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7" w:rsidRPr="00A13607" w:rsidRDefault="00F25A37" w:rsidP="00F25A37">
      <w:pPr>
        <w:pStyle w:val="a5"/>
        <w:shd w:val="clear" w:color="auto" w:fill="FFFFFF"/>
        <w:spacing w:before="0" w:beforeAutospacing="0" w:after="0" w:afterAutospacing="0"/>
        <w:jc w:val="center"/>
        <w:textAlignment w:val="top"/>
        <w:rPr>
          <w:sz w:val="28"/>
          <w:szCs w:val="28"/>
        </w:rPr>
      </w:pPr>
      <w:r w:rsidRPr="00A13607">
        <w:rPr>
          <w:sz w:val="28"/>
          <w:szCs w:val="28"/>
        </w:rPr>
        <w:t>ПОЯСНИТЕЛЬНАЯ ЗАПИСКА</w:t>
      </w:r>
    </w:p>
    <w:p w:rsidR="00F25A37" w:rsidRPr="00A13607" w:rsidRDefault="00F25A37" w:rsidP="00F25A37">
      <w:pPr>
        <w:pStyle w:val="a5"/>
        <w:shd w:val="clear" w:color="auto" w:fill="FFFFFF"/>
        <w:spacing w:before="0" w:beforeAutospacing="0" w:after="0" w:afterAutospacing="0"/>
        <w:jc w:val="center"/>
        <w:textAlignment w:val="top"/>
        <w:rPr>
          <w:sz w:val="28"/>
          <w:szCs w:val="28"/>
        </w:rPr>
      </w:pPr>
      <w:r w:rsidRPr="00A13607">
        <w:rPr>
          <w:sz w:val="28"/>
          <w:szCs w:val="28"/>
        </w:rPr>
        <w:t>к отч</w:t>
      </w:r>
      <w:r w:rsidR="00A0182A" w:rsidRPr="00A13607">
        <w:rPr>
          <w:sz w:val="28"/>
          <w:szCs w:val="28"/>
        </w:rPr>
        <w:t>е</w:t>
      </w:r>
      <w:r w:rsidRPr="00A13607">
        <w:rPr>
          <w:sz w:val="28"/>
          <w:szCs w:val="28"/>
        </w:rPr>
        <w:t>ту об исполнении консолидированного бюджета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A13607" w:rsidRPr="00A13607">
        <w:trPr>
          <w:cantSplit/>
        </w:trPr>
        <w:tc>
          <w:tcPr>
            <w:tcW w:w="7488" w:type="dxa"/>
            <w:gridSpan w:val="3"/>
            <w:tcBorders>
              <w:top w:val="nil"/>
              <w:left w:val="nil"/>
              <w:bottom w:val="nil"/>
              <w:right w:val="single" w:sz="4" w:space="0" w:color="auto"/>
            </w:tcBorders>
          </w:tcPr>
          <w:p w:rsidR="00F25A37" w:rsidRPr="00A13607" w:rsidRDefault="00F25A37" w:rsidP="00A30868">
            <w:pPr>
              <w:autoSpaceDE w:val="0"/>
              <w:autoSpaceDN w:val="0"/>
              <w:adjustRightInd w:val="0"/>
              <w:jc w:val="center"/>
              <w:rPr>
                <w:bCs/>
                <w:sz w:val="28"/>
                <w:szCs w:val="28"/>
              </w:rPr>
            </w:pPr>
            <w:r w:rsidRPr="00A13607">
              <w:rPr>
                <w:bCs/>
                <w:sz w:val="28"/>
                <w:szCs w:val="28"/>
              </w:rPr>
              <w:t xml:space="preserve">                   на 1 января 20</w:t>
            </w:r>
            <w:r w:rsidR="001737BF" w:rsidRPr="00A13607">
              <w:rPr>
                <w:bCs/>
                <w:sz w:val="28"/>
                <w:szCs w:val="28"/>
              </w:rPr>
              <w:t>2</w:t>
            </w:r>
            <w:r w:rsidR="00A30868">
              <w:rPr>
                <w:bCs/>
                <w:sz w:val="28"/>
                <w:szCs w:val="28"/>
              </w:rPr>
              <w:t>2</w:t>
            </w:r>
            <w:r w:rsidRPr="00A13607">
              <w:rPr>
                <w:bCs/>
                <w:sz w:val="28"/>
                <w:szCs w:val="28"/>
              </w:rPr>
              <w:t xml:space="preserve">г.                                             </w:t>
            </w:r>
            <w:r w:rsidRPr="00A13607">
              <w:rPr>
                <w:bCs/>
              </w:rPr>
              <w:t xml:space="preserve">                            </w:t>
            </w:r>
            <w:r w:rsidRPr="00A13607">
              <w:rPr>
                <w:bCs/>
                <w:sz w:val="28"/>
                <w:szCs w:val="28"/>
              </w:rPr>
              <w:t xml:space="preserve">                          </w:t>
            </w:r>
          </w:p>
        </w:tc>
        <w:tc>
          <w:tcPr>
            <w:tcW w:w="1800" w:type="dxa"/>
            <w:tcBorders>
              <w:left w:val="single" w:sz="4" w:space="0" w:color="auto"/>
            </w:tcBorders>
          </w:tcPr>
          <w:p w:rsidR="00F25A37" w:rsidRPr="00A13607" w:rsidRDefault="00F25A37" w:rsidP="002A39D1">
            <w:pPr>
              <w:autoSpaceDE w:val="0"/>
              <w:autoSpaceDN w:val="0"/>
              <w:adjustRightInd w:val="0"/>
              <w:ind w:left="-108" w:right="-108"/>
              <w:jc w:val="center"/>
              <w:rPr>
                <w:bCs/>
                <w:sz w:val="28"/>
                <w:szCs w:val="28"/>
              </w:rPr>
            </w:pPr>
            <w:r w:rsidRPr="00A13607">
              <w:rPr>
                <w:sz w:val="28"/>
                <w:szCs w:val="28"/>
              </w:rPr>
              <w:t>КОДЫ</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center"/>
              <w:rPr>
                <w:bCs/>
              </w:rPr>
            </w:pPr>
            <w:r w:rsidRPr="00A13607">
              <w:rPr>
                <w:bCs/>
                <w:sz w:val="28"/>
                <w:szCs w:val="28"/>
              </w:rPr>
              <w:t xml:space="preserve">                                               </w:t>
            </w:r>
          </w:p>
          <w:p w:rsidR="00F25A37" w:rsidRPr="00A13607"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ind w:left="-108"/>
              <w:jc w:val="right"/>
              <w:rPr>
                <w:bCs/>
                <w:sz w:val="20"/>
                <w:szCs w:val="20"/>
              </w:rPr>
            </w:pPr>
            <w:r w:rsidRPr="00A13607">
              <w:rPr>
                <w:sz w:val="20"/>
                <w:szCs w:val="20"/>
              </w:rPr>
              <w:t>Форма по ОКУД</w:t>
            </w:r>
          </w:p>
        </w:tc>
        <w:tc>
          <w:tcPr>
            <w:tcW w:w="1800" w:type="dxa"/>
            <w:tcBorders>
              <w:left w:val="single" w:sz="4" w:space="0" w:color="auto"/>
            </w:tcBorders>
          </w:tcPr>
          <w:p w:rsidR="00F25A37" w:rsidRPr="00A13607" w:rsidRDefault="00F25A37" w:rsidP="002A39D1">
            <w:pPr>
              <w:autoSpaceDE w:val="0"/>
              <w:autoSpaceDN w:val="0"/>
              <w:adjustRightInd w:val="0"/>
              <w:ind w:left="-108" w:firstLine="108"/>
              <w:jc w:val="center"/>
              <w:rPr>
                <w:bCs/>
                <w:sz w:val="20"/>
                <w:szCs w:val="20"/>
              </w:rPr>
            </w:pPr>
            <w:r w:rsidRPr="00A13607">
              <w:rPr>
                <w:sz w:val="20"/>
                <w:szCs w:val="20"/>
              </w:rPr>
              <w:t>0503360</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r w:rsidRPr="00A13607">
              <w:rPr>
                <w:sz w:val="20"/>
                <w:szCs w:val="20"/>
              </w:rPr>
              <w:t>Дата</w:t>
            </w:r>
          </w:p>
        </w:tc>
        <w:tc>
          <w:tcPr>
            <w:tcW w:w="1800" w:type="dxa"/>
            <w:tcBorders>
              <w:left w:val="single" w:sz="4" w:space="0" w:color="auto"/>
            </w:tcBorders>
          </w:tcPr>
          <w:p w:rsidR="00F25A37" w:rsidRPr="00A13607" w:rsidRDefault="00F25A37" w:rsidP="00A30868">
            <w:pPr>
              <w:autoSpaceDE w:val="0"/>
              <w:autoSpaceDN w:val="0"/>
              <w:adjustRightInd w:val="0"/>
              <w:ind w:left="-108"/>
              <w:jc w:val="center"/>
              <w:rPr>
                <w:sz w:val="20"/>
                <w:szCs w:val="20"/>
              </w:rPr>
            </w:pPr>
            <w:r w:rsidRPr="00A13607">
              <w:rPr>
                <w:sz w:val="20"/>
                <w:szCs w:val="20"/>
              </w:rPr>
              <w:t>01.01.20</w:t>
            </w:r>
            <w:r w:rsidR="001737BF" w:rsidRPr="00A13607">
              <w:rPr>
                <w:sz w:val="20"/>
                <w:szCs w:val="20"/>
              </w:rPr>
              <w:t>2</w:t>
            </w:r>
            <w:r w:rsidR="00A30868">
              <w:rPr>
                <w:sz w:val="20"/>
                <w:szCs w:val="20"/>
              </w:rPr>
              <w:t>2</w:t>
            </w:r>
          </w:p>
        </w:tc>
      </w:tr>
      <w:tr w:rsidR="00A13607" w:rsidRPr="00A13607">
        <w:tc>
          <w:tcPr>
            <w:tcW w:w="2392" w:type="dxa"/>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Наименование финансового органа</w:t>
            </w:r>
          </w:p>
        </w:tc>
        <w:tc>
          <w:tcPr>
            <w:tcW w:w="3656" w:type="dxa"/>
            <w:tcBorders>
              <w:top w:val="nil"/>
              <w:left w:val="nil"/>
              <w:bottom w:val="nil"/>
              <w:right w:val="nil"/>
            </w:tcBorders>
          </w:tcPr>
          <w:p w:rsidR="00F25A37" w:rsidRPr="00A13607" w:rsidRDefault="00F25A37" w:rsidP="002A39D1">
            <w:pPr>
              <w:autoSpaceDE w:val="0"/>
              <w:autoSpaceDN w:val="0"/>
              <w:adjustRightInd w:val="0"/>
              <w:rPr>
                <w:bCs/>
                <w:sz w:val="20"/>
                <w:szCs w:val="20"/>
                <w:u w:val="single"/>
              </w:rPr>
            </w:pPr>
            <w:r w:rsidRPr="00A13607">
              <w:rPr>
                <w:bCs/>
                <w:sz w:val="20"/>
                <w:szCs w:val="20"/>
                <w:u w:val="single"/>
              </w:rPr>
              <w:t xml:space="preserve">Комитет финансов </w:t>
            </w:r>
          </w:p>
          <w:p w:rsidR="00F25A37" w:rsidRPr="00A13607" w:rsidRDefault="00F25A37" w:rsidP="002A39D1">
            <w:pPr>
              <w:autoSpaceDE w:val="0"/>
              <w:autoSpaceDN w:val="0"/>
              <w:adjustRightInd w:val="0"/>
              <w:rPr>
                <w:bCs/>
                <w:u w:val="single"/>
              </w:rPr>
            </w:pPr>
            <w:r w:rsidRPr="00A13607">
              <w:rPr>
                <w:bCs/>
                <w:sz w:val="20"/>
                <w:szCs w:val="20"/>
                <w:u w:val="single"/>
              </w:rPr>
              <w:t>Ленинградской области</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sz w:val="20"/>
                <w:szCs w:val="20"/>
              </w:rPr>
            </w:pPr>
            <w:r w:rsidRPr="00A13607">
              <w:rPr>
                <w:sz w:val="20"/>
                <w:szCs w:val="20"/>
              </w:rPr>
              <w:t>по ОКПО  </w:t>
            </w:r>
          </w:p>
          <w:p w:rsidR="00F25A37" w:rsidRPr="00A13607" w:rsidRDefault="00F25A37" w:rsidP="002A39D1">
            <w:pPr>
              <w:autoSpaceDE w:val="0"/>
              <w:autoSpaceDN w:val="0"/>
              <w:adjustRightInd w:val="0"/>
              <w:jc w:val="right"/>
              <w:rPr>
                <w:sz w:val="20"/>
                <w:szCs w:val="20"/>
              </w:rPr>
            </w:pPr>
          </w:p>
          <w:p w:rsidR="00F25A37" w:rsidRPr="00A13607" w:rsidRDefault="00F25A37" w:rsidP="002A39D1">
            <w:pPr>
              <w:autoSpaceDE w:val="0"/>
              <w:autoSpaceDN w:val="0"/>
              <w:adjustRightInd w:val="0"/>
              <w:jc w:val="right"/>
              <w:rPr>
                <w:bCs/>
                <w:sz w:val="20"/>
                <w:szCs w:val="20"/>
              </w:rPr>
            </w:pPr>
            <w:r w:rsidRPr="00A13607">
              <w:rPr>
                <w:sz w:val="20"/>
                <w:szCs w:val="20"/>
              </w:rPr>
              <w:t>Глава по БК  </w:t>
            </w:r>
          </w:p>
        </w:tc>
        <w:tc>
          <w:tcPr>
            <w:tcW w:w="1800" w:type="dxa"/>
            <w:tcBorders>
              <w:left w:val="single" w:sz="4" w:space="0" w:color="auto"/>
            </w:tcBorders>
          </w:tcPr>
          <w:p w:rsidR="00F25A37" w:rsidRPr="00A13607" w:rsidRDefault="00F25A37" w:rsidP="002A39D1">
            <w:pPr>
              <w:autoSpaceDE w:val="0"/>
              <w:autoSpaceDN w:val="0"/>
              <w:adjustRightInd w:val="0"/>
              <w:jc w:val="center"/>
              <w:rPr>
                <w:sz w:val="20"/>
                <w:szCs w:val="20"/>
              </w:rPr>
            </w:pPr>
            <w:r w:rsidRPr="00A13607">
              <w:rPr>
                <w:sz w:val="20"/>
                <w:szCs w:val="20"/>
              </w:rPr>
              <w:t>02288703</w:t>
            </w:r>
          </w:p>
          <w:p w:rsidR="00F25A37" w:rsidRPr="00A13607" w:rsidRDefault="00F25A37" w:rsidP="002A39D1">
            <w:pPr>
              <w:autoSpaceDE w:val="0"/>
              <w:autoSpaceDN w:val="0"/>
              <w:adjustRightInd w:val="0"/>
              <w:jc w:val="center"/>
              <w:rPr>
                <w:sz w:val="20"/>
                <w:szCs w:val="20"/>
              </w:rPr>
            </w:pPr>
          </w:p>
          <w:p w:rsidR="00F25A37" w:rsidRPr="00A13607" w:rsidRDefault="00F25A37" w:rsidP="002A39D1">
            <w:pPr>
              <w:autoSpaceDE w:val="0"/>
              <w:autoSpaceDN w:val="0"/>
              <w:adjustRightInd w:val="0"/>
              <w:jc w:val="center"/>
              <w:rPr>
                <w:bCs/>
                <w:sz w:val="20"/>
                <w:szCs w:val="20"/>
              </w:rPr>
            </w:pPr>
            <w:r w:rsidRPr="00A13607">
              <w:rPr>
                <w:sz w:val="20"/>
                <w:szCs w:val="20"/>
              </w:rPr>
              <w:t>985</w:t>
            </w:r>
          </w:p>
        </w:tc>
      </w:tr>
      <w:tr w:rsidR="00A13607" w:rsidRPr="00A13607">
        <w:tc>
          <w:tcPr>
            <w:tcW w:w="2392" w:type="dxa"/>
            <w:tcBorders>
              <w:top w:val="nil"/>
              <w:left w:val="nil"/>
              <w:bottom w:val="nil"/>
              <w:right w:val="nil"/>
            </w:tcBorders>
          </w:tcPr>
          <w:p w:rsidR="00F25A37" w:rsidRPr="00A13607" w:rsidRDefault="00F25A37" w:rsidP="002A39D1">
            <w:pPr>
              <w:autoSpaceDE w:val="0"/>
              <w:autoSpaceDN w:val="0"/>
              <w:adjustRightInd w:val="0"/>
              <w:ind w:right="-164"/>
              <w:jc w:val="both"/>
              <w:rPr>
                <w:bCs/>
                <w:sz w:val="20"/>
                <w:szCs w:val="20"/>
              </w:rPr>
            </w:pPr>
            <w:r w:rsidRPr="00A13607">
              <w:rPr>
                <w:sz w:val="20"/>
                <w:szCs w:val="20"/>
              </w:rPr>
              <w:t>Наименование бюджета</w:t>
            </w:r>
          </w:p>
        </w:tc>
        <w:tc>
          <w:tcPr>
            <w:tcW w:w="3656" w:type="dxa"/>
            <w:tcBorders>
              <w:top w:val="nil"/>
              <w:left w:val="nil"/>
              <w:bottom w:val="nil"/>
              <w:right w:val="nil"/>
            </w:tcBorders>
          </w:tcPr>
          <w:p w:rsidR="00F25A37" w:rsidRPr="00A13607" w:rsidRDefault="00F25A37" w:rsidP="00A0182A">
            <w:pPr>
              <w:pStyle w:val="1"/>
              <w:rPr>
                <w:b w:val="0"/>
                <w:sz w:val="20"/>
                <w:szCs w:val="20"/>
              </w:rPr>
            </w:pPr>
            <w:r w:rsidRPr="00A13607">
              <w:rPr>
                <w:b w:val="0"/>
                <w:sz w:val="20"/>
                <w:szCs w:val="20"/>
              </w:rPr>
              <w:t>консолидированный бюджет Ленинградской области и бюджет территориального государственного внебюджетного фонда</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sz w:val="20"/>
                <w:szCs w:val="20"/>
              </w:rPr>
            </w:pPr>
          </w:p>
          <w:p w:rsidR="00F25A37" w:rsidRPr="00A13607" w:rsidRDefault="00F25A37" w:rsidP="00CB68FA">
            <w:pPr>
              <w:autoSpaceDE w:val="0"/>
              <w:autoSpaceDN w:val="0"/>
              <w:adjustRightInd w:val="0"/>
              <w:jc w:val="right"/>
              <w:rPr>
                <w:bCs/>
                <w:sz w:val="20"/>
                <w:szCs w:val="20"/>
              </w:rPr>
            </w:pPr>
            <w:r w:rsidRPr="00A13607">
              <w:rPr>
                <w:sz w:val="20"/>
                <w:szCs w:val="20"/>
              </w:rPr>
              <w:t>по ОКТ</w:t>
            </w:r>
            <w:r w:rsidR="00CB68FA" w:rsidRPr="00A13607">
              <w:rPr>
                <w:sz w:val="20"/>
                <w:szCs w:val="20"/>
              </w:rPr>
              <w:t>М</w:t>
            </w:r>
            <w:r w:rsidRPr="00A13607">
              <w:rPr>
                <w:sz w:val="20"/>
                <w:szCs w:val="20"/>
              </w:rPr>
              <w:t>О  </w:t>
            </w:r>
          </w:p>
        </w:tc>
        <w:tc>
          <w:tcPr>
            <w:tcW w:w="1800" w:type="dxa"/>
            <w:tcBorders>
              <w:left w:val="single" w:sz="4" w:space="0" w:color="auto"/>
            </w:tcBorders>
          </w:tcPr>
          <w:p w:rsidR="00F25A37" w:rsidRPr="00A13607" w:rsidRDefault="00F25A37" w:rsidP="002A39D1">
            <w:pPr>
              <w:autoSpaceDE w:val="0"/>
              <w:autoSpaceDN w:val="0"/>
              <w:adjustRightInd w:val="0"/>
              <w:jc w:val="center"/>
              <w:rPr>
                <w:sz w:val="20"/>
                <w:szCs w:val="20"/>
              </w:rPr>
            </w:pPr>
          </w:p>
          <w:p w:rsidR="00F25A37" w:rsidRPr="00A13607" w:rsidRDefault="00F25A37" w:rsidP="00CB68FA">
            <w:pPr>
              <w:autoSpaceDE w:val="0"/>
              <w:autoSpaceDN w:val="0"/>
              <w:adjustRightInd w:val="0"/>
              <w:jc w:val="center"/>
              <w:rPr>
                <w:bCs/>
                <w:sz w:val="20"/>
                <w:szCs w:val="20"/>
              </w:rPr>
            </w:pPr>
            <w:r w:rsidRPr="00A13607">
              <w:rPr>
                <w:sz w:val="20"/>
                <w:szCs w:val="20"/>
              </w:rPr>
              <w:t>41000000</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Периодичность: годовая</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p>
        </w:tc>
        <w:tc>
          <w:tcPr>
            <w:tcW w:w="1800" w:type="dxa"/>
            <w:tcBorders>
              <w:left w:val="single" w:sz="4" w:space="0" w:color="auto"/>
            </w:tcBorders>
          </w:tcPr>
          <w:p w:rsidR="00F25A37" w:rsidRPr="00A13607" w:rsidRDefault="00F25A37" w:rsidP="002A39D1">
            <w:pPr>
              <w:autoSpaceDE w:val="0"/>
              <w:autoSpaceDN w:val="0"/>
              <w:adjustRightInd w:val="0"/>
              <w:jc w:val="center"/>
              <w:rPr>
                <w:bCs/>
                <w:sz w:val="20"/>
                <w:szCs w:val="20"/>
              </w:rPr>
            </w:pPr>
          </w:p>
        </w:tc>
      </w:tr>
      <w:tr w:rsidR="00F25A3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Единица измерения: руб.</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r w:rsidRPr="00A13607">
              <w:rPr>
                <w:sz w:val="20"/>
                <w:szCs w:val="20"/>
              </w:rPr>
              <w:t>по ОКЕИ</w:t>
            </w:r>
          </w:p>
        </w:tc>
        <w:tc>
          <w:tcPr>
            <w:tcW w:w="1800" w:type="dxa"/>
            <w:tcBorders>
              <w:left w:val="single" w:sz="4" w:space="0" w:color="auto"/>
            </w:tcBorders>
          </w:tcPr>
          <w:p w:rsidR="00F25A37" w:rsidRPr="00A13607" w:rsidRDefault="00F25A37" w:rsidP="002A39D1">
            <w:pPr>
              <w:autoSpaceDE w:val="0"/>
              <w:autoSpaceDN w:val="0"/>
              <w:adjustRightInd w:val="0"/>
              <w:jc w:val="center"/>
              <w:rPr>
                <w:bCs/>
                <w:sz w:val="20"/>
                <w:szCs w:val="20"/>
              </w:rPr>
            </w:pPr>
            <w:r w:rsidRPr="00A13607">
              <w:rPr>
                <w:sz w:val="20"/>
                <w:szCs w:val="20"/>
              </w:rPr>
              <w:t>383</w:t>
            </w:r>
          </w:p>
        </w:tc>
      </w:tr>
    </w:tbl>
    <w:p w:rsidR="007530F8" w:rsidRPr="00F27115" w:rsidRDefault="007530F8" w:rsidP="00F25A37">
      <w:pPr>
        <w:autoSpaceDE w:val="0"/>
        <w:autoSpaceDN w:val="0"/>
        <w:adjustRightInd w:val="0"/>
        <w:ind w:firstLine="540"/>
        <w:jc w:val="both"/>
        <w:rPr>
          <w:bCs/>
          <w:sz w:val="28"/>
          <w:szCs w:val="28"/>
        </w:rPr>
      </w:pPr>
    </w:p>
    <w:p w:rsidR="00D728CC" w:rsidRPr="00F27115" w:rsidRDefault="00D728CC" w:rsidP="00F25A37">
      <w:pPr>
        <w:autoSpaceDE w:val="0"/>
        <w:autoSpaceDN w:val="0"/>
        <w:adjustRightInd w:val="0"/>
        <w:jc w:val="center"/>
        <w:rPr>
          <w:b/>
          <w:bCs/>
          <w:sz w:val="28"/>
          <w:szCs w:val="28"/>
        </w:rPr>
      </w:pPr>
      <w:r w:rsidRPr="00F27115">
        <w:rPr>
          <w:b/>
          <w:bCs/>
          <w:sz w:val="28"/>
          <w:szCs w:val="28"/>
        </w:rPr>
        <w:t xml:space="preserve">Раздел </w:t>
      </w:r>
      <w:r w:rsidRPr="00F27115">
        <w:rPr>
          <w:b/>
          <w:bCs/>
          <w:sz w:val="28"/>
          <w:szCs w:val="28"/>
          <w:lang w:val="en-US"/>
        </w:rPr>
        <w:t>I</w:t>
      </w:r>
      <w:r w:rsidRPr="00F27115">
        <w:rPr>
          <w:b/>
          <w:bCs/>
          <w:sz w:val="28"/>
          <w:szCs w:val="28"/>
        </w:rPr>
        <w:t xml:space="preserve"> </w:t>
      </w:r>
      <w:r w:rsidR="00775725" w:rsidRPr="00F27115">
        <w:rPr>
          <w:b/>
          <w:bCs/>
          <w:sz w:val="28"/>
          <w:szCs w:val="28"/>
        </w:rPr>
        <w:t>«</w:t>
      </w:r>
      <w:r w:rsidR="00F25A37" w:rsidRPr="00F27115">
        <w:rPr>
          <w:b/>
          <w:bCs/>
          <w:sz w:val="28"/>
          <w:szCs w:val="28"/>
        </w:rPr>
        <w:t xml:space="preserve">Организационная структура </w:t>
      </w:r>
    </w:p>
    <w:p w:rsidR="00F25A37" w:rsidRPr="00F27115" w:rsidRDefault="00F25A37" w:rsidP="00F25A37">
      <w:pPr>
        <w:autoSpaceDE w:val="0"/>
        <w:autoSpaceDN w:val="0"/>
        <w:adjustRightInd w:val="0"/>
        <w:jc w:val="center"/>
        <w:rPr>
          <w:b/>
          <w:bCs/>
          <w:sz w:val="28"/>
          <w:szCs w:val="28"/>
        </w:rPr>
      </w:pPr>
      <w:r w:rsidRPr="00F27115">
        <w:rPr>
          <w:b/>
          <w:bCs/>
          <w:sz w:val="28"/>
          <w:szCs w:val="28"/>
        </w:rPr>
        <w:t>субъекта бюджетной отч</w:t>
      </w:r>
      <w:r w:rsidR="00A0182A" w:rsidRPr="00F27115">
        <w:rPr>
          <w:b/>
          <w:bCs/>
          <w:sz w:val="28"/>
          <w:szCs w:val="28"/>
        </w:rPr>
        <w:t>е</w:t>
      </w:r>
      <w:r w:rsidRPr="00F27115">
        <w:rPr>
          <w:b/>
          <w:bCs/>
          <w:sz w:val="28"/>
          <w:szCs w:val="28"/>
        </w:rPr>
        <w:t>тности</w:t>
      </w:r>
      <w:r w:rsidR="00775725" w:rsidRPr="00F27115">
        <w:rPr>
          <w:b/>
          <w:bCs/>
          <w:sz w:val="28"/>
          <w:szCs w:val="28"/>
        </w:rPr>
        <w:t>»</w:t>
      </w:r>
    </w:p>
    <w:p w:rsidR="00F25A37" w:rsidRPr="00F27115" w:rsidRDefault="00F25A37" w:rsidP="004E3ABD">
      <w:pPr>
        <w:ind w:firstLine="708"/>
        <w:jc w:val="both"/>
        <w:rPr>
          <w:sz w:val="28"/>
        </w:rPr>
      </w:pPr>
    </w:p>
    <w:p w:rsidR="00F25A37" w:rsidRPr="00F27115" w:rsidRDefault="00F25A37" w:rsidP="00251331">
      <w:pPr>
        <w:ind w:firstLine="709"/>
        <w:jc w:val="both"/>
        <w:rPr>
          <w:sz w:val="28"/>
        </w:rPr>
      </w:pPr>
      <w:r w:rsidRPr="00F27115">
        <w:rPr>
          <w:sz w:val="28"/>
        </w:rPr>
        <w:t>Полное наименование: Комитет финансов Ленинградской области</w:t>
      </w:r>
    </w:p>
    <w:p w:rsidR="00F25A37" w:rsidRPr="00F27115" w:rsidRDefault="00F25A37" w:rsidP="00251331">
      <w:pPr>
        <w:ind w:firstLine="709"/>
        <w:jc w:val="both"/>
        <w:rPr>
          <w:sz w:val="28"/>
        </w:rPr>
      </w:pPr>
      <w:r w:rsidRPr="00F27115">
        <w:rPr>
          <w:sz w:val="28"/>
        </w:rPr>
        <w:t>Юридический адрес:</w:t>
      </w:r>
    </w:p>
    <w:p w:rsidR="00F25A37" w:rsidRPr="00F27115" w:rsidRDefault="00F25A37" w:rsidP="00251331">
      <w:pPr>
        <w:ind w:firstLine="709"/>
        <w:jc w:val="both"/>
        <w:rPr>
          <w:sz w:val="28"/>
        </w:rPr>
      </w:pPr>
      <w:r w:rsidRPr="00F27115">
        <w:rPr>
          <w:sz w:val="28"/>
        </w:rPr>
        <w:t>191311 г. Санкт-Петербург, Суворовский проспект, д. 67</w:t>
      </w:r>
    </w:p>
    <w:p w:rsidR="00F25A37" w:rsidRPr="00F27115" w:rsidRDefault="00F25A37" w:rsidP="00251331">
      <w:pPr>
        <w:ind w:firstLine="709"/>
        <w:jc w:val="both"/>
        <w:rPr>
          <w:sz w:val="28"/>
          <w:szCs w:val="28"/>
        </w:rPr>
      </w:pPr>
      <w:r w:rsidRPr="00F27115">
        <w:rPr>
          <w:sz w:val="28"/>
          <w:szCs w:val="28"/>
        </w:rPr>
        <w:t>Фактический адрес:</w:t>
      </w:r>
    </w:p>
    <w:p w:rsidR="00F25A37" w:rsidRPr="00F27115" w:rsidRDefault="00F25A37" w:rsidP="00251331">
      <w:pPr>
        <w:ind w:firstLine="709"/>
        <w:jc w:val="both"/>
        <w:rPr>
          <w:sz w:val="28"/>
        </w:rPr>
      </w:pPr>
      <w:r w:rsidRPr="00F27115">
        <w:rPr>
          <w:sz w:val="28"/>
        </w:rPr>
        <w:t>191311 г. Санкт-Петербург, Суворовский проспект, д. 67</w:t>
      </w:r>
    </w:p>
    <w:p w:rsidR="00AC2AC8" w:rsidRPr="004346A8" w:rsidRDefault="00AC2AC8" w:rsidP="00251331">
      <w:pPr>
        <w:ind w:firstLine="709"/>
        <w:jc w:val="both"/>
        <w:rPr>
          <w:sz w:val="28"/>
          <w:szCs w:val="28"/>
        </w:rPr>
      </w:pPr>
      <w:proofErr w:type="gramStart"/>
      <w:r w:rsidRPr="00F27115">
        <w:rPr>
          <w:sz w:val="28"/>
          <w:szCs w:val="28"/>
        </w:rPr>
        <w:t xml:space="preserve">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w:t>
      </w:r>
      <w:r w:rsidRPr="00CF53C4">
        <w:rPr>
          <w:sz w:val="28"/>
          <w:szCs w:val="28"/>
        </w:rPr>
        <w:t>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w:t>
      </w:r>
      <w:proofErr w:type="gramEnd"/>
      <w:r w:rsidRPr="00CF53C4">
        <w:rPr>
          <w:sz w:val="28"/>
          <w:szCs w:val="28"/>
        </w:rPr>
        <w:t xml:space="preserve"> в сфере бюджетных правоотношений органов исполнительн</w:t>
      </w:r>
      <w:r>
        <w:rPr>
          <w:sz w:val="28"/>
          <w:szCs w:val="28"/>
        </w:rPr>
        <w:t>ой власти Ленинградской области</w:t>
      </w:r>
      <w:r w:rsidRPr="004346A8">
        <w:rPr>
          <w:sz w:val="28"/>
          <w:szCs w:val="28"/>
        </w:rPr>
        <w:t xml:space="preserve"> в соответствии с Постановлением Правительства Ленинградской области от 27 мая 2014 № 191 «Об утверждении положения о комитете финансов Ленинградской области и признании </w:t>
      </w:r>
      <w:proofErr w:type="gramStart"/>
      <w:r w:rsidRPr="004346A8">
        <w:rPr>
          <w:sz w:val="28"/>
          <w:szCs w:val="28"/>
        </w:rPr>
        <w:t>утратившими</w:t>
      </w:r>
      <w:proofErr w:type="gramEnd"/>
      <w:r w:rsidRPr="004346A8">
        <w:rPr>
          <w:sz w:val="28"/>
          <w:szCs w:val="28"/>
        </w:rPr>
        <w:t xml:space="preserve"> силу отдельных постановлений Правительства Ленинградской области».</w:t>
      </w:r>
    </w:p>
    <w:p w:rsidR="00AC2AC8" w:rsidRPr="004346A8" w:rsidRDefault="00AC2AC8" w:rsidP="00251331">
      <w:pPr>
        <w:ind w:firstLine="709"/>
        <w:jc w:val="both"/>
        <w:rPr>
          <w:sz w:val="28"/>
          <w:szCs w:val="28"/>
        </w:rPr>
      </w:pPr>
      <w:r w:rsidRPr="004346A8">
        <w:rPr>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rsidR="00AC2AC8" w:rsidRPr="004346A8" w:rsidRDefault="00AC2AC8" w:rsidP="00251331">
      <w:pPr>
        <w:ind w:firstLine="709"/>
        <w:jc w:val="both"/>
        <w:rPr>
          <w:sz w:val="28"/>
          <w:szCs w:val="28"/>
        </w:rPr>
      </w:pPr>
      <w:r w:rsidRPr="004346A8">
        <w:rPr>
          <w:sz w:val="28"/>
          <w:szCs w:val="28"/>
        </w:rPr>
        <w:t>Обязанности главного бухгалтера возложены на начальника департамента бюджетного учета и консолидированной отчетности – главного бухгалтера Комитета Ивакину Марину Валерьевну (распоряжение Губернатора Ленинградской области от 25.01.2021 № 58-рг).</w:t>
      </w:r>
    </w:p>
    <w:p w:rsidR="00F25A37" w:rsidRPr="00AC2AC8" w:rsidRDefault="00F25A37" w:rsidP="00C86F01">
      <w:pPr>
        <w:ind w:firstLine="851"/>
        <w:jc w:val="both"/>
        <w:rPr>
          <w:sz w:val="28"/>
          <w:szCs w:val="28"/>
        </w:rPr>
      </w:pPr>
      <w:r w:rsidRPr="00AC2AC8">
        <w:rPr>
          <w:sz w:val="28"/>
          <w:szCs w:val="28"/>
        </w:rPr>
        <w:lastRenderedPageBreak/>
        <w:t>Годовой отчет об исполнении консолидированного бюджета Ленинградской области и бюджета территориального государственного внебюджетного фонда за 20</w:t>
      </w:r>
      <w:r w:rsidR="00A13607" w:rsidRPr="00AC2AC8">
        <w:rPr>
          <w:sz w:val="28"/>
          <w:szCs w:val="28"/>
        </w:rPr>
        <w:t>2</w:t>
      </w:r>
      <w:r w:rsidR="00AC2AC8" w:rsidRPr="00AC2AC8">
        <w:rPr>
          <w:sz w:val="28"/>
          <w:szCs w:val="28"/>
        </w:rPr>
        <w:t>1</w:t>
      </w:r>
      <w:r w:rsidRPr="00AC2AC8">
        <w:rPr>
          <w:sz w:val="28"/>
          <w:szCs w:val="28"/>
        </w:rPr>
        <w:t xml:space="preserve"> год сформирован на основании</w:t>
      </w:r>
      <w:r w:rsidR="00686ED9" w:rsidRPr="00AC2AC8">
        <w:rPr>
          <w:sz w:val="28"/>
          <w:szCs w:val="28"/>
        </w:rPr>
        <w:t xml:space="preserve"> показателей</w:t>
      </w:r>
      <w:r w:rsidRPr="00AC2AC8">
        <w:rPr>
          <w:sz w:val="28"/>
          <w:szCs w:val="28"/>
        </w:rPr>
        <w:t>:</w:t>
      </w:r>
    </w:p>
    <w:p w:rsidR="00F25A37" w:rsidRPr="00AC2AC8" w:rsidRDefault="00F25A37" w:rsidP="00251331">
      <w:pPr>
        <w:ind w:firstLine="709"/>
        <w:jc w:val="both"/>
        <w:rPr>
          <w:sz w:val="28"/>
          <w:szCs w:val="28"/>
        </w:rPr>
      </w:pPr>
      <w:r w:rsidRPr="00AC2AC8">
        <w:rPr>
          <w:sz w:val="28"/>
          <w:szCs w:val="28"/>
        </w:rPr>
        <w:t xml:space="preserve">- </w:t>
      </w:r>
      <w:r w:rsidR="00FE4F5A" w:rsidRPr="00AC2AC8">
        <w:rPr>
          <w:sz w:val="28"/>
          <w:szCs w:val="28"/>
        </w:rPr>
        <w:t xml:space="preserve">годового </w:t>
      </w:r>
      <w:r w:rsidRPr="00AC2AC8">
        <w:rPr>
          <w:sz w:val="28"/>
          <w:szCs w:val="28"/>
        </w:rPr>
        <w:t>отч</w:t>
      </w:r>
      <w:r w:rsidR="00A0182A" w:rsidRPr="00AC2AC8">
        <w:rPr>
          <w:sz w:val="28"/>
          <w:szCs w:val="28"/>
        </w:rPr>
        <w:t>е</w:t>
      </w:r>
      <w:r w:rsidRPr="00AC2AC8">
        <w:rPr>
          <w:sz w:val="28"/>
          <w:szCs w:val="28"/>
        </w:rPr>
        <w:t>т</w:t>
      </w:r>
      <w:r w:rsidR="00FE4F5A" w:rsidRPr="00AC2AC8">
        <w:rPr>
          <w:sz w:val="28"/>
          <w:szCs w:val="28"/>
        </w:rPr>
        <w:t>а</w:t>
      </w:r>
      <w:r w:rsidRPr="00AC2AC8">
        <w:rPr>
          <w:sz w:val="28"/>
          <w:szCs w:val="28"/>
        </w:rPr>
        <w:t xml:space="preserve"> об исполнении областного бюджета Ленинградской области;</w:t>
      </w:r>
    </w:p>
    <w:p w:rsidR="00F25A37" w:rsidRPr="00AC2AC8" w:rsidRDefault="00F25A37" w:rsidP="00251331">
      <w:pPr>
        <w:ind w:firstLine="709"/>
        <w:jc w:val="both"/>
        <w:rPr>
          <w:sz w:val="28"/>
          <w:szCs w:val="28"/>
        </w:rPr>
      </w:pPr>
      <w:r w:rsidRPr="00AC2AC8">
        <w:rPr>
          <w:sz w:val="28"/>
          <w:szCs w:val="28"/>
        </w:rPr>
        <w:t xml:space="preserve">- </w:t>
      </w:r>
      <w:r w:rsidR="00FE4F5A" w:rsidRPr="00AC2AC8">
        <w:rPr>
          <w:sz w:val="28"/>
          <w:szCs w:val="28"/>
        </w:rPr>
        <w:t xml:space="preserve">годовых </w:t>
      </w:r>
      <w:r w:rsidRPr="00AC2AC8">
        <w:rPr>
          <w:sz w:val="28"/>
          <w:szCs w:val="28"/>
        </w:rPr>
        <w:t>отч</w:t>
      </w:r>
      <w:r w:rsidR="00A0182A" w:rsidRPr="00AC2AC8">
        <w:rPr>
          <w:sz w:val="28"/>
          <w:szCs w:val="28"/>
        </w:rPr>
        <w:t>е</w:t>
      </w:r>
      <w:r w:rsidRPr="00AC2AC8">
        <w:rPr>
          <w:sz w:val="28"/>
          <w:szCs w:val="28"/>
        </w:rPr>
        <w:t>т</w:t>
      </w:r>
      <w:r w:rsidR="00FE4F5A" w:rsidRPr="00AC2AC8">
        <w:rPr>
          <w:sz w:val="28"/>
          <w:szCs w:val="28"/>
        </w:rPr>
        <w:t>ов</w:t>
      </w:r>
      <w:r w:rsidRPr="00AC2AC8">
        <w:rPr>
          <w:sz w:val="28"/>
          <w:szCs w:val="28"/>
        </w:rPr>
        <w:t xml:space="preserve"> об исполнении консолидированных бюджетов муниципальных районов и городского округа Ленинградской области;</w:t>
      </w:r>
    </w:p>
    <w:p w:rsidR="00F25A37" w:rsidRPr="00AC2AC8" w:rsidRDefault="00F25A37" w:rsidP="00251331">
      <w:pPr>
        <w:ind w:firstLine="709"/>
        <w:jc w:val="both"/>
        <w:rPr>
          <w:sz w:val="28"/>
          <w:szCs w:val="28"/>
        </w:rPr>
      </w:pPr>
      <w:r w:rsidRPr="00AC2AC8">
        <w:rPr>
          <w:sz w:val="28"/>
          <w:szCs w:val="28"/>
        </w:rPr>
        <w:t xml:space="preserve">- </w:t>
      </w:r>
      <w:r w:rsidR="00FE4F5A" w:rsidRPr="00AC2AC8">
        <w:rPr>
          <w:sz w:val="28"/>
          <w:szCs w:val="28"/>
        </w:rPr>
        <w:t xml:space="preserve">годового </w:t>
      </w:r>
      <w:r w:rsidRPr="00AC2AC8">
        <w:rPr>
          <w:sz w:val="28"/>
          <w:szCs w:val="28"/>
        </w:rPr>
        <w:t>отч</w:t>
      </w:r>
      <w:r w:rsidR="00A0182A" w:rsidRPr="00AC2AC8">
        <w:rPr>
          <w:sz w:val="28"/>
          <w:szCs w:val="28"/>
        </w:rPr>
        <w:t>е</w:t>
      </w:r>
      <w:r w:rsidRPr="00AC2AC8">
        <w:rPr>
          <w:sz w:val="28"/>
          <w:szCs w:val="28"/>
        </w:rPr>
        <w:t>т</w:t>
      </w:r>
      <w:r w:rsidR="00FE4F5A" w:rsidRPr="00AC2AC8">
        <w:rPr>
          <w:sz w:val="28"/>
          <w:szCs w:val="28"/>
        </w:rPr>
        <w:t>а</w:t>
      </w:r>
      <w:r w:rsidRPr="00AC2AC8">
        <w:rPr>
          <w:sz w:val="28"/>
          <w:szCs w:val="28"/>
        </w:rPr>
        <w:t xml:space="preserve"> об исполнении бюджета территориального государственного внебюджетного фонда.</w:t>
      </w:r>
    </w:p>
    <w:p w:rsidR="00F25A37" w:rsidRDefault="00F25A37" w:rsidP="00C86F01">
      <w:pPr>
        <w:ind w:firstLine="851"/>
        <w:jc w:val="both"/>
        <w:rPr>
          <w:sz w:val="28"/>
          <w:szCs w:val="28"/>
        </w:rPr>
      </w:pPr>
      <w:proofErr w:type="gramStart"/>
      <w:r w:rsidRPr="00AC2AC8">
        <w:rPr>
          <w:sz w:val="28"/>
          <w:szCs w:val="28"/>
        </w:rPr>
        <w:t>Годовой отчет об исполнении областного бюджета Ленинградской области за 20</w:t>
      </w:r>
      <w:r w:rsidR="00A13607" w:rsidRPr="00AC2AC8">
        <w:rPr>
          <w:sz w:val="28"/>
          <w:szCs w:val="28"/>
        </w:rPr>
        <w:t>2</w:t>
      </w:r>
      <w:r w:rsidR="001218FC">
        <w:rPr>
          <w:sz w:val="28"/>
          <w:szCs w:val="28"/>
        </w:rPr>
        <w:t>1</w:t>
      </w:r>
      <w:r w:rsidRPr="00AC2AC8">
        <w:rPr>
          <w:sz w:val="28"/>
          <w:szCs w:val="28"/>
        </w:rPr>
        <w:t xml:space="preserve"> год </w:t>
      </w:r>
      <w:r w:rsidR="00D80225" w:rsidRPr="00AC2AC8">
        <w:rPr>
          <w:sz w:val="28"/>
          <w:szCs w:val="28"/>
        </w:rPr>
        <w:t>сведен</w:t>
      </w:r>
      <w:r w:rsidRPr="00AC2AC8">
        <w:rPr>
          <w:sz w:val="28"/>
          <w:szCs w:val="28"/>
        </w:rPr>
        <w:t xml:space="preserve"> на основании бюджетной отч</w:t>
      </w:r>
      <w:r w:rsidR="00A0182A" w:rsidRPr="00AC2AC8">
        <w:rPr>
          <w:sz w:val="28"/>
          <w:szCs w:val="28"/>
        </w:rPr>
        <w:t>е</w:t>
      </w:r>
      <w:r w:rsidRPr="00AC2AC8">
        <w:rPr>
          <w:sz w:val="28"/>
          <w:szCs w:val="28"/>
        </w:rPr>
        <w:t xml:space="preserve">тности финансового органа, </w:t>
      </w:r>
      <w:r w:rsidR="00047B82" w:rsidRPr="00AC2AC8">
        <w:rPr>
          <w:sz w:val="28"/>
          <w:szCs w:val="28"/>
        </w:rPr>
        <w:t>4</w:t>
      </w:r>
      <w:r w:rsidR="00AC2AC8" w:rsidRPr="00AC2AC8">
        <w:rPr>
          <w:sz w:val="28"/>
          <w:szCs w:val="28"/>
        </w:rPr>
        <w:t>4</w:t>
      </w:r>
      <w:r w:rsidR="00F27115">
        <w:rPr>
          <w:sz w:val="28"/>
          <w:szCs w:val="28"/>
        </w:rPr>
        <w:t> </w:t>
      </w:r>
      <w:r w:rsidR="00047B82" w:rsidRPr="00AC2AC8">
        <w:rPr>
          <w:sz w:val="28"/>
          <w:szCs w:val="28"/>
        </w:rPr>
        <w:t>субъектов бюджетной отчетности, являющихся главными распорядителями средств областного бюджета Ленинградской области и главными администраторами доходов областного бюджета Ленинградской области, в том числе 2</w:t>
      </w:r>
      <w:r w:rsidR="0032717E" w:rsidRPr="00AC2AC8">
        <w:rPr>
          <w:sz w:val="28"/>
          <w:szCs w:val="28"/>
        </w:rPr>
        <w:t xml:space="preserve"> из которых </w:t>
      </w:r>
      <w:r w:rsidR="00047B82" w:rsidRPr="00AC2AC8">
        <w:rPr>
          <w:sz w:val="28"/>
          <w:szCs w:val="28"/>
        </w:rPr>
        <w:t>являются главными администраторами источников финансирования дефицита областного бюджета Ленинградской области</w:t>
      </w:r>
      <w:r w:rsidR="00A217D4" w:rsidRPr="00AC2AC8">
        <w:rPr>
          <w:sz w:val="28"/>
          <w:szCs w:val="28"/>
        </w:rPr>
        <w:t>,</w:t>
      </w:r>
      <w:r w:rsidR="00047B82" w:rsidRPr="00AC2AC8">
        <w:rPr>
          <w:sz w:val="28"/>
          <w:szCs w:val="28"/>
        </w:rPr>
        <w:t xml:space="preserve"> и 1</w:t>
      </w:r>
      <w:r w:rsidR="00F27115">
        <w:rPr>
          <w:sz w:val="28"/>
          <w:szCs w:val="28"/>
        </w:rPr>
        <w:t> </w:t>
      </w:r>
      <w:r w:rsidRPr="00AC2AC8">
        <w:rPr>
          <w:sz w:val="28"/>
          <w:szCs w:val="28"/>
        </w:rPr>
        <w:t>главн</w:t>
      </w:r>
      <w:r w:rsidR="00047B82" w:rsidRPr="00AC2AC8">
        <w:rPr>
          <w:sz w:val="28"/>
          <w:szCs w:val="28"/>
        </w:rPr>
        <w:t xml:space="preserve">ого </w:t>
      </w:r>
      <w:r w:rsidRPr="00AC2AC8">
        <w:rPr>
          <w:sz w:val="28"/>
          <w:szCs w:val="28"/>
        </w:rPr>
        <w:t>администратор</w:t>
      </w:r>
      <w:r w:rsidR="00047B82" w:rsidRPr="00AC2AC8">
        <w:rPr>
          <w:sz w:val="28"/>
          <w:szCs w:val="28"/>
        </w:rPr>
        <w:t>а</w:t>
      </w:r>
      <w:r w:rsidRPr="00AC2AC8">
        <w:rPr>
          <w:sz w:val="28"/>
          <w:szCs w:val="28"/>
        </w:rPr>
        <w:t xml:space="preserve"> доходов областного</w:t>
      </w:r>
      <w:proofErr w:type="gramEnd"/>
      <w:r w:rsidRPr="00AC2AC8">
        <w:rPr>
          <w:sz w:val="28"/>
          <w:szCs w:val="28"/>
        </w:rPr>
        <w:t xml:space="preserve"> бюджета Ленинградской области</w:t>
      </w:r>
      <w:r w:rsidR="001B3050" w:rsidRPr="00AC2AC8">
        <w:rPr>
          <w:sz w:val="28"/>
          <w:szCs w:val="28"/>
        </w:rPr>
        <w:t>.</w:t>
      </w:r>
    </w:p>
    <w:p w:rsidR="00B4229C" w:rsidRPr="00B4229C" w:rsidRDefault="004A1673" w:rsidP="00B4229C">
      <w:pPr>
        <w:autoSpaceDE w:val="0"/>
        <w:autoSpaceDN w:val="0"/>
        <w:adjustRightInd w:val="0"/>
        <w:ind w:firstLine="860"/>
        <w:jc w:val="both"/>
        <w:rPr>
          <w:sz w:val="28"/>
          <w:szCs w:val="28"/>
        </w:rPr>
      </w:pPr>
      <w:proofErr w:type="gramStart"/>
      <w:r w:rsidRPr="00000E5D">
        <w:rPr>
          <w:sz w:val="28"/>
          <w:szCs w:val="28"/>
        </w:rPr>
        <w:t xml:space="preserve">Органы исполнительной власти и государственные учреждения Ленинградской области </w:t>
      </w:r>
      <w:r w:rsidR="00317513" w:rsidRPr="00000E5D">
        <w:rPr>
          <w:sz w:val="28"/>
          <w:szCs w:val="28"/>
        </w:rPr>
        <w:t>в</w:t>
      </w:r>
      <w:r w:rsidR="00B4229C" w:rsidRPr="00B4229C">
        <w:rPr>
          <w:sz w:val="28"/>
          <w:szCs w:val="28"/>
        </w:rPr>
        <w:t xml:space="preserve"> соответствие с требованиями Постановления Правительства Ленинградской области от 07.09.2020 N 612 "О развитии информационной системы "Управление бюджетным процессом Ленинградской области" в рамках реализации проекта по технологической централизации учета </w:t>
      </w:r>
      <w:r w:rsidR="00353757" w:rsidRPr="00000E5D">
        <w:rPr>
          <w:sz w:val="28"/>
          <w:szCs w:val="28"/>
        </w:rPr>
        <w:t xml:space="preserve">осуществляют ведение бюджетного (бухгалтерского) учета </w:t>
      </w:r>
      <w:r w:rsidR="00B4229C" w:rsidRPr="00B4229C">
        <w:rPr>
          <w:sz w:val="28"/>
          <w:szCs w:val="28"/>
        </w:rPr>
        <w:t>на един</w:t>
      </w:r>
      <w:r w:rsidR="00353757" w:rsidRPr="00000E5D">
        <w:rPr>
          <w:sz w:val="28"/>
          <w:szCs w:val="28"/>
        </w:rPr>
        <w:t>ой</w:t>
      </w:r>
      <w:r w:rsidR="00B4229C" w:rsidRPr="00B4229C">
        <w:rPr>
          <w:sz w:val="28"/>
          <w:szCs w:val="28"/>
        </w:rPr>
        <w:t xml:space="preserve"> централизованн</w:t>
      </w:r>
      <w:r w:rsidR="00353757" w:rsidRPr="00000E5D">
        <w:rPr>
          <w:sz w:val="28"/>
          <w:szCs w:val="28"/>
        </w:rPr>
        <w:t>ой</w:t>
      </w:r>
      <w:r w:rsidR="00B4229C" w:rsidRPr="00B4229C">
        <w:rPr>
          <w:sz w:val="28"/>
          <w:szCs w:val="28"/>
        </w:rPr>
        <w:t xml:space="preserve"> информационн</w:t>
      </w:r>
      <w:r w:rsidR="00353757" w:rsidRPr="00000E5D">
        <w:rPr>
          <w:sz w:val="28"/>
          <w:szCs w:val="28"/>
        </w:rPr>
        <w:t>ой</w:t>
      </w:r>
      <w:r w:rsidR="00B4229C" w:rsidRPr="00B4229C">
        <w:rPr>
          <w:sz w:val="28"/>
          <w:szCs w:val="28"/>
        </w:rPr>
        <w:t xml:space="preserve"> платформ</w:t>
      </w:r>
      <w:r w:rsidR="00353757" w:rsidRPr="00000E5D">
        <w:rPr>
          <w:sz w:val="28"/>
          <w:szCs w:val="28"/>
        </w:rPr>
        <w:t>е</w:t>
      </w:r>
      <w:r w:rsidR="00B4229C" w:rsidRPr="00B4229C">
        <w:rPr>
          <w:sz w:val="28"/>
          <w:szCs w:val="28"/>
        </w:rPr>
        <w:t xml:space="preserve"> информационной системы «Управление бюджетным процессом Ленинградской области» на базе облачных технологий автоматизации.</w:t>
      </w:r>
      <w:proofErr w:type="gramEnd"/>
    </w:p>
    <w:p w:rsidR="00F25A37" w:rsidRPr="00F27115" w:rsidRDefault="00FE4F5A" w:rsidP="00251331">
      <w:pPr>
        <w:autoSpaceDE w:val="0"/>
        <w:autoSpaceDN w:val="0"/>
        <w:adjustRightInd w:val="0"/>
        <w:ind w:firstLine="709"/>
        <w:jc w:val="both"/>
        <w:rPr>
          <w:sz w:val="28"/>
          <w:szCs w:val="28"/>
        </w:rPr>
      </w:pPr>
      <w:r w:rsidRPr="00F27115">
        <w:rPr>
          <w:sz w:val="28"/>
          <w:szCs w:val="28"/>
        </w:rPr>
        <w:t>Годовые о</w:t>
      </w:r>
      <w:r w:rsidR="00F25A37" w:rsidRPr="00F27115">
        <w:rPr>
          <w:sz w:val="28"/>
          <w:szCs w:val="28"/>
        </w:rPr>
        <w:t>тч</w:t>
      </w:r>
      <w:r w:rsidR="00A0182A" w:rsidRPr="00F27115">
        <w:rPr>
          <w:sz w:val="28"/>
          <w:szCs w:val="28"/>
        </w:rPr>
        <w:t>е</w:t>
      </w:r>
      <w:r w:rsidR="00F25A37" w:rsidRPr="00F27115">
        <w:rPr>
          <w:sz w:val="28"/>
          <w:szCs w:val="28"/>
        </w:rPr>
        <w:t>т</w:t>
      </w:r>
      <w:r w:rsidRPr="00F27115">
        <w:rPr>
          <w:sz w:val="28"/>
          <w:szCs w:val="28"/>
        </w:rPr>
        <w:t>ы</w:t>
      </w:r>
      <w:r w:rsidR="00F25A37" w:rsidRPr="00F27115">
        <w:rPr>
          <w:sz w:val="28"/>
          <w:szCs w:val="28"/>
        </w:rPr>
        <w:t xml:space="preserve"> об исполнении консолидированных бюджетов муниципальных районов и городского округа Ленинградской области </w:t>
      </w:r>
      <w:r w:rsidR="00D17AF0" w:rsidRPr="00F27115">
        <w:rPr>
          <w:sz w:val="28"/>
          <w:szCs w:val="28"/>
        </w:rPr>
        <w:t>сформирован</w:t>
      </w:r>
      <w:r w:rsidRPr="00F27115">
        <w:rPr>
          <w:sz w:val="28"/>
          <w:szCs w:val="28"/>
        </w:rPr>
        <w:t>ы</w:t>
      </w:r>
      <w:r w:rsidR="00F25A37" w:rsidRPr="00F27115">
        <w:rPr>
          <w:sz w:val="28"/>
          <w:szCs w:val="28"/>
        </w:rPr>
        <w:t xml:space="preserve"> на основании </w:t>
      </w:r>
      <w:r w:rsidRPr="00F27115">
        <w:rPr>
          <w:sz w:val="28"/>
          <w:szCs w:val="28"/>
        </w:rPr>
        <w:t xml:space="preserve">показателей годовой </w:t>
      </w:r>
      <w:r w:rsidR="00F25A37" w:rsidRPr="00F27115">
        <w:rPr>
          <w:sz w:val="28"/>
          <w:szCs w:val="28"/>
        </w:rPr>
        <w:t>бюджетной отч</w:t>
      </w:r>
      <w:r w:rsidR="00A0182A" w:rsidRPr="00F27115">
        <w:rPr>
          <w:sz w:val="28"/>
          <w:szCs w:val="28"/>
        </w:rPr>
        <w:t>е</w:t>
      </w:r>
      <w:r w:rsidR="00F25A37" w:rsidRPr="00F27115">
        <w:rPr>
          <w:sz w:val="28"/>
          <w:szCs w:val="28"/>
        </w:rPr>
        <w:t xml:space="preserve">тности </w:t>
      </w:r>
      <w:r w:rsidR="006D17AC" w:rsidRPr="00F27115">
        <w:rPr>
          <w:sz w:val="28"/>
          <w:szCs w:val="28"/>
        </w:rPr>
        <w:t>205</w:t>
      </w:r>
      <w:r w:rsidR="00F27115">
        <w:rPr>
          <w:sz w:val="28"/>
          <w:szCs w:val="28"/>
        </w:rPr>
        <w:t> </w:t>
      </w:r>
      <w:r w:rsidR="00F25A37" w:rsidRPr="00F27115">
        <w:rPr>
          <w:sz w:val="28"/>
          <w:szCs w:val="28"/>
        </w:rPr>
        <w:t>муниципальн</w:t>
      </w:r>
      <w:r w:rsidR="0070784B" w:rsidRPr="00F27115">
        <w:rPr>
          <w:sz w:val="28"/>
          <w:szCs w:val="28"/>
        </w:rPr>
        <w:t>ых</w:t>
      </w:r>
      <w:r w:rsidR="00F25A37" w:rsidRPr="00F27115">
        <w:rPr>
          <w:sz w:val="28"/>
          <w:szCs w:val="28"/>
        </w:rPr>
        <w:t xml:space="preserve"> образовани</w:t>
      </w:r>
      <w:r w:rsidR="0070784B" w:rsidRPr="00F27115">
        <w:rPr>
          <w:sz w:val="28"/>
          <w:szCs w:val="28"/>
        </w:rPr>
        <w:t>й</w:t>
      </w:r>
      <w:r w:rsidR="00F25A37" w:rsidRPr="00F27115">
        <w:rPr>
          <w:sz w:val="28"/>
          <w:szCs w:val="28"/>
        </w:rPr>
        <w:t xml:space="preserve"> Ленинградской области, в том числе отч</w:t>
      </w:r>
      <w:r w:rsidR="00A0182A" w:rsidRPr="00F27115">
        <w:rPr>
          <w:sz w:val="28"/>
          <w:szCs w:val="28"/>
        </w:rPr>
        <w:t>е</w:t>
      </w:r>
      <w:r w:rsidR="00F25A37" w:rsidRPr="00F27115">
        <w:rPr>
          <w:sz w:val="28"/>
          <w:szCs w:val="28"/>
        </w:rPr>
        <w:t xml:space="preserve">тности 17 муниципальных районов и 1 городского округа, </w:t>
      </w:r>
      <w:r w:rsidR="00326A06" w:rsidRPr="00F27115">
        <w:rPr>
          <w:sz w:val="28"/>
          <w:szCs w:val="28"/>
        </w:rPr>
        <w:t>6</w:t>
      </w:r>
      <w:r w:rsidR="006D17AC" w:rsidRPr="00F27115">
        <w:rPr>
          <w:sz w:val="28"/>
          <w:szCs w:val="28"/>
        </w:rPr>
        <w:t>6</w:t>
      </w:r>
      <w:r w:rsidR="00F25A37" w:rsidRPr="00F27115">
        <w:rPr>
          <w:sz w:val="28"/>
          <w:szCs w:val="28"/>
        </w:rPr>
        <w:t xml:space="preserve"> городск</w:t>
      </w:r>
      <w:r w:rsidRPr="00F27115">
        <w:rPr>
          <w:sz w:val="28"/>
          <w:szCs w:val="28"/>
        </w:rPr>
        <w:t>их</w:t>
      </w:r>
      <w:r w:rsidR="00326A06" w:rsidRPr="00F27115">
        <w:rPr>
          <w:sz w:val="28"/>
          <w:szCs w:val="28"/>
        </w:rPr>
        <w:t xml:space="preserve"> </w:t>
      </w:r>
      <w:r w:rsidR="004A7A97" w:rsidRPr="00F27115">
        <w:rPr>
          <w:sz w:val="28"/>
          <w:szCs w:val="28"/>
        </w:rPr>
        <w:t xml:space="preserve">и </w:t>
      </w:r>
      <w:r w:rsidR="00326A06" w:rsidRPr="00F27115">
        <w:rPr>
          <w:sz w:val="28"/>
          <w:szCs w:val="28"/>
        </w:rPr>
        <w:t>1</w:t>
      </w:r>
      <w:r w:rsidR="006D17AC" w:rsidRPr="00F27115">
        <w:rPr>
          <w:sz w:val="28"/>
          <w:szCs w:val="28"/>
        </w:rPr>
        <w:t>21</w:t>
      </w:r>
      <w:r w:rsidR="00326A06" w:rsidRPr="00F27115">
        <w:rPr>
          <w:sz w:val="28"/>
          <w:szCs w:val="28"/>
        </w:rPr>
        <w:t xml:space="preserve"> </w:t>
      </w:r>
      <w:r w:rsidR="00F25A37" w:rsidRPr="00F27115">
        <w:rPr>
          <w:sz w:val="28"/>
          <w:szCs w:val="28"/>
        </w:rPr>
        <w:t>сельских поселений Ленинградской области.</w:t>
      </w:r>
    </w:p>
    <w:p w:rsidR="00F25A37" w:rsidRPr="00F27115" w:rsidRDefault="0035534E" w:rsidP="00251331">
      <w:pPr>
        <w:ind w:firstLine="709"/>
        <w:jc w:val="both"/>
        <w:rPr>
          <w:sz w:val="28"/>
          <w:szCs w:val="28"/>
        </w:rPr>
      </w:pPr>
      <w:r w:rsidRPr="00F27115">
        <w:rPr>
          <w:sz w:val="28"/>
          <w:szCs w:val="28"/>
        </w:rPr>
        <w:t>Годовой о</w:t>
      </w:r>
      <w:r w:rsidR="00F25A37" w:rsidRPr="00F27115">
        <w:rPr>
          <w:sz w:val="28"/>
          <w:szCs w:val="28"/>
        </w:rPr>
        <w:t>тч</w:t>
      </w:r>
      <w:r w:rsidR="00A0182A" w:rsidRPr="00F27115">
        <w:rPr>
          <w:sz w:val="28"/>
          <w:szCs w:val="28"/>
        </w:rPr>
        <w:t>е</w:t>
      </w:r>
      <w:r w:rsidR="00F25A37" w:rsidRPr="00F27115">
        <w:rPr>
          <w:sz w:val="28"/>
          <w:szCs w:val="28"/>
        </w:rPr>
        <w:t xml:space="preserve">т об исполнении </w:t>
      </w:r>
      <w:r w:rsidR="00F25A37" w:rsidRPr="00AC2AC8">
        <w:rPr>
          <w:sz w:val="28"/>
          <w:szCs w:val="28"/>
        </w:rPr>
        <w:t xml:space="preserve">бюджета территориального </w:t>
      </w:r>
      <w:r w:rsidR="00F25A37" w:rsidRPr="00F27115">
        <w:rPr>
          <w:sz w:val="28"/>
          <w:szCs w:val="28"/>
        </w:rPr>
        <w:t xml:space="preserve">государственного внебюджетного фонда представлен </w:t>
      </w:r>
      <w:r w:rsidR="0048439D" w:rsidRPr="00F27115">
        <w:rPr>
          <w:sz w:val="28"/>
          <w:szCs w:val="28"/>
        </w:rPr>
        <w:t>Территориальным Фондом обязательного медицинского страхования Ленинградской области.</w:t>
      </w:r>
    </w:p>
    <w:p w:rsidR="000E2BC7" w:rsidRPr="00F27115" w:rsidRDefault="000E2BC7" w:rsidP="00291BA2">
      <w:pPr>
        <w:ind w:firstLine="851"/>
        <w:jc w:val="both"/>
        <w:rPr>
          <w:sz w:val="28"/>
        </w:rPr>
      </w:pPr>
    </w:p>
    <w:p w:rsidR="00D728CC" w:rsidRPr="00F27115" w:rsidRDefault="00D728CC" w:rsidP="00291BA2">
      <w:pPr>
        <w:ind w:firstLine="851"/>
        <w:jc w:val="center"/>
        <w:rPr>
          <w:b/>
          <w:sz w:val="28"/>
          <w:szCs w:val="28"/>
        </w:rPr>
      </w:pPr>
      <w:r w:rsidRPr="00F27115">
        <w:rPr>
          <w:b/>
          <w:sz w:val="28"/>
          <w:szCs w:val="28"/>
        </w:rPr>
        <w:t xml:space="preserve">Раздел </w:t>
      </w:r>
      <w:r w:rsidRPr="00F27115">
        <w:rPr>
          <w:b/>
          <w:sz w:val="28"/>
          <w:szCs w:val="28"/>
          <w:lang w:val="en-US"/>
        </w:rPr>
        <w:t>II</w:t>
      </w:r>
      <w:r w:rsidRPr="00F27115">
        <w:rPr>
          <w:b/>
          <w:sz w:val="28"/>
          <w:szCs w:val="28"/>
        </w:rPr>
        <w:t xml:space="preserve"> </w:t>
      </w:r>
      <w:r w:rsidR="00775725" w:rsidRPr="00F27115">
        <w:rPr>
          <w:b/>
          <w:sz w:val="28"/>
          <w:szCs w:val="28"/>
        </w:rPr>
        <w:t>«</w:t>
      </w:r>
      <w:r w:rsidRPr="00F27115">
        <w:rPr>
          <w:b/>
          <w:sz w:val="28"/>
          <w:szCs w:val="28"/>
        </w:rPr>
        <w:t>Результаты деятельности субъекта бюджетной отч</w:t>
      </w:r>
      <w:r w:rsidR="00A0182A" w:rsidRPr="00F27115">
        <w:rPr>
          <w:b/>
          <w:sz w:val="28"/>
          <w:szCs w:val="28"/>
        </w:rPr>
        <w:t>е</w:t>
      </w:r>
      <w:r w:rsidRPr="00F27115">
        <w:rPr>
          <w:b/>
          <w:sz w:val="28"/>
          <w:szCs w:val="28"/>
        </w:rPr>
        <w:t>тности</w:t>
      </w:r>
      <w:r w:rsidR="00775725" w:rsidRPr="00F27115">
        <w:rPr>
          <w:b/>
          <w:sz w:val="28"/>
          <w:szCs w:val="28"/>
        </w:rPr>
        <w:t>»</w:t>
      </w:r>
    </w:p>
    <w:p w:rsidR="007D2104" w:rsidRPr="00FC1927" w:rsidRDefault="007D2104" w:rsidP="00251331">
      <w:pPr>
        <w:ind w:firstLine="709"/>
        <w:jc w:val="both"/>
        <w:rPr>
          <w:sz w:val="28"/>
          <w:szCs w:val="28"/>
        </w:rPr>
      </w:pPr>
      <w:r w:rsidRPr="00F27115">
        <w:rPr>
          <w:sz w:val="28"/>
          <w:szCs w:val="28"/>
        </w:rPr>
        <w:t xml:space="preserve">В целях подготовки документов стратегического планирования в Ленинградской </w:t>
      </w:r>
      <w:r w:rsidRPr="00FC1927">
        <w:rPr>
          <w:sz w:val="28"/>
          <w:szCs w:val="28"/>
        </w:rPr>
        <w:t xml:space="preserve">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w:t>
      </w:r>
      <w:r w:rsidRPr="00FC1927">
        <w:rPr>
          <w:sz w:val="28"/>
          <w:szCs w:val="28"/>
        </w:rPr>
        <w:lastRenderedPageBreak/>
        <w:t xml:space="preserve">основные подходы к формированию бюджетной </w:t>
      </w:r>
      <w:proofErr w:type="gramStart"/>
      <w:r w:rsidRPr="00FC1927">
        <w:rPr>
          <w:sz w:val="28"/>
          <w:szCs w:val="28"/>
        </w:rPr>
        <w:t>политики на</w:t>
      </w:r>
      <w:proofErr w:type="gramEnd"/>
      <w:r w:rsidRPr="00FC1927">
        <w:rPr>
          <w:sz w:val="28"/>
          <w:szCs w:val="28"/>
        </w:rPr>
        <w:t xml:space="preserve"> долгосрочный период. Принято постановление Правительства Ленинградской области от 06.02.2017 № 14 </w:t>
      </w:r>
      <w:r w:rsidR="00D06662" w:rsidRPr="00FC1927">
        <w:rPr>
          <w:sz w:val="28"/>
          <w:szCs w:val="28"/>
        </w:rPr>
        <w:t xml:space="preserve">(ред. от 03.02.2020) </w:t>
      </w:r>
      <w:r w:rsidR="00775725">
        <w:rPr>
          <w:sz w:val="28"/>
          <w:szCs w:val="28"/>
        </w:rPr>
        <w:t>«</w:t>
      </w:r>
      <w:r w:rsidRPr="00FC1927">
        <w:rPr>
          <w:sz w:val="28"/>
          <w:szCs w:val="28"/>
        </w:rPr>
        <w:t>Об утверждении бюджетного прогноза Ленинградской области на период до 2028 года</w:t>
      </w:r>
      <w:r w:rsidR="00775725">
        <w:rPr>
          <w:sz w:val="28"/>
          <w:szCs w:val="28"/>
        </w:rPr>
        <w:t>»</w:t>
      </w:r>
      <w:r w:rsidRPr="00FC1927">
        <w:rPr>
          <w:sz w:val="28"/>
          <w:szCs w:val="28"/>
        </w:rPr>
        <w:t>.</w:t>
      </w:r>
    </w:p>
    <w:p w:rsidR="00FC1927" w:rsidRPr="00FC1927" w:rsidRDefault="00FC1927" w:rsidP="00251331">
      <w:pPr>
        <w:ind w:firstLine="709"/>
        <w:jc w:val="both"/>
        <w:rPr>
          <w:sz w:val="28"/>
          <w:szCs w:val="28"/>
        </w:rPr>
      </w:pPr>
      <w:proofErr w:type="gramStart"/>
      <w:r w:rsidRPr="00FC1927">
        <w:rPr>
          <w:sz w:val="28"/>
          <w:szCs w:val="28"/>
        </w:rPr>
        <w:t>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w:t>
      </w:r>
      <w:r w:rsidR="00B3640F">
        <w:rPr>
          <w:sz w:val="28"/>
          <w:szCs w:val="28"/>
        </w:rPr>
        <w:t xml:space="preserve"> </w:t>
      </w:r>
      <w:r w:rsidRPr="00FC1927">
        <w:rPr>
          <w:sz w:val="28"/>
          <w:szCs w:val="28"/>
        </w:rPr>
        <w:t xml:space="preserve">принято распоряжение Правительства Ленинградской области от 17.04.2020 N 309-р (ред. от 14.12.2021) </w:t>
      </w:r>
      <w:r w:rsidR="00775725">
        <w:rPr>
          <w:sz w:val="28"/>
          <w:szCs w:val="28"/>
        </w:rPr>
        <w:t>«</w:t>
      </w:r>
      <w:r w:rsidRPr="00FC1927">
        <w:rPr>
          <w:sz w:val="28"/>
          <w:szCs w:val="28"/>
        </w:rPr>
        <w:t>Об утверждении Плана мероприятий по росту доходов, оптимизации расходов</w:t>
      </w:r>
      <w:proofErr w:type="gramEnd"/>
      <w:r w:rsidRPr="00FC1927">
        <w:rPr>
          <w:sz w:val="28"/>
          <w:szCs w:val="28"/>
        </w:rPr>
        <w:t xml:space="preserve"> и сокращению государственного долга Ленинградской области на 2020 год и на плановый период 2021 и 2022 годов</w:t>
      </w:r>
      <w:r w:rsidR="00775725">
        <w:rPr>
          <w:sz w:val="28"/>
          <w:szCs w:val="28"/>
        </w:rPr>
        <w:t>»</w:t>
      </w:r>
      <w:r w:rsidRPr="00FC1927">
        <w:rPr>
          <w:sz w:val="28"/>
          <w:szCs w:val="28"/>
        </w:rPr>
        <w:t>.</w:t>
      </w:r>
    </w:p>
    <w:p w:rsidR="00A01376" w:rsidRPr="00775725" w:rsidRDefault="00A01376" w:rsidP="00251331">
      <w:pPr>
        <w:ind w:firstLine="709"/>
        <w:jc w:val="both"/>
        <w:rPr>
          <w:sz w:val="28"/>
          <w:szCs w:val="28"/>
        </w:rPr>
      </w:pPr>
      <w:r w:rsidRPr="00775725">
        <w:rPr>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sidRPr="00775725">
        <w:rPr>
          <w:sz w:val="28"/>
          <w:szCs w:val="28"/>
        </w:rPr>
        <w:t>поступлений</w:t>
      </w:r>
      <w:proofErr w:type="gramEnd"/>
      <w:r w:rsidRPr="00775725">
        <w:rPr>
          <w:sz w:val="28"/>
          <w:szCs w:val="28"/>
        </w:rPr>
        <w:t xml:space="preserve"> налоговых и неналоговых доходов областного бюджета Ленинградской области принято постановление Правительства Ленинградской области от </w:t>
      </w:r>
      <w:r w:rsidR="00775725">
        <w:rPr>
          <w:sz w:val="28"/>
          <w:szCs w:val="28"/>
        </w:rPr>
        <w:t>25</w:t>
      </w:r>
      <w:r w:rsidRPr="00775725">
        <w:rPr>
          <w:sz w:val="28"/>
          <w:szCs w:val="28"/>
        </w:rPr>
        <w:t>.01.202</w:t>
      </w:r>
      <w:r w:rsidR="00775725">
        <w:rPr>
          <w:sz w:val="28"/>
          <w:szCs w:val="28"/>
        </w:rPr>
        <w:t>1</w:t>
      </w:r>
      <w:r w:rsidRPr="00775725">
        <w:rPr>
          <w:sz w:val="28"/>
          <w:szCs w:val="28"/>
        </w:rPr>
        <w:t xml:space="preserve"> № </w:t>
      </w:r>
      <w:r w:rsidR="00775725">
        <w:rPr>
          <w:sz w:val="28"/>
          <w:szCs w:val="28"/>
        </w:rPr>
        <w:t>21</w:t>
      </w:r>
      <w:r w:rsidRPr="00775725">
        <w:rPr>
          <w:sz w:val="28"/>
          <w:szCs w:val="28"/>
        </w:rPr>
        <w:t xml:space="preserve"> </w:t>
      </w:r>
      <w:r w:rsidR="00775725" w:rsidRPr="00775725">
        <w:rPr>
          <w:sz w:val="28"/>
          <w:szCs w:val="28"/>
        </w:rPr>
        <w:t>«</w:t>
      </w:r>
      <w:r w:rsidRPr="00775725">
        <w:rPr>
          <w:sz w:val="28"/>
          <w:szCs w:val="28"/>
        </w:rPr>
        <w:t>О мерах по реализации в 202</w:t>
      </w:r>
      <w:r w:rsidR="00775725">
        <w:rPr>
          <w:sz w:val="28"/>
          <w:szCs w:val="28"/>
        </w:rPr>
        <w:t>1</w:t>
      </w:r>
      <w:r w:rsidRPr="00775725">
        <w:rPr>
          <w:sz w:val="28"/>
          <w:szCs w:val="28"/>
        </w:rPr>
        <w:t xml:space="preserve"> году областного закона </w:t>
      </w:r>
      <w:r w:rsidR="00775725" w:rsidRPr="00775725">
        <w:rPr>
          <w:sz w:val="28"/>
          <w:szCs w:val="28"/>
        </w:rPr>
        <w:t>«</w:t>
      </w:r>
      <w:r w:rsidRPr="00775725">
        <w:rPr>
          <w:sz w:val="28"/>
          <w:szCs w:val="28"/>
        </w:rPr>
        <w:t>Об областном бюджете Ленинградской области на 202</w:t>
      </w:r>
      <w:r w:rsidR="00775725">
        <w:rPr>
          <w:sz w:val="28"/>
          <w:szCs w:val="28"/>
        </w:rPr>
        <w:t>1</w:t>
      </w:r>
      <w:r w:rsidRPr="00775725">
        <w:rPr>
          <w:sz w:val="28"/>
          <w:szCs w:val="28"/>
        </w:rPr>
        <w:t xml:space="preserve"> год и на плановый период 202</w:t>
      </w:r>
      <w:r w:rsidR="00775725">
        <w:rPr>
          <w:sz w:val="28"/>
          <w:szCs w:val="28"/>
        </w:rPr>
        <w:t>2</w:t>
      </w:r>
      <w:r w:rsidRPr="00775725">
        <w:rPr>
          <w:sz w:val="28"/>
          <w:szCs w:val="28"/>
        </w:rPr>
        <w:t xml:space="preserve"> и 202</w:t>
      </w:r>
      <w:r w:rsidR="00775725">
        <w:rPr>
          <w:sz w:val="28"/>
          <w:szCs w:val="28"/>
        </w:rPr>
        <w:t>3</w:t>
      </w:r>
      <w:r w:rsidRPr="00775725">
        <w:rPr>
          <w:sz w:val="28"/>
          <w:szCs w:val="28"/>
        </w:rPr>
        <w:t xml:space="preserve"> годов</w:t>
      </w:r>
      <w:r w:rsidR="00775725" w:rsidRPr="00775725">
        <w:rPr>
          <w:sz w:val="28"/>
          <w:szCs w:val="28"/>
        </w:rPr>
        <w:t>»</w:t>
      </w:r>
      <w:r w:rsidRPr="00775725">
        <w:rPr>
          <w:sz w:val="28"/>
          <w:szCs w:val="28"/>
        </w:rPr>
        <w:t>.</w:t>
      </w:r>
    </w:p>
    <w:p w:rsidR="00A01376" w:rsidRPr="00775725" w:rsidRDefault="00F6352A" w:rsidP="00251331">
      <w:pPr>
        <w:ind w:firstLine="709"/>
        <w:jc w:val="both"/>
        <w:rPr>
          <w:rFonts w:eastAsia="Calibri"/>
          <w:sz w:val="28"/>
          <w:szCs w:val="28"/>
          <w:lang w:eastAsia="en-US"/>
        </w:rPr>
      </w:pPr>
      <w:proofErr w:type="gramStart"/>
      <w:r w:rsidRPr="00775725">
        <w:rPr>
          <w:rFonts w:eastAsia="Calibri"/>
          <w:sz w:val="28"/>
          <w:szCs w:val="28"/>
          <w:lang w:eastAsia="en-US"/>
        </w:rPr>
        <w:t>Для</w:t>
      </w:r>
      <w:r w:rsidR="00A01376" w:rsidRPr="00775725">
        <w:rPr>
          <w:rFonts w:eastAsia="Calibri"/>
          <w:sz w:val="28"/>
          <w:szCs w:val="28"/>
          <w:lang w:eastAsia="en-US"/>
        </w:rPr>
        <w:t xml:space="preserve">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sidR="00A01376" w:rsidRPr="00775725">
        <w:rPr>
          <w:rFonts w:eastAsia="Calibri"/>
          <w:sz w:val="28"/>
          <w:szCs w:val="28"/>
          <w:lang w:eastAsia="en-US"/>
        </w:rPr>
        <w:t xml:space="preserve"> приняты:</w:t>
      </w:r>
    </w:p>
    <w:p w:rsidR="00A01376" w:rsidRPr="00775725" w:rsidRDefault="00A01376" w:rsidP="00251331">
      <w:pPr>
        <w:ind w:firstLine="709"/>
        <w:jc w:val="both"/>
        <w:rPr>
          <w:sz w:val="28"/>
          <w:szCs w:val="28"/>
        </w:rPr>
      </w:pPr>
      <w:r w:rsidRPr="00775725">
        <w:rPr>
          <w:sz w:val="28"/>
          <w:szCs w:val="28"/>
        </w:rPr>
        <w:t xml:space="preserve">областной закон Ленинградской области от 14.10.2019 № 75-оз </w:t>
      </w:r>
      <w:r w:rsidR="00775725" w:rsidRPr="00775725">
        <w:rPr>
          <w:sz w:val="28"/>
          <w:szCs w:val="28"/>
        </w:rPr>
        <w:t>(ред. от 20.12.2021) «</w:t>
      </w:r>
      <w:r w:rsidRPr="00775725">
        <w:rPr>
          <w:sz w:val="28"/>
          <w:szCs w:val="28"/>
        </w:rPr>
        <w:t>О межбюджетных отношениях в Ленинградской области</w:t>
      </w:r>
      <w:r w:rsidR="00775725" w:rsidRPr="00775725">
        <w:rPr>
          <w:sz w:val="28"/>
          <w:szCs w:val="28"/>
        </w:rPr>
        <w:t>»</w:t>
      </w:r>
      <w:r w:rsidRPr="00775725">
        <w:rPr>
          <w:sz w:val="28"/>
          <w:szCs w:val="28"/>
        </w:rPr>
        <w:t>;</w:t>
      </w:r>
    </w:p>
    <w:p w:rsidR="00A01376" w:rsidRPr="00775725" w:rsidRDefault="00A01376" w:rsidP="00251331">
      <w:pPr>
        <w:ind w:firstLine="709"/>
        <w:jc w:val="both"/>
        <w:rPr>
          <w:sz w:val="28"/>
          <w:szCs w:val="28"/>
        </w:rPr>
      </w:pPr>
      <w:r w:rsidRPr="00775725">
        <w:rPr>
          <w:sz w:val="28"/>
          <w:szCs w:val="28"/>
        </w:rPr>
        <w:t xml:space="preserve">постановление Правительства Ленинградской области от 25.11.2019 № 558 </w:t>
      </w:r>
      <w:r w:rsidR="00775725" w:rsidRPr="00775725">
        <w:rPr>
          <w:sz w:val="28"/>
          <w:szCs w:val="28"/>
        </w:rPr>
        <w:t>«</w:t>
      </w:r>
      <w:r w:rsidRPr="00775725">
        <w:rPr>
          <w:sz w:val="28"/>
          <w:szCs w:val="28"/>
        </w:rPr>
        <w:t xml:space="preserve">О внесении изменений в постановление Правительства Ленинградской области от 20.07.2016 № 257 </w:t>
      </w:r>
      <w:r w:rsidR="00775725" w:rsidRPr="00775725">
        <w:rPr>
          <w:sz w:val="28"/>
          <w:szCs w:val="28"/>
        </w:rPr>
        <w:t>«</w:t>
      </w:r>
      <w:r w:rsidRPr="00775725">
        <w:rPr>
          <w:sz w:val="28"/>
          <w:szCs w:val="28"/>
        </w:rPr>
        <w:t>Об утверждении Правил предоставления субсидий местным бюджетам из областного бюджета Ленинградской области</w:t>
      </w:r>
      <w:r w:rsidR="00775725" w:rsidRPr="00775725">
        <w:rPr>
          <w:sz w:val="28"/>
          <w:szCs w:val="28"/>
        </w:rPr>
        <w:t>»</w:t>
      </w:r>
      <w:r w:rsidRPr="00775725">
        <w:rPr>
          <w:sz w:val="28"/>
          <w:szCs w:val="28"/>
        </w:rPr>
        <w:t>;</w:t>
      </w:r>
    </w:p>
    <w:p w:rsidR="00A01376" w:rsidRPr="00775725" w:rsidRDefault="00A01376" w:rsidP="00251331">
      <w:pPr>
        <w:ind w:firstLine="709"/>
        <w:jc w:val="both"/>
        <w:rPr>
          <w:sz w:val="28"/>
          <w:szCs w:val="28"/>
        </w:rPr>
      </w:pPr>
      <w:proofErr w:type="gramStart"/>
      <w:r w:rsidRPr="00775725">
        <w:rPr>
          <w:sz w:val="28"/>
          <w:szCs w:val="28"/>
        </w:rPr>
        <w:t xml:space="preserve">постановление Правительства Ленинградской области от 27.12.2019 № 637 </w:t>
      </w:r>
      <w:r w:rsidR="00775725" w:rsidRPr="00775725">
        <w:rPr>
          <w:sz w:val="28"/>
          <w:szCs w:val="28"/>
        </w:rPr>
        <w:t>«</w:t>
      </w:r>
      <w:r w:rsidRPr="00775725">
        <w:rPr>
          <w:sz w:val="28"/>
          <w:szCs w:val="28"/>
        </w:rPr>
        <w:t>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r w:rsidR="00775725" w:rsidRPr="00775725">
        <w:rPr>
          <w:sz w:val="28"/>
          <w:szCs w:val="28"/>
        </w:rPr>
        <w:t>»</w:t>
      </w:r>
      <w:r w:rsidRPr="00775725">
        <w:rPr>
          <w:sz w:val="28"/>
          <w:szCs w:val="28"/>
        </w:rPr>
        <w:t>;</w:t>
      </w:r>
      <w:proofErr w:type="gramEnd"/>
    </w:p>
    <w:p w:rsidR="00A01376" w:rsidRPr="00775725" w:rsidRDefault="00A01376" w:rsidP="00251331">
      <w:pPr>
        <w:ind w:firstLine="709"/>
        <w:jc w:val="both"/>
        <w:rPr>
          <w:rFonts w:eastAsia="Calibri"/>
          <w:sz w:val="28"/>
          <w:szCs w:val="28"/>
          <w:lang w:eastAsia="en-US"/>
        </w:rPr>
      </w:pPr>
      <w:r w:rsidRPr="00775725">
        <w:rPr>
          <w:rFonts w:eastAsia="Calibri"/>
          <w:sz w:val="28"/>
          <w:szCs w:val="28"/>
          <w:lang w:eastAsia="en-US"/>
        </w:rPr>
        <w:t xml:space="preserve">распоряжение Правительства Ленинградской области от 02.12.2019 № 802-р </w:t>
      </w:r>
      <w:r w:rsidR="00775725" w:rsidRPr="00775725">
        <w:rPr>
          <w:rFonts w:eastAsia="Calibri"/>
          <w:sz w:val="28"/>
          <w:szCs w:val="28"/>
          <w:lang w:eastAsia="en-US"/>
        </w:rPr>
        <w:t>«</w:t>
      </w:r>
      <w:r w:rsidRPr="00775725">
        <w:rPr>
          <w:rFonts w:eastAsia="Calibri"/>
          <w:sz w:val="28"/>
          <w:szCs w:val="28"/>
          <w:lang w:eastAsia="en-US"/>
        </w:rPr>
        <w:t xml:space="preserve">Об установлении предельного уровня </w:t>
      </w:r>
      <w:proofErr w:type="spellStart"/>
      <w:r w:rsidRPr="00775725">
        <w:rPr>
          <w:rFonts w:eastAsia="Calibri"/>
          <w:sz w:val="28"/>
          <w:szCs w:val="28"/>
          <w:lang w:eastAsia="en-US"/>
        </w:rPr>
        <w:t>софинансирования</w:t>
      </w:r>
      <w:proofErr w:type="spellEnd"/>
      <w:r w:rsidRPr="00775725">
        <w:rPr>
          <w:rFonts w:eastAsia="Calibri"/>
          <w:sz w:val="28"/>
          <w:szCs w:val="28"/>
          <w:lang w:eastAsia="en-US"/>
        </w:rPr>
        <w:t xml:space="preserve">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r w:rsidR="00775725" w:rsidRPr="00775725">
        <w:rPr>
          <w:rFonts w:eastAsia="Calibri"/>
          <w:sz w:val="28"/>
          <w:szCs w:val="28"/>
          <w:lang w:eastAsia="en-US"/>
        </w:rPr>
        <w:t>»</w:t>
      </w:r>
      <w:r w:rsidRPr="00775725">
        <w:rPr>
          <w:rFonts w:eastAsia="Calibri"/>
          <w:sz w:val="28"/>
          <w:szCs w:val="28"/>
          <w:lang w:eastAsia="en-US"/>
        </w:rPr>
        <w:t>.</w:t>
      </w:r>
    </w:p>
    <w:p w:rsidR="00A01376" w:rsidRPr="00775725" w:rsidRDefault="00A01376" w:rsidP="00251331">
      <w:pPr>
        <w:ind w:firstLine="709"/>
        <w:jc w:val="both"/>
        <w:rPr>
          <w:sz w:val="28"/>
          <w:szCs w:val="28"/>
        </w:rPr>
      </w:pPr>
      <w:r w:rsidRPr="00775725">
        <w:rPr>
          <w:sz w:val="28"/>
          <w:szCs w:val="28"/>
        </w:rPr>
        <w:lastRenderedPageBreak/>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A01376" w:rsidRPr="00775725" w:rsidRDefault="00A01376" w:rsidP="00251331">
      <w:pPr>
        <w:ind w:firstLine="709"/>
        <w:jc w:val="both"/>
        <w:rPr>
          <w:sz w:val="28"/>
          <w:szCs w:val="28"/>
        </w:rPr>
      </w:pPr>
      <w:r w:rsidRPr="00775725">
        <w:rPr>
          <w:sz w:val="28"/>
          <w:szCs w:val="28"/>
        </w:rPr>
        <w:t xml:space="preserve">- от 25.04.2016 № 122 (ред. 07.02.2020) </w:t>
      </w:r>
      <w:r w:rsidR="00775725" w:rsidRPr="00775725">
        <w:rPr>
          <w:sz w:val="28"/>
          <w:szCs w:val="28"/>
        </w:rPr>
        <w:t>«</w:t>
      </w:r>
      <w:r w:rsidRPr="00775725">
        <w:rPr>
          <w:sz w:val="28"/>
          <w:szCs w:val="28"/>
        </w:rPr>
        <w:t xml:space="preserve">Об утверждении </w:t>
      </w:r>
      <w:proofErr w:type="gramStart"/>
      <w:r w:rsidRPr="00775725">
        <w:rPr>
          <w:sz w:val="28"/>
          <w:szCs w:val="28"/>
        </w:rPr>
        <w:t>Методики расчета нормативов формирования расходов</w:t>
      </w:r>
      <w:proofErr w:type="gramEnd"/>
      <w:r w:rsidRPr="00775725">
        <w:rPr>
          <w:sz w:val="28"/>
          <w:szCs w:val="28"/>
        </w:rPr>
        <w:t xml:space="preserve"> на содержание органов местного самоуправления муниципальных образований Ленинградской области</w:t>
      </w:r>
      <w:r w:rsidR="00775725" w:rsidRPr="00775725">
        <w:rPr>
          <w:sz w:val="28"/>
          <w:szCs w:val="28"/>
        </w:rPr>
        <w:t>»</w:t>
      </w:r>
      <w:r w:rsidRPr="00775725">
        <w:rPr>
          <w:sz w:val="28"/>
          <w:szCs w:val="28"/>
        </w:rPr>
        <w:t>;</w:t>
      </w:r>
    </w:p>
    <w:p w:rsidR="00A01376" w:rsidRPr="00775725" w:rsidRDefault="00A01376" w:rsidP="00251331">
      <w:pPr>
        <w:autoSpaceDE w:val="0"/>
        <w:autoSpaceDN w:val="0"/>
        <w:adjustRightInd w:val="0"/>
        <w:ind w:firstLine="709"/>
        <w:jc w:val="both"/>
        <w:rPr>
          <w:sz w:val="28"/>
          <w:szCs w:val="28"/>
          <w:highlight w:val="cyan"/>
        </w:rPr>
      </w:pPr>
      <w:r w:rsidRPr="00775725">
        <w:rPr>
          <w:sz w:val="28"/>
          <w:szCs w:val="28"/>
        </w:rPr>
        <w:t xml:space="preserve">- </w:t>
      </w:r>
      <w:r w:rsidR="00775725" w:rsidRPr="00775725">
        <w:rPr>
          <w:sz w:val="28"/>
          <w:szCs w:val="28"/>
        </w:rPr>
        <w:t>18</w:t>
      </w:r>
      <w:r w:rsidRPr="00775725">
        <w:rPr>
          <w:sz w:val="28"/>
          <w:szCs w:val="28"/>
        </w:rPr>
        <w:t>.</w:t>
      </w:r>
      <w:r w:rsidR="00775725" w:rsidRPr="00775725">
        <w:rPr>
          <w:sz w:val="28"/>
          <w:szCs w:val="28"/>
        </w:rPr>
        <w:t>11</w:t>
      </w:r>
      <w:r w:rsidRPr="00775725">
        <w:rPr>
          <w:sz w:val="28"/>
          <w:szCs w:val="28"/>
        </w:rPr>
        <w:t xml:space="preserve">.2020 N </w:t>
      </w:r>
      <w:r w:rsidR="00775725" w:rsidRPr="00775725">
        <w:rPr>
          <w:sz w:val="28"/>
          <w:szCs w:val="28"/>
        </w:rPr>
        <w:t>754</w:t>
      </w:r>
      <w:r w:rsidRPr="00775725">
        <w:rPr>
          <w:sz w:val="28"/>
          <w:szCs w:val="28"/>
        </w:rPr>
        <w:t xml:space="preserve"> </w:t>
      </w:r>
      <w:r w:rsidR="00775725" w:rsidRPr="00775725">
        <w:rPr>
          <w:sz w:val="28"/>
          <w:szCs w:val="28"/>
        </w:rPr>
        <w:t>«</w:t>
      </w:r>
      <w:r w:rsidRPr="00775725">
        <w:rPr>
          <w:sz w:val="28"/>
          <w:szCs w:val="28"/>
        </w:rPr>
        <w:t>О нормативах формирования расходов на содержание органов местного самоуправления муниципальных образований Ленинградской области на 202</w:t>
      </w:r>
      <w:r w:rsidR="00775725" w:rsidRPr="00775725">
        <w:rPr>
          <w:sz w:val="28"/>
          <w:szCs w:val="28"/>
        </w:rPr>
        <w:t>1</w:t>
      </w:r>
      <w:r w:rsidRPr="00775725">
        <w:rPr>
          <w:sz w:val="28"/>
          <w:szCs w:val="28"/>
        </w:rPr>
        <w:t xml:space="preserve"> год</w:t>
      </w:r>
      <w:r w:rsidR="00775725" w:rsidRPr="00775725">
        <w:rPr>
          <w:sz w:val="28"/>
          <w:szCs w:val="28"/>
        </w:rPr>
        <w:t>»</w:t>
      </w:r>
      <w:r w:rsidRPr="00775725">
        <w:rPr>
          <w:sz w:val="28"/>
          <w:szCs w:val="28"/>
        </w:rPr>
        <w:t>.</w:t>
      </w:r>
    </w:p>
    <w:p w:rsidR="000D7725" w:rsidRPr="00775725" w:rsidRDefault="000D7725" w:rsidP="00251331">
      <w:pPr>
        <w:ind w:firstLine="709"/>
        <w:jc w:val="both"/>
        <w:rPr>
          <w:sz w:val="28"/>
          <w:szCs w:val="28"/>
        </w:rPr>
      </w:pPr>
      <w:proofErr w:type="gramStart"/>
      <w:r w:rsidRPr="00775725">
        <w:rPr>
          <w:sz w:val="28"/>
          <w:szCs w:val="28"/>
        </w:rPr>
        <w:t xml:space="preserve">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w:t>
      </w:r>
      <w:r w:rsidR="00775725" w:rsidRPr="00775725">
        <w:rPr>
          <w:sz w:val="28"/>
          <w:szCs w:val="28"/>
        </w:rPr>
        <w:t>«</w:t>
      </w:r>
      <w:r w:rsidRPr="00775725">
        <w:rPr>
          <w:sz w:val="28"/>
          <w:szCs w:val="28"/>
        </w:rPr>
        <w:t>АЦК-Планирование</w:t>
      </w:r>
      <w:r w:rsidR="00775725" w:rsidRPr="00775725">
        <w:rPr>
          <w:sz w:val="28"/>
          <w:szCs w:val="28"/>
        </w:rPr>
        <w:t>»</w:t>
      </w:r>
      <w:r w:rsidRPr="00775725">
        <w:rPr>
          <w:sz w:val="28"/>
          <w:szCs w:val="28"/>
        </w:rPr>
        <w:t xml:space="preserve"> принят приказ </w:t>
      </w:r>
      <w:r w:rsidR="005B767C" w:rsidRPr="00775725">
        <w:rPr>
          <w:sz w:val="28"/>
          <w:szCs w:val="28"/>
        </w:rPr>
        <w:t>К</w:t>
      </w:r>
      <w:r w:rsidRPr="00775725">
        <w:rPr>
          <w:sz w:val="28"/>
          <w:szCs w:val="28"/>
        </w:rPr>
        <w:t xml:space="preserve">омитета от 01.07.2016 № 18-02/01-15-58 </w:t>
      </w:r>
      <w:r w:rsidR="00775725" w:rsidRPr="00775725">
        <w:rPr>
          <w:sz w:val="28"/>
          <w:szCs w:val="28"/>
        </w:rPr>
        <w:t>«</w:t>
      </w:r>
      <w:r w:rsidRPr="00775725">
        <w:rPr>
          <w:sz w:val="28"/>
          <w:szCs w:val="28"/>
        </w:rPr>
        <w:t xml:space="preserve">О регламенте работы в системе </w:t>
      </w:r>
      <w:r w:rsidR="00775725" w:rsidRPr="00775725">
        <w:rPr>
          <w:sz w:val="28"/>
          <w:szCs w:val="28"/>
        </w:rPr>
        <w:t>«</w:t>
      </w:r>
      <w:r w:rsidRPr="00775725">
        <w:rPr>
          <w:sz w:val="28"/>
          <w:szCs w:val="28"/>
        </w:rPr>
        <w:t>АЦК-Планирование</w:t>
      </w:r>
      <w:r w:rsidR="00775725" w:rsidRPr="00775725">
        <w:rPr>
          <w:sz w:val="28"/>
          <w:szCs w:val="28"/>
        </w:rPr>
        <w:t>»</w:t>
      </w:r>
      <w:r w:rsidRPr="00775725">
        <w:rPr>
          <w:sz w:val="28"/>
          <w:szCs w:val="28"/>
        </w:rPr>
        <w:t xml:space="preserve"> и приказ </w:t>
      </w:r>
      <w:r w:rsidR="005B767C" w:rsidRPr="00775725">
        <w:rPr>
          <w:sz w:val="28"/>
          <w:szCs w:val="28"/>
        </w:rPr>
        <w:t>К</w:t>
      </w:r>
      <w:r w:rsidRPr="00775725">
        <w:rPr>
          <w:sz w:val="28"/>
          <w:szCs w:val="28"/>
        </w:rPr>
        <w:t xml:space="preserve">омитета от 25.05.2016 № 18-02/01-02-54 (ред. от </w:t>
      </w:r>
      <w:r w:rsidR="00775725" w:rsidRPr="00775725">
        <w:rPr>
          <w:sz w:val="28"/>
          <w:szCs w:val="28"/>
        </w:rPr>
        <w:t>17</w:t>
      </w:r>
      <w:r w:rsidRPr="00775725">
        <w:rPr>
          <w:sz w:val="28"/>
          <w:szCs w:val="28"/>
        </w:rPr>
        <w:t>.</w:t>
      </w:r>
      <w:r w:rsidR="00775725" w:rsidRPr="00775725">
        <w:rPr>
          <w:sz w:val="28"/>
          <w:szCs w:val="28"/>
        </w:rPr>
        <w:t>07</w:t>
      </w:r>
      <w:r w:rsidRPr="00775725">
        <w:rPr>
          <w:sz w:val="28"/>
          <w:szCs w:val="28"/>
        </w:rPr>
        <w:t>.202</w:t>
      </w:r>
      <w:r w:rsidR="00775725" w:rsidRPr="00775725">
        <w:rPr>
          <w:sz w:val="28"/>
          <w:szCs w:val="28"/>
        </w:rPr>
        <w:t>1</w:t>
      </w:r>
      <w:r w:rsidRPr="00775725">
        <w:rPr>
          <w:sz w:val="28"/>
          <w:szCs w:val="28"/>
        </w:rPr>
        <w:t xml:space="preserve">) </w:t>
      </w:r>
      <w:r w:rsidR="00775725" w:rsidRPr="00775725">
        <w:rPr>
          <w:sz w:val="28"/>
          <w:szCs w:val="28"/>
        </w:rPr>
        <w:t>«</w:t>
      </w:r>
      <w:r w:rsidRPr="00775725">
        <w:rPr>
          <w:sz w:val="28"/>
          <w:szCs w:val="28"/>
        </w:rPr>
        <w:t>Об</w:t>
      </w:r>
      <w:proofErr w:type="gramEnd"/>
      <w:r w:rsidRPr="00775725">
        <w:rPr>
          <w:sz w:val="28"/>
          <w:szCs w:val="28"/>
        </w:rPr>
        <w:t xml:space="preserve"> </w:t>
      </w:r>
      <w:proofErr w:type="gramStart"/>
      <w:r w:rsidRPr="00775725">
        <w:rPr>
          <w:sz w:val="28"/>
          <w:szCs w:val="28"/>
        </w:rPr>
        <w:t>утверждении</w:t>
      </w:r>
      <w:proofErr w:type="gramEnd"/>
      <w:r w:rsidRPr="00775725">
        <w:rPr>
          <w:sz w:val="28"/>
          <w:szCs w:val="28"/>
        </w:rPr>
        <w:t xml:space="preserve"> порядка и методики планирования бюджетных ассигнований областного бюджета Ленинградской области</w:t>
      </w:r>
      <w:r w:rsidR="00775725" w:rsidRPr="00775725">
        <w:rPr>
          <w:sz w:val="28"/>
          <w:szCs w:val="28"/>
        </w:rPr>
        <w:t>»</w:t>
      </w:r>
      <w:r w:rsidRPr="00775725">
        <w:rPr>
          <w:sz w:val="28"/>
          <w:szCs w:val="28"/>
        </w:rPr>
        <w:t>.</w:t>
      </w:r>
    </w:p>
    <w:p w:rsidR="008F5F44" w:rsidRPr="00775725" w:rsidRDefault="008F5F44" w:rsidP="00251331">
      <w:pPr>
        <w:ind w:firstLine="709"/>
        <w:jc w:val="both"/>
        <w:rPr>
          <w:sz w:val="28"/>
          <w:szCs w:val="28"/>
        </w:rPr>
      </w:pPr>
      <w:r w:rsidRPr="00775725">
        <w:rPr>
          <w:sz w:val="28"/>
          <w:szCs w:val="28"/>
        </w:rPr>
        <w:t xml:space="preserve">С 2014 года в Ленинградской области действует государственная программа Ленинградской области </w:t>
      </w:r>
      <w:r w:rsidR="00775725" w:rsidRPr="00775725">
        <w:rPr>
          <w:sz w:val="28"/>
          <w:szCs w:val="28"/>
        </w:rPr>
        <w:t>«</w:t>
      </w:r>
      <w:r w:rsidRPr="00775725">
        <w:rPr>
          <w:sz w:val="28"/>
          <w:szCs w:val="28"/>
        </w:rPr>
        <w:t>Управление государственными финансами и государственным долгом Ленинградской области</w:t>
      </w:r>
      <w:r w:rsidR="00775725" w:rsidRPr="00775725">
        <w:rPr>
          <w:sz w:val="28"/>
          <w:szCs w:val="28"/>
        </w:rPr>
        <w:t>»</w:t>
      </w:r>
      <w:r w:rsidRPr="00775725">
        <w:rPr>
          <w:sz w:val="28"/>
          <w:szCs w:val="28"/>
        </w:rPr>
        <w:t>, утвержденная постановлением Правительства Ленинградской области от 14.11.2013 № 402</w:t>
      </w:r>
      <w:r w:rsidRPr="00775725">
        <w:t xml:space="preserve"> </w:t>
      </w:r>
      <w:r w:rsidRPr="00775725">
        <w:rPr>
          <w:rFonts w:eastAsia="Calibri"/>
          <w:sz w:val="28"/>
          <w:szCs w:val="28"/>
          <w:lang w:eastAsia="en-US"/>
        </w:rPr>
        <w:t xml:space="preserve">(ред. от </w:t>
      </w:r>
      <w:r w:rsidR="00775725" w:rsidRPr="00775725">
        <w:rPr>
          <w:rFonts w:eastAsia="Calibri"/>
          <w:sz w:val="28"/>
          <w:szCs w:val="28"/>
          <w:lang w:eastAsia="en-US"/>
        </w:rPr>
        <w:t>30</w:t>
      </w:r>
      <w:r w:rsidRPr="00775725">
        <w:rPr>
          <w:rFonts w:eastAsia="Calibri"/>
          <w:sz w:val="28"/>
          <w:szCs w:val="28"/>
          <w:lang w:eastAsia="en-US"/>
        </w:rPr>
        <w:t>.</w:t>
      </w:r>
      <w:r w:rsidR="00775725" w:rsidRPr="00775725">
        <w:rPr>
          <w:rFonts w:eastAsia="Calibri"/>
          <w:sz w:val="28"/>
          <w:szCs w:val="28"/>
          <w:lang w:eastAsia="en-US"/>
        </w:rPr>
        <w:t>12</w:t>
      </w:r>
      <w:r w:rsidRPr="00775725">
        <w:rPr>
          <w:rFonts w:eastAsia="Calibri"/>
          <w:sz w:val="28"/>
          <w:szCs w:val="28"/>
          <w:lang w:eastAsia="en-US"/>
        </w:rPr>
        <w:t>.20</w:t>
      </w:r>
      <w:r w:rsidR="000D7725" w:rsidRPr="00775725">
        <w:rPr>
          <w:rFonts w:eastAsia="Calibri"/>
          <w:sz w:val="28"/>
          <w:szCs w:val="28"/>
          <w:lang w:eastAsia="en-US"/>
        </w:rPr>
        <w:t>2</w:t>
      </w:r>
      <w:r w:rsidR="00775725" w:rsidRPr="00775725">
        <w:rPr>
          <w:rFonts w:eastAsia="Calibri"/>
          <w:sz w:val="28"/>
          <w:szCs w:val="28"/>
          <w:lang w:eastAsia="en-US"/>
        </w:rPr>
        <w:t>1</w:t>
      </w:r>
      <w:r w:rsidRPr="00775725">
        <w:rPr>
          <w:rFonts w:eastAsia="Calibri"/>
          <w:sz w:val="28"/>
          <w:szCs w:val="28"/>
          <w:lang w:eastAsia="en-US"/>
        </w:rPr>
        <w:t>)</w:t>
      </w:r>
      <w:r w:rsidRPr="00775725">
        <w:rPr>
          <w:sz w:val="28"/>
          <w:szCs w:val="28"/>
        </w:rPr>
        <w:t>, срок действия программы 2014-20</w:t>
      </w:r>
      <w:r w:rsidR="00775725" w:rsidRPr="00775725">
        <w:rPr>
          <w:sz w:val="28"/>
          <w:szCs w:val="28"/>
        </w:rPr>
        <w:t>30</w:t>
      </w:r>
      <w:r w:rsidRPr="00775725">
        <w:rPr>
          <w:sz w:val="28"/>
          <w:szCs w:val="28"/>
        </w:rPr>
        <w:t xml:space="preserve"> годы.</w:t>
      </w:r>
    </w:p>
    <w:p w:rsidR="008F5F44" w:rsidRPr="00775725" w:rsidRDefault="008F5F44" w:rsidP="00251331">
      <w:pPr>
        <w:ind w:firstLine="709"/>
        <w:jc w:val="both"/>
        <w:rPr>
          <w:sz w:val="28"/>
          <w:szCs w:val="28"/>
        </w:rPr>
      </w:pPr>
      <w:r w:rsidRPr="00775725">
        <w:rPr>
          <w:sz w:val="28"/>
          <w:szCs w:val="28"/>
        </w:rPr>
        <w:t xml:space="preserve">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w:t>
      </w:r>
      <w:r w:rsidR="005B767C" w:rsidRPr="00775725">
        <w:rPr>
          <w:sz w:val="28"/>
          <w:szCs w:val="28"/>
        </w:rPr>
        <w:t>К</w:t>
      </w:r>
      <w:r w:rsidRPr="00775725">
        <w:rPr>
          <w:sz w:val="28"/>
          <w:szCs w:val="28"/>
        </w:rPr>
        <w:t xml:space="preserve">омитета от 27.11.2013 № 18-02/01-20-159 (ред. от </w:t>
      </w:r>
      <w:r w:rsidR="000D7725" w:rsidRPr="00775725">
        <w:rPr>
          <w:sz w:val="28"/>
          <w:szCs w:val="28"/>
        </w:rPr>
        <w:t>31</w:t>
      </w:r>
      <w:r w:rsidRPr="00775725">
        <w:rPr>
          <w:sz w:val="28"/>
          <w:szCs w:val="28"/>
        </w:rPr>
        <w:t>.</w:t>
      </w:r>
      <w:r w:rsidR="000D7725" w:rsidRPr="00775725">
        <w:rPr>
          <w:sz w:val="28"/>
          <w:szCs w:val="28"/>
        </w:rPr>
        <w:t>07</w:t>
      </w:r>
      <w:r w:rsidRPr="00775725">
        <w:rPr>
          <w:sz w:val="28"/>
          <w:szCs w:val="28"/>
        </w:rPr>
        <w:t>.20</w:t>
      </w:r>
      <w:r w:rsidR="000D7725" w:rsidRPr="00775725">
        <w:rPr>
          <w:sz w:val="28"/>
          <w:szCs w:val="28"/>
        </w:rPr>
        <w:t>20</w:t>
      </w:r>
      <w:r w:rsidRPr="00775725">
        <w:rPr>
          <w:sz w:val="28"/>
          <w:szCs w:val="28"/>
        </w:rPr>
        <w:t xml:space="preserve">) </w:t>
      </w:r>
      <w:r w:rsidR="00775725" w:rsidRPr="00775725">
        <w:rPr>
          <w:sz w:val="28"/>
          <w:szCs w:val="28"/>
        </w:rPr>
        <w:t>«</w:t>
      </w:r>
      <w:r w:rsidRPr="00775725">
        <w:rPr>
          <w:sz w:val="28"/>
          <w:szCs w:val="28"/>
        </w:rPr>
        <w:t xml:space="preserve">Об утверждении </w:t>
      </w:r>
      <w:proofErr w:type="gramStart"/>
      <w:r w:rsidRPr="00775725">
        <w:rPr>
          <w:sz w:val="28"/>
          <w:szCs w:val="28"/>
        </w:rPr>
        <w:t>Методики проведения оценки качества управления</w:t>
      </w:r>
      <w:proofErr w:type="gramEnd"/>
      <w:r w:rsidRPr="00775725">
        <w:rPr>
          <w:sz w:val="28"/>
          <w:szCs w:val="28"/>
        </w:rPr>
        <w:t xml:space="preserve"> муниципальными финансами</w:t>
      </w:r>
      <w:r w:rsidR="00775725" w:rsidRPr="00775725">
        <w:rPr>
          <w:sz w:val="28"/>
          <w:szCs w:val="28"/>
        </w:rPr>
        <w:t>»</w:t>
      </w:r>
      <w:r w:rsidRPr="00775725">
        <w:rPr>
          <w:sz w:val="28"/>
          <w:szCs w:val="28"/>
        </w:rPr>
        <w:t>.</w:t>
      </w:r>
    </w:p>
    <w:p w:rsidR="008F5F44" w:rsidRPr="00775725" w:rsidRDefault="008F5F44" w:rsidP="00251331">
      <w:pPr>
        <w:ind w:firstLine="709"/>
        <w:jc w:val="both"/>
        <w:rPr>
          <w:sz w:val="28"/>
          <w:szCs w:val="28"/>
        </w:rPr>
      </w:pPr>
      <w:r w:rsidRPr="00775725">
        <w:rPr>
          <w:sz w:val="28"/>
          <w:szCs w:val="28"/>
        </w:rPr>
        <w:t xml:space="preserve">Кроме того, для повышения эффективности и качества управления средствами областного бюджета Ленинградской области </w:t>
      </w:r>
      <w:r w:rsidR="006F6940" w:rsidRPr="00775725">
        <w:rPr>
          <w:sz w:val="28"/>
          <w:szCs w:val="28"/>
        </w:rPr>
        <w:t>утвержден</w:t>
      </w:r>
      <w:r w:rsidRPr="00775725">
        <w:rPr>
          <w:sz w:val="28"/>
          <w:szCs w:val="28"/>
        </w:rPr>
        <w:t xml:space="preserve"> приказ </w:t>
      </w:r>
      <w:r w:rsidR="00083FD0" w:rsidRPr="00775725">
        <w:rPr>
          <w:sz w:val="28"/>
          <w:szCs w:val="28"/>
        </w:rPr>
        <w:t>К</w:t>
      </w:r>
      <w:r w:rsidRPr="00775725">
        <w:rPr>
          <w:sz w:val="28"/>
          <w:szCs w:val="28"/>
        </w:rPr>
        <w:t>омитета от 2</w:t>
      </w:r>
      <w:r w:rsidR="000D7725" w:rsidRPr="00775725">
        <w:rPr>
          <w:sz w:val="28"/>
          <w:szCs w:val="28"/>
        </w:rPr>
        <w:t>6</w:t>
      </w:r>
      <w:r w:rsidRPr="00775725">
        <w:rPr>
          <w:sz w:val="28"/>
          <w:szCs w:val="28"/>
        </w:rPr>
        <w:t>.</w:t>
      </w:r>
      <w:r w:rsidR="000D7725" w:rsidRPr="00775725">
        <w:rPr>
          <w:sz w:val="28"/>
          <w:szCs w:val="28"/>
        </w:rPr>
        <w:t>02</w:t>
      </w:r>
      <w:r w:rsidRPr="00775725">
        <w:rPr>
          <w:sz w:val="28"/>
          <w:szCs w:val="28"/>
        </w:rPr>
        <w:t>.20</w:t>
      </w:r>
      <w:r w:rsidR="008E7E40" w:rsidRPr="00775725">
        <w:rPr>
          <w:sz w:val="28"/>
          <w:szCs w:val="28"/>
        </w:rPr>
        <w:t>21</w:t>
      </w:r>
      <w:r w:rsidRPr="00775725">
        <w:rPr>
          <w:sz w:val="28"/>
          <w:szCs w:val="28"/>
        </w:rPr>
        <w:t xml:space="preserve"> № </w:t>
      </w:r>
      <w:r w:rsidR="008E7E40" w:rsidRPr="00775725">
        <w:rPr>
          <w:sz w:val="28"/>
          <w:szCs w:val="28"/>
        </w:rPr>
        <w:t>18</w:t>
      </w:r>
      <w:r w:rsidRPr="00775725">
        <w:rPr>
          <w:sz w:val="28"/>
          <w:szCs w:val="28"/>
        </w:rPr>
        <w:t>-02/02-</w:t>
      </w:r>
      <w:r w:rsidR="008E7E40" w:rsidRPr="00775725">
        <w:rPr>
          <w:sz w:val="28"/>
          <w:szCs w:val="28"/>
        </w:rPr>
        <w:t>12</w:t>
      </w:r>
      <w:r w:rsidRPr="00775725">
        <w:rPr>
          <w:sz w:val="28"/>
          <w:szCs w:val="28"/>
        </w:rPr>
        <w:t xml:space="preserve"> </w:t>
      </w:r>
      <w:r w:rsidR="00775725" w:rsidRPr="00775725">
        <w:rPr>
          <w:sz w:val="28"/>
          <w:szCs w:val="28"/>
        </w:rPr>
        <w:t>«</w:t>
      </w:r>
      <w:r w:rsidRPr="00775725">
        <w:rPr>
          <w:sz w:val="28"/>
          <w:szCs w:val="28"/>
        </w:rPr>
        <w:t xml:space="preserve">О порядке </w:t>
      </w:r>
      <w:proofErr w:type="gramStart"/>
      <w:r w:rsidRPr="00775725">
        <w:rPr>
          <w:sz w:val="28"/>
          <w:szCs w:val="28"/>
        </w:rPr>
        <w:t xml:space="preserve">проведения оценки качества финансового менеджмента главных </w:t>
      </w:r>
      <w:r w:rsidR="008E7E40" w:rsidRPr="00775725">
        <w:rPr>
          <w:sz w:val="28"/>
          <w:szCs w:val="28"/>
        </w:rPr>
        <w:t>администраторов</w:t>
      </w:r>
      <w:r w:rsidRPr="00775725">
        <w:rPr>
          <w:sz w:val="28"/>
          <w:szCs w:val="28"/>
        </w:rPr>
        <w:t xml:space="preserve"> средств областного бюджета Ленинградской области</w:t>
      </w:r>
      <w:proofErr w:type="gramEnd"/>
      <w:r w:rsidR="00775725" w:rsidRPr="00775725">
        <w:rPr>
          <w:sz w:val="28"/>
          <w:szCs w:val="28"/>
        </w:rPr>
        <w:t>»</w:t>
      </w:r>
      <w:r w:rsidRPr="00775725">
        <w:rPr>
          <w:sz w:val="28"/>
          <w:szCs w:val="28"/>
        </w:rPr>
        <w:t>.</w:t>
      </w:r>
    </w:p>
    <w:p w:rsidR="000A18F7" w:rsidRPr="00775725" w:rsidRDefault="000A18F7" w:rsidP="00251331">
      <w:pPr>
        <w:ind w:firstLine="709"/>
        <w:jc w:val="both"/>
        <w:rPr>
          <w:sz w:val="28"/>
          <w:szCs w:val="28"/>
        </w:rPr>
      </w:pPr>
      <w:r w:rsidRPr="00775725">
        <w:rPr>
          <w:sz w:val="28"/>
          <w:szCs w:val="28"/>
        </w:rPr>
        <w:t xml:space="preserve">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w:t>
      </w:r>
      <w:r w:rsidR="008548F7" w:rsidRPr="00775725">
        <w:rPr>
          <w:sz w:val="28"/>
          <w:szCs w:val="28"/>
        </w:rPr>
        <w:t>–</w:t>
      </w:r>
      <w:r w:rsidRPr="00775725">
        <w:rPr>
          <w:sz w:val="28"/>
          <w:szCs w:val="28"/>
        </w:rPr>
        <w:t xml:space="preserve"> </w:t>
      </w:r>
      <w:r w:rsidR="008548F7" w:rsidRPr="00775725">
        <w:rPr>
          <w:sz w:val="28"/>
          <w:szCs w:val="28"/>
        </w:rPr>
        <w:t>Методический с</w:t>
      </w:r>
      <w:r w:rsidRPr="00775725">
        <w:rPr>
          <w:sz w:val="28"/>
          <w:szCs w:val="28"/>
        </w:rPr>
        <w:t>овет).</w:t>
      </w:r>
    </w:p>
    <w:p w:rsidR="000A18F7" w:rsidRPr="00775725" w:rsidRDefault="00B8195C" w:rsidP="00251331">
      <w:pPr>
        <w:ind w:firstLine="709"/>
        <w:jc w:val="both"/>
        <w:rPr>
          <w:sz w:val="28"/>
          <w:szCs w:val="28"/>
        </w:rPr>
      </w:pPr>
      <w:proofErr w:type="gramStart"/>
      <w:r w:rsidRPr="00775725">
        <w:rPr>
          <w:sz w:val="28"/>
          <w:szCs w:val="28"/>
        </w:rPr>
        <w:t>Методический с</w:t>
      </w:r>
      <w:r w:rsidR="000A18F7" w:rsidRPr="00775725">
        <w:rPr>
          <w:sz w:val="28"/>
          <w:szCs w:val="28"/>
        </w:rPr>
        <w:t xml:space="preserve">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w:t>
      </w:r>
      <w:r w:rsidR="000A18F7" w:rsidRPr="00775725">
        <w:rPr>
          <w:sz w:val="28"/>
          <w:szCs w:val="28"/>
        </w:rPr>
        <w:lastRenderedPageBreak/>
        <w:t>(далее - СГС)</w:t>
      </w:r>
      <w:r w:rsidR="000D1471">
        <w:rPr>
          <w:sz w:val="28"/>
          <w:szCs w:val="28"/>
        </w:rPr>
        <w:t xml:space="preserve"> </w:t>
      </w:r>
      <w:r w:rsidR="009F2263">
        <w:rPr>
          <w:sz w:val="28"/>
          <w:szCs w:val="28"/>
        </w:rPr>
        <w:t>и по вопросам централизации бюджетного (бухгалтерского) учета в органах исполнительной власти</w:t>
      </w:r>
      <w:proofErr w:type="gramEnd"/>
      <w:r w:rsidR="009F2263">
        <w:rPr>
          <w:sz w:val="28"/>
          <w:szCs w:val="28"/>
        </w:rPr>
        <w:t xml:space="preserve"> и государственных учреждений Ленинградской области, </w:t>
      </w:r>
      <w:r w:rsidR="000D1471" w:rsidRPr="00775725">
        <w:rPr>
          <w:sz w:val="28"/>
          <w:szCs w:val="28"/>
        </w:rPr>
        <w:t xml:space="preserve">в целях качественного внедрения стандартов </w:t>
      </w:r>
      <w:r w:rsidR="000D1471">
        <w:rPr>
          <w:sz w:val="28"/>
          <w:szCs w:val="28"/>
        </w:rPr>
        <w:t>и по вопросам централизации бюджетного (бухгалтерского) учета в органах исполнительной власти и государственных учреждениях Ленинградской области для</w:t>
      </w:r>
      <w:r w:rsidR="000A18F7" w:rsidRPr="00775725">
        <w:rPr>
          <w:sz w:val="28"/>
          <w:szCs w:val="28"/>
        </w:rPr>
        <w:t xml:space="preserve"> организации методической работы по совершенствованию бюджетного (бухгалтерского) учета.</w:t>
      </w:r>
    </w:p>
    <w:p w:rsidR="000A18F7" w:rsidRPr="00775725" w:rsidRDefault="000A18F7" w:rsidP="00251331">
      <w:pPr>
        <w:ind w:firstLine="709"/>
        <w:jc w:val="both"/>
        <w:rPr>
          <w:sz w:val="28"/>
          <w:szCs w:val="28"/>
        </w:rPr>
      </w:pPr>
      <w:r w:rsidRPr="00775725">
        <w:rPr>
          <w:sz w:val="28"/>
          <w:szCs w:val="28"/>
        </w:rPr>
        <w:t xml:space="preserve">В состав </w:t>
      </w:r>
      <w:r w:rsidR="0005631D" w:rsidRPr="00775725">
        <w:rPr>
          <w:sz w:val="28"/>
          <w:szCs w:val="28"/>
        </w:rPr>
        <w:t>Методического с</w:t>
      </w:r>
      <w:r w:rsidRPr="00775725">
        <w:rPr>
          <w:sz w:val="28"/>
          <w:szCs w:val="28"/>
        </w:rPr>
        <w:t xml:space="preserve">овета входят представители финансовых органов муниципальных образований Ленинградской области, ведомственных комитетов и </w:t>
      </w:r>
      <w:r w:rsidR="00592525" w:rsidRPr="00775725">
        <w:rPr>
          <w:sz w:val="28"/>
          <w:szCs w:val="28"/>
        </w:rPr>
        <w:t>К</w:t>
      </w:r>
      <w:r w:rsidRPr="00775725">
        <w:rPr>
          <w:sz w:val="28"/>
          <w:szCs w:val="28"/>
        </w:rPr>
        <w:t xml:space="preserve">омитета. Возглавляет </w:t>
      </w:r>
      <w:r w:rsidR="00592525" w:rsidRPr="00775725">
        <w:rPr>
          <w:sz w:val="28"/>
          <w:szCs w:val="28"/>
        </w:rPr>
        <w:t>Методический с</w:t>
      </w:r>
      <w:r w:rsidRPr="00775725">
        <w:rPr>
          <w:sz w:val="28"/>
          <w:szCs w:val="28"/>
        </w:rPr>
        <w:t>овет Первый заместитель Председателя Правительства Ленинградской области - председатель комитета финансов.</w:t>
      </w:r>
    </w:p>
    <w:p w:rsidR="00775725" w:rsidRPr="00775725" w:rsidRDefault="00775725" w:rsidP="00251331">
      <w:pPr>
        <w:ind w:firstLine="709"/>
        <w:jc w:val="both"/>
        <w:rPr>
          <w:sz w:val="28"/>
          <w:szCs w:val="28"/>
        </w:rPr>
      </w:pPr>
      <w:r w:rsidRPr="00775725">
        <w:rPr>
          <w:sz w:val="28"/>
          <w:szCs w:val="28"/>
        </w:rPr>
        <w:t>Задачи, поставленные перед составом Методического совета в 2021 году, были направлены на методическое обеспечение процедур поэтапного внедрения технологической централизации бухгалтерского учета в органах исполнительной власти и государственных учреждениях Ленинградской области.</w:t>
      </w:r>
    </w:p>
    <w:p w:rsidR="00775725" w:rsidRPr="00775725" w:rsidRDefault="00775725" w:rsidP="00251331">
      <w:pPr>
        <w:ind w:firstLine="709"/>
        <w:jc w:val="both"/>
        <w:rPr>
          <w:bCs/>
        </w:rPr>
      </w:pPr>
      <w:proofErr w:type="gramStart"/>
      <w:r w:rsidRPr="00775725">
        <w:rPr>
          <w:sz w:val="28"/>
          <w:szCs w:val="28"/>
        </w:rPr>
        <w:t xml:space="preserve">Оба заседания </w:t>
      </w:r>
      <w:r w:rsidRPr="00775725">
        <w:rPr>
          <w:bCs/>
          <w:sz w:val="28"/>
          <w:szCs w:val="28"/>
        </w:rPr>
        <w:t xml:space="preserve">Методического совета, проведенные 29 апреля 2021 года и 06 декабря 2021 года, посвящены вопросам и проблемам, возникающим при </w:t>
      </w:r>
      <w:r w:rsidRPr="00775725">
        <w:rPr>
          <w:sz w:val="28"/>
          <w:szCs w:val="28"/>
        </w:rPr>
        <w:t xml:space="preserve">переводе органов исполнительной власти и государственных учреждений Ленинградской области в подсистемы бюджетного учета учреждений и оплаты труда учреждений информационной системы «Управление бюджетным процессом Ленинградской области» (далее – подсистемы учета) и последующей работы в них: </w:t>
      </w:r>
      <w:proofErr w:type="gramEnd"/>
    </w:p>
    <w:p w:rsidR="00775725" w:rsidRPr="00775725" w:rsidRDefault="00775725" w:rsidP="00251331">
      <w:pPr>
        <w:ind w:firstLine="709"/>
        <w:jc w:val="both"/>
        <w:rPr>
          <w:bCs/>
          <w:sz w:val="28"/>
          <w:szCs w:val="28"/>
        </w:rPr>
      </w:pPr>
      <w:r w:rsidRPr="00775725">
        <w:rPr>
          <w:bCs/>
          <w:sz w:val="28"/>
          <w:szCs w:val="28"/>
        </w:rPr>
        <w:t>- определены основные эффекты от централизации бюджетного (бухгалтерского) учета;</w:t>
      </w:r>
    </w:p>
    <w:p w:rsidR="00775725" w:rsidRPr="00775725" w:rsidRDefault="00775725" w:rsidP="00251331">
      <w:pPr>
        <w:ind w:firstLine="709"/>
        <w:jc w:val="both"/>
        <w:rPr>
          <w:bCs/>
          <w:sz w:val="28"/>
          <w:szCs w:val="28"/>
        </w:rPr>
      </w:pPr>
      <w:r w:rsidRPr="00775725">
        <w:rPr>
          <w:bCs/>
          <w:sz w:val="28"/>
          <w:szCs w:val="28"/>
        </w:rPr>
        <w:t>- с целью эффективного и качественного осуществления участниками бюджетного процесса перевода на использование подсистем учета даны практические рекомендации методического и организационного характера по поэтапному переходу;</w:t>
      </w:r>
    </w:p>
    <w:p w:rsidR="00775725" w:rsidRPr="00775725" w:rsidRDefault="00775725" w:rsidP="00251331">
      <w:pPr>
        <w:ind w:firstLine="709"/>
        <w:jc w:val="both"/>
        <w:rPr>
          <w:sz w:val="28"/>
          <w:szCs w:val="28"/>
        </w:rPr>
      </w:pPr>
      <w:r w:rsidRPr="00775725">
        <w:rPr>
          <w:sz w:val="28"/>
          <w:szCs w:val="28"/>
        </w:rPr>
        <w:t>- рассмотрены и вынесены на обсуждение вопросы, возникающие в процессе использования электронного документооборота при интеграции подсистем учета с другими подсистемами информационной системы «Управление бюджетным процессом Ленинградской области» и программными комплексами (по представлению отчетности - «Свод-СМАРТ»).</w:t>
      </w:r>
    </w:p>
    <w:p w:rsidR="00775725" w:rsidRPr="00775725" w:rsidRDefault="00775725" w:rsidP="00251331">
      <w:pPr>
        <w:ind w:firstLine="709"/>
        <w:jc w:val="both"/>
        <w:rPr>
          <w:bCs/>
          <w:sz w:val="28"/>
          <w:szCs w:val="28"/>
        </w:rPr>
      </w:pPr>
      <w:r w:rsidRPr="00775725">
        <w:rPr>
          <w:sz w:val="28"/>
          <w:szCs w:val="28"/>
        </w:rPr>
        <w:t xml:space="preserve">Кроме того, на расширенном </w:t>
      </w:r>
      <w:r w:rsidRPr="00775725">
        <w:rPr>
          <w:bCs/>
          <w:sz w:val="28"/>
          <w:szCs w:val="28"/>
        </w:rPr>
        <w:t xml:space="preserve">заседании Методического совета 06 декабря 2021 года с привлечением представителей всех субъектов отчетности об исполнении консолидированного бюджета Ленинградской области, входящих в периметр консолидации на </w:t>
      </w:r>
      <w:proofErr w:type="spellStart"/>
      <w:r w:rsidRPr="00775725">
        <w:rPr>
          <w:bCs/>
          <w:sz w:val="28"/>
          <w:szCs w:val="28"/>
        </w:rPr>
        <w:t>субъектовом</w:t>
      </w:r>
      <w:proofErr w:type="spellEnd"/>
      <w:r w:rsidRPr="00775725">
        <w:rPr>
          <w:bCs/>
          <w:sz w:val="28"/>
          <w:szCs w:val="28"/>
        </w:rPr>
        <w:t xml:space="preserve"> уровне, членами Методического совета:</w:t>
      </w:r>
    </w:p>
    <w:p w:rsidR="00775725" w:rsidRPr="00775725" w:rsidRDefault="00775725" w:rsidP="00251331">
      <w:pPr>
        <w:ind w:firstLine="709"/>
        <w:jc w:val="both"/>
        <w:rPr>
          <w:sz w:val="28"/>
          <w:szCs w:val="28"/>
        </w:rPr>
      </w:pPr>
      <w:r w:rsidRPr="00775725">
        <w:rPr>
          <w:bCs/>
          <w:sz w:val="28"/>
          <w:szCs w:val="28"/>
        </w:rPr>
        <w:t xml:space="preserve">- представлен обзор </w:t>
      </w:r>
      <w:r w:rsidRPr="00775725">
        <w:rPr>
          <w:sz w:val="28"/>
          <w:szCs w:val="28"/>
        </w:rPr>
        <w:t>отдельных положений принятых федеральных стандартов бухгалтерского учета государственных финансов (далее – СГС), вступающих в действие с 2022 года и СГС «Государственная (муниципальная) казна», вступающего в</w:t>
      </w:r>
      <w:r w:rsidR="00330DE6">
        <w:rPr>
          <w:sz w:val="28"/>
          <w:szCs w:val="28"/>
        </w:rPr>
        <w:t xml:space="preserve"> </w:t>
      </w:r>
      <w:r w:rsidRPr="00775725">
        <w:rPr>
          <w:sz w:val="28"/>
          <w:szCs w:val="28"/>
        </w:rPr>
        <w:t>действие с 2023 года;</w:t>
      </w:r>
    </w:p>
    <w:p w:rsidR="00775725" w:rsidRPr="00775725" w:rsidRDefault="00775725" w:rsidP="00251331">
      <w:pPr>
        <w:ind w:firstLine="709"/>
        <w:jc w:val="both"/>
        <w:rPr>
          <w:bCs/>
          <w:sz w:val="28"/>
          <w:szCs w:val="28"/>
        </w:rPr>
      </w:pPr>
      <w:r w:rsidRPr="00775725">
        <w:rPr>
          <w:sz w:val="28"/>
          <w:szCs w:val="28"/>
        </w:rPr>
        <w:t>- освещены вопросы подготовки к формированию и представлению годовой бюджетной (бухгалтерской) отчетности за 2021 год, а также рассмотрен порядок проведения сверки взаимосвязанных показателей по межбюджетным трансфертам</w:t>
      </w:r>
      <w:r w:rsidRPr="00775725">
        <w:rPr>
          <w:bCs/>
          <w:sz w:val="28"/>
          <w:szCs w:val="28"/>
        </w:rPr>
        <w:t>;</w:t>
      </w:r>
    </w:p>
    <w:p w:rsidR="00775725" w:rsidRPr="00775725" w:rsidRDefault="00775725" w:rsidP="00251331">
      <w:pPr>
        <w:ind w:firstLine="709"/>
        <w:jc w:val="both"/>
        <w:rPr>
          <w:bCs/>
          <w:sz w:val="28"/>
          <w:szCs w:val="28"/>
        </w:rPr>
      </w:pPr>
      <w:r w:rsidRPr="00775725">
        <w:rPr>
          <w:bCs/>
          <w:sz w:val="28"/>
          <w:szCs w:val="28"/>
        </w:rPr>
        <w:lastRenderedPageBreak/>
        <w:t>- представлены рекомендации субъектам бюджетного (бухгалтерского) учета и отчетности по проведению мониторинга кредиторской задолженности, в том числе о</w:t>
      </w:r>
      <w:r w:rsidRPr="00775725">
        <w:rPr>
          <w:sz w:val="28"/>
          <w:szCs w:val="28"/>
        </w:rPr>
        <w:t>бозначен перечень мер, направленных на снижение объема кредиторской задолженности;</w:t>
      </w:r>
    </w:p>
    <w:p w:rsidR="00775725" w:rsidRPr="00775725" w:rsidRDefault="00775725" w:rsidP="00251331">
      <w:pPr>
        <w:ind w:firstLine="709"/>
        <w:jc w:val="both"/>
        <w:rPr>
          <w:sz w:val="28"/>
          <w:szCs w:val="28"/>
        </w:rPr>
      </w:pPr>
      <w:proofErr w:type="gramStart"/>
      <w:r w:rsidRPr="00775725">
        <w:rPr>
          <w:bCs/>
          <w:sz w:val="28"/>
          <w:szCs w:val="28"/>
        </w:rPr>
        <w:t>- д</w:t>
      </w:r>
      <w:r w:rsidRPr="00775725">
        <w:rPr>
          <w:sz w:val="28"/>
          <w:szCs w:val="28"/>
        </w:rPr>
        <w:t>оведена информация Министерства финансов Российской Федерации о Методических рекомендациях по переходу на применение унифицированных форм электронных первичных документов в целях реализации  приказа Министерства финансов Российской Федерации от 15 апреля 2021г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roofErr w:type="gramEnd"/>
    </w:p>
    <w:p w:rsidR="00775725" w:rsidRPr="00775725" w:rsidRDefault="00775725" w:rsidP="00251331">
      <w:pPr>
        <w:ind w:firstLine="709"/>
        <w:jc w:val="both"/>
        <w:rPr>
          <w:bCs/>
          <w:sz w:val="28"/>
          <w:szCs w:val="28"/>
        </w:rPr>
      </w:pPr>
      <w:r w:rsidRPr="00775725">
        <w:rPr>
          <w:bCs/>
          <w:sz w:val="28"/>
          <w:szCs w:val="28"/>
        </w:rPr>
        <w:t xml:space="preserve">Председателем Методического совета утверждены разработанные </w:t>
      </w:r>
      <w:r w:rsidR="0006517E">
        <w:rPr>
          <w:bCs/>
          <w:sz w:val="28"/>
          <w:szCs w:val="28"/>
        </w:rPr>
        <w:t>К</w:t>
      </w:r>
      <w:r w:rsidRPr="00775725">
        <w:rPr>
          <w:bCs/>
          <w:sz w:val="28"/>
          <w:szCs w:val="28"/>
        </w:rPr>
        <w:t>омитетом О</w:t>
      </w:r>
      <w:r w:rsidRPr="00775725">
        <w:rPr>
          <w:sz w:val="28"/>
          <w:szCs w:val="28"/>
        </w:rPr>
        <w:t>бщие рекомендации для применения субъектами бюджетного (бухгалтерского) учета на территории Ленинградской области по ведению аналитического учета по счетам учета дебиторской и кредиторской задолженности с учетом новых требований законодательства Российской Федерации. Указанные рекомендации направлены в адрес главных распорядителей средств областного бюджета и финансовых органов муниципальных образований Ленинградской области.</w:t>
      </w:r>
    </w:p>
    <w:p w:rsidR="00775725" w:rsidRPr="00775725" w:rsidRDefault="00775725" w:rsidP="00251331">
      <w:pPr>
        <w:ind w:firstLine="709"/>
        <w:jc w:val="both"/>
        <w:rPr>
          <w:bCs/>
          <w:sz w:val="28"/>
          <w:szCs w:val="28"/>
        </w:rPr>
      </w:pPr>
      <w:r w:rsidRPr="00775725">
        <w:rPr>
          <w:bCs/>
          <w:sz w:val="28"/>
          <w:szCs w:val="28"/>
        </w:rPr>
        <w:t>Все материалы по работе Методического совета размещены на</w:t>
      </w:r>
      <w:r w:rsidR="009F2263">
        <w:rPr>
          <w:bCs/>
          <w:sz w:val="28"/>
          <w:szCs w:val="28"/>
        </w:rPr>
        <w:t xml:space="preserve"> </w:t>
      </w:r>
      <w:r w:rsidRPr="00775725">
        <w:rPr>
          <w:bCs/>
          <w:sz w:val="28"/>
          <w:szCs w:val="28"/>
        </w:rPr>
        <w:t xml:space="preserve">официальном сайте </w:t>
      </w:r>
      <w:r w:rsidR="00587AFE">
        <w:rPr>
          <w:bCs/>
          <w:sz w:val="28"/>
          <w:szCs w:val="28"/>
        </w:rPr>
        <w:t>К</w:t>
      </w:r>
      <w:r w:rsidRPr="00775725">
        <w:rPr>
          <w:bCs/>
          <w:sz w:val="28"/>
          <w:szCs w:val="28"/>
        </w:rPr>
        <w:t>омитета:</w:t>
      </w:r>
    </w:p>
    <w:p w:rsidR="00775725" w:rsidRPr="00F27115" w:rsidRDefault="00775725" w:rsidP="00251331">
      <w:pPr>
        <w:ind w:firstLine="709"/>
        <w:jc w:val="both"/>
        <w:rPr>
          <w:bCs/>
          <w:sz w:val="28"/>
          <w:szCs w:val="28"/>
        </w:rPr>
      </w:pPr>
      <w:r w:rsidRPr="00F27115">
        <w:rPr>
          <w:bCs/>
          <w:sz w:val="28"/>
          <w:szCs w:val="28"/>
        </w:rPr>
        <w:t>http://finance.lenobl.ru/programm/meropriiatiia/metod_sovet/.</w:t>
      </w:r>
    </w:p>
    <w:p w:rsidR="00793293" w:rsidRPr="00F27115" w:rsidRDefault="00793293" w:rsidP="00291BA2">
      <w:pPr>
        <w:ind w:firstLine="851"/>
        <w:jc w:val="both"/>
        <w:rPr>
          <w:sz w:val="28"/>
          <w:szCs w:val="28"/>
        </w:rPr>
      </w:pPr>
    </w:p>
    <w:p w:rsidR="00D728CC" w:rsidRPr="00F27115" w:rsidRDefault="00D728CC" w:rsidP="00291BA2">
      <w:pPr>
        <w:pStyle w:val="a3"/>
        <w:ind w:firstLine="851"/>
        <w:jc w:val="center"/>
        <w:rPr>
          <w:b/>
          <w:szCs w:val="28"/>
        </w:rPr>
      </w:pPr>
      <w:r w:rsidRPr="00F27115">
        <w:rPr>
          <w:b/>
          <w:szCs w:val="28"/>
        </w:rPr>
        <w:t xml:space="preserve">Раздел </w:t>
      </w:r>
      <w:r w:rsidRPr="00F27115">
        <w:rPr>
          <w:b/>
          <w:szCs w:val="28"/>
          <w:lang w:val="en-US"/>
        </w:rPr>
        <w:t>III</w:t>
      </w:r>
      <w:r w:rsidRPr="00F27115">
        <w:rPr>
          <w:b/>
          <w:szCs w:val="28"/>
        </w:rPr>
        <w:t xml:space="preserve"> </w:t>
      </w:r>
      <w:r w:rsidR="00775725" w:rsidRPr="00F27115">
        <w:rPr>
          <w:b/>
          <w:szCs w:val="28"/>
        </w:rPr>
        <w:t>«</w:t>
      </w:r>
      <w:r w:rsidRPr="00F27115">
        <w:rPr>
          <w:b/>
          <w:szCs w:val="28"/>
        </w:rPr>
        <w:t>Анализ отч</w:t>
      </w:r>
      <w:r w:rsidR="00A0182A" w:rsidRPr="00F27115">
        <w:rPr>
          <w:b/>
          <w:szCs w:val="28"/>
        </w:rPr>
        <w:t>е</w:t>
      </w:r>
      <w:r w:rsidRPr="00F27115">
        <w:rPr>
          <w:b/>
          <w:szCs w:val="28"/>
        </w:rPr>
        <w:t>та об исполнении бюджета</w:t>
      </w:r>
    </w:p>
    <w:p w:rsidR="00D728CC" w:rsidRPr="00F27115" w:rsidRDefault="00D728CC" w:rsidP="00291BA2">
      <w:pPr>
        <w:pStyle w:val="a3"/>
        <w:ind w:firstLine="851"/>
        <w:jc w:val="center"/>
        <w:rPr>
          <w:b/>
          <w:szCs w:val="28"/>
        </w:rPr>
      </w:pPr>
      <w:r w:rsidRPr="00F27115">
        <w:rPr>
          <w:b/>
          <w:szCs w:val="28"/>
        </w:rPr>
        <w:t>субъектом бюджетной отч</w:t>
      </w:r>
      <w:r w:rsidR="00A0182A" w:rsidRPr="00F27115">
        <w:rPr>
          <w:b/>
          <w:szCs w:val="28"/>
        </w:rPr>
        <w:t>е</w:t>
      </w:r>
      <w:r w:rsidRPr="00F27115">
        <w:rPr>
          <w:b/>
          <w:szCs w:val="28"/>
        </w:rPr>
        <w:t>тности</w:t>
      </w:r>
      <w:r w:rsidR="00775725" w:rsidRPr="00F27115">
        <w:rPr>
          <w:b/>
          <w:szCs w:val="28"/>
        </w:rPr>
        <w:t>»</w:t>
      </w:r>
    </w:p>
    <w:p w:rsidR="00E03601" w:rsidRPr="00E03601" w:rsidRDefault="00A35C8C" w:rsidP="00251331">
      <w:pPr>
        <w:ind w:firstLine="709"/>
        <w:jc w:val="both"/>
        <w:rPr>
          <w:sz w:val="28"/>
          <w:szCs w:val="28"/>
        </w:rPr>
      </w:pPr>
      <w:r>
        <w:rPr>
          <w:sz w:val="28"/>
          <w:szCs w:val="28"/>
        </w:rPr>
        <w:t>В</w:t>
      </w:r>
      <w:r w:rsidR="00E03601" w:rsidRPr="00F27115">
        <w:rPr>
          <w:sz w:val="28"/>
          <w:szCs w:val="28"/>
        </w:rPr>
        <w:t xml:space="preserve"> 2021 год</w:t>
      </w:r>
      <w:r>
        <w:rPr>
          <w:sz w:val="28"/>
          <w:szCs w:val="28"/>
        </w:rPr>
        <w:t>у</w:t>
      </w:r>
      <w:r w:rsidR="00E03601" w:rsidRPr="00F27115">
        <w:rPr>
          <w:sz w:val="28"/>
          <w:szCs w:val="28"/>
        </w:rPr>
        <w:t xml:space="preserve"> в консолидированный бюджет Ленинградской области и бюджет территориального </w:t>
      </w:r>
      <w:r w:rsidR="00E03601" w:rsidRPr="00E03601">
        <w:rPr>
          <w:sz w:val="28"/>
          <w:szCs w:val="28"/>
        </w:rPr>
        <w:t xml:space="preserve">государственного внебюджетного фонда поступило доходов в сумме 234 125 305 718,13 руб., что составляет 104,2% от годовых плановых назначений в сумме 224 624 854 840,58 руб. </w:t>
      </w:r>
    </w:p>
    <w:p w:rsidR="00E03601" w:rsidRPr="00E03601" w:rsidRDefault="00E03601" w:rsidP="00251331">
      <w:pPr>
        <w:ind w:firstLine="709"/>
        <w:jc w:val="both"/>
        <w:rPr>
          <w:sz w:val="28"/>
          <w:szCs w:val="28"/>
        </w:rPr>
      </w:pPr>
      <w:r w:rsidRPr="00E03601">
        <w:rPr>
          <w:sz w:val="28"/>
          <w:szCs w:val="28"/>
        </w:rPr>
        <w:t xml:space="preserve">В структуре доходов основной удельный вес (77,9%) занимают налоговые и неналоговые доходы, которые поступили в консолидированный бюджет Ленинградской области и бюджет территориального государственного внебюджетного фонда </w:t>
      </w:r>
      <w:r w:rsidR="00FD570A">
        <w:rPr>
          <w:sz w:val="28"/>
          <w:szCs w:val="28"/>
        </w:rPr>
        <w:t>в</w:t>
      </w:r>
      <w:r w:rsidRPr="00E03601">
        <w:rPr>
          <w:sz w:val="28"/>
          <w:szCs w:val="28"/>
        </w:rPr>
        <w:t xml:space="preserve"> 2021 год</w:t>
      </w:r>
      <w:r w:rsidR="00FD570A">
        <w:rPr>
          <w:sz w:val="28"/>
          <w:szCs w:val="28"/>
        </w:rPr>
        <w:t>у</w:t>
      </w:r>
      <w:r w:rsidRPr="00E03601">
        <w:rPr>
          <w:sz w:val="28"/>
          <w:szCs w:val="28"/>
        </w:rPr>
        <w:t xml:space="preserve"> в сумме 182 324 111 747,48 руб. или 105,2% от годовых плановых назначений в сумме 173 313 602 351,57 руб.</w:t>
      </w:r>
    </w:p>
    <w:p w:rsidR="00E03601" w:rsidRPr="00E03601" w:rsidRDefault="00E03601" w:rsidP="00251331">
      <w:pPr>
        <w:ind w:firstLine="709"/>
        <w:jc w:val="both"/>
        <w:rPr>
          <w:sz w:val="28"/>
          <w:szCs w:val="28"/>
        </w:rPr>
      </w:pPr>
      <w:r w:rsidRPr="00E03601">
        <w:rPr>
          <w:sz w:val="28"/>
          <w:szCs w:val="28"/>
        </w:rPr>
        <w:t xml:space="preserve">Наиболее крупными доходными источниками консолидированного бюджета Ленинградской области и бюджета территориального государственного внебюджетного фонда </w:t>
      </w:r>
      <w:r w:rsidR="00FD570A">
        <w:rPr>
          <w:sz w:val="28"/>
          <w:szCs w:val="28"/>
        </w:rPr>
        <w:t>в</w:t>
      </w:r>
      <w:r w:rsidRPr="00E03601">
        <w:rPr>
          <w:sz w:val="28"/>
          <w:szCs w:val="28"/>
        </w:rPr>
        <w:t xml:space="preserve"> 2021 год</w:t>
      </w:r>
      <w:r w:rsidR="00FD570A">
        <w:rPr>
          <w:sz w:val="28"/>
          <w:szCs w:val="28"/>
        </w:rPr>
        <w:t>у</w:t>
      </w:r>
      <w:r w:rsidRPr="00E03601">
        <w:rPr>
          <w:sz w:val="28"/>
          <w:szCs w:val="28"/>
        </w:rPr>
        <w:t xml:space="preserve"> являлись налог на прибыль организаций, налог на доходы физических лиц, налоги на имущество и акцизы. Эти налоги сформировали около 89,9% поступлений по налоговым и неналоговым доходам консолидированного бюджета Ленинградской области и бюджета территориального государственного внебюджетного фонда.</w:t>
      </w:r>
    </w:p>
    <w:p w:rsidR="00E03601" w:rsidRPr="00E03601" w:rsidRDefault="00E03601" w:rsidP="00251331">
      <w:pPr>
        <w:ind w:firstLine="709"/>
        <w:jc w:val="both"/>
        <w:rPr>
          <w:sz w:val="28"/>
          <w:szCs w:val="28"/>
        </w:rPr>
      </w:pPr>
      <w:r w:rsidRPr="00E03601">
        <w:rPr>
          <w:sz w:val="28"/>
          <w:szCs w:val="28"/>
        </w:rPr>
        <w:t>За отчетный год отмечается положительная динамика поступления по всем основным налоговым доходным источникам бюджета.</w:t>
      </w:r>
    </w:p>
    <w:p w:rsidR="00E03601" w:rsidRPr="00E03601" w:rsidRDefault="00E03601" w:rsidP="00251331">
      <w:pPr>
        <w:ind w:firstLine="709"/>
        <w:jc w:val="both"/>
        <w:rPr>
          <w:sz w:val="28"/>
          <w:szCs w:val="28"/>
        </w:rPr>
      </w:pPr>
      <w:r w:rsidRPr="00E03601">
        <w:rPr>
          <w:sz w:val="28"/>
          <w:szCs w:val="28"/>
        </w:rPr>
        <w:lastRenderedPageBreak/>
        <w:t>Из вышеперечисленных доходных источников на уровень выполнения плановых показателей основное влияние оказали налог на прибыль организаций, налог на доходы физических лиц, налоги на имущество. По налогу на прибыль организаций исполнение составило – 109,7%, по налогу на доходы физических лиц – 102,7%, по налогу на имущество организаций – 101,1% и по акцизам – 104,3%.</w:t>
      </w:r>
    </w:p>
    <w:p w:rsidR="00E03601" w:rsidRPr="00E03601" w:rsidRDefault="00E03601" w:rsidP="00251331">
      <w:pPr>
        <w:ind w:firstLine="709"/>
        <w:jc w:val="both"/>
        <w:rPr>
          <w:sz w:val="28"/>
          <w:szCs w:val="28"/>
        </w:rPr>
      </w:pPr>
      <w:r w:rsidRPr="00E03601">
        <w:rPr>
          <w:sz w:val="28"/>
          <w:szCs w:val="28"/>
        </w:rPr>
        <w:t>Крупнейшим доходным источником, по-прежнему, является налог на прибыль организаций, поступления по которому за отчетный период составили 69 018 271 945,65 руб.</w:t>
      </w:r>
    </w:p>
    <w:p w:rsidR="00E03601" w:rsidRPr="00E03601" w:rsidRDefault="00E03601" w:rsidP="00251331">
      <w:pPr>
        <w:ind w:firstLine="709"/>
        <w:jc w:val="both"/>
        <w:rPr>
          <w:sz w:val="28"/>
          <w:szCs w:val="28"/>
        </w:rPr>
      </w:pPr>
      <w:r w:rsidRPr="00E03601">
        <w:rPr>
          <w:sz w:val="28"/>
          <w:szCs w:val="28"/>
        </w:rPr>
        <w:t xml:space="preserve">На положительную динамику поступления налога на доходы физических лиц за отчетный период оказали влияние следующие основные факторы: </w:t>
      </w:r>
    </w:p>
    <w:p w:rsidR="00E03601" w:rsidRPr="00E03601" w:rsidRDefault="00E03601" w:rsidP="00251331">
      <w:pPr>
        <w:ind w:firstLine="709"/>
        <w:jc w:val="both"/>
        <w:rPr>
          <w:sz w:val="28"/>
          <w:szCs w:val="28"/>
        </w:rPr>
      </w:pPr>
      <w:r w:rsidRPr="00E03601">
        <w:rPr>
          <w:sz w:val="28"/>
          <w:szCs w:val="28"/>
        </w:rPr>
        <w:t>- увеличение размера фонда оплаты труда (в т</w:t>
      </w:r>
      <w:r w:rsidR="00B3640F">
        <w:rPr>
          <w:sz w:val="28"/>
          <w:szCs w:val="28"/>
        </w:rPr>
        <w:t xml:space="preserve">ом </w:t>
      </w:r>
      <w:r w:rsidRPr="00E03601">
        <w:rPr>
          <w:sz w:val="28"/>
          <w:szCs w:val="28"/>
        </w:rPr>
        <w:t>ч</w:t>
      </w:r>
      <w:r w:rsidR="00B3640F">
        <w:rPr>
          <w:sz w:val="28"/>
          <w:szCs w:val="28"/>
        </w:rPr>
        <w:t>исле</w:t>
      </w:r>
      <w:r w:rsidRPr="00E03601">
        <w:rPr>
          <w:sz w:val="28"/>
          <w:szCs w:val="28"/>
        </w:rPr>
        <w:t xml:space="preserve"> индексирование заработной платы работникам организаций);</w:t>
      </w:r>
    </w:p>
    <w:p w:rsidR="00E03601" w:rsidRPr="00E03601" w:rsidRDefault="00E03601" w:rsidP="00251331">
      <w:pPr>
        <w:ind w:firstLine="709"/>
        <w:jc w:val="both"/>
        <w:rPr>
          <w:sz w:val="28"/>
          <w:szCs w:val="28"/>
        </w:rPr>
      </w:pPr>
      <w:r w:rsidRPr="00E03601">
        <w:rPr>
          <w:sz w:val="28"/>
          <w:szCs w:val="28"/>
        </w:rPr>
        <w:t xml:space="preserve">- рост выплат дивидендов; </w:t>
      </w:r>
    </w:p>
    <w:p w:rsidR="00E03601" w:rsidRPr="00E03601" w:rsidRDefault="00E03601" w:rsidP="00251331">
      <w:pPr>
        <w:ind w:firstLine="709"/>
        <w:jc w:val="both"/>
        <w:rPr>
          <w:sz w:val="28"/>
          <w:szCs w:val="28"/>
        </w:rPr>
      </w:pPr>
      <w:r w:rsidRPr="00E03601">
        <w:rPr>
          <w:sz w:val="28"/>
          <w:szCs w:val="28"/>
        </w:rPr>
        <w:t>- расширение деятельности сетевой торговли;</w:t>
      </w:r>
    </w:p>
    <w:p w:rsidR="00E03601" w:rsidRPr="00E03601" w:rsidRDefault="00E03601" w:rsidP="00251331">
      <w:pPr>
        <w:ind w:firstLine="709"/>
        <w:jc w:val="both"/>
        <w:rPr>
          <w:rFonts w:eastAsiaTheme="minorHAnsi"/>
          <w:iCs/>
          <w:sz w:val="28"/>
          <w:szCs w:val="28"/>
          <w:lang w:eastAsia="en-US"/>
        </w:rPr>
      </w:pPr>
      <w:r w:rsidRPr="00E03601">
        <w:rPr>
          <w:sz w:val="28"/>
          <w:szCs w:val="28"/>
        </w:rPr>
        <w:t>- внесение изменений в Налоговый кодекс Российской Федерации в части установления с 1 января 2021 года прогрессивной шкалы налогообложения по налогу на доходы физических лиц по налоговой базе, превышающей 5 миллионов рублей</w:t>
      </w:r>
      <w:r w:rsidR="000128D2">
        <w:rPr>
          <w:sz w:val="28"/>
          <w:szCs w:val="28"/>
        </w:rPr>
        <w:t>.</w:t>
      </w:r>
      <w:r w:rsidRPr="00E03601">
        <w:rPr>
          <w:sz w:val="28"/>
          <w:szCs w:val="28"/>
        </w:rPr>
        <w:t xml:space="preserve"> Перевыполнение плановых показателей по поступлению налога на имущество организаций обусловлено: </w:t>
      </w:r>
    </w:p>
    <w:p w:rsidR="00E03601" w:rsidRPr="00E03601" w:rsidRDefault="00E03601" w:rsidP="00251331">
      <w:pPr>
        <w:ind w:firstLine="709"/>
        <w:jc w:val="both"/>
        <w:rPr>
          <w:sz w:val="28"/>
          <w:szCs w:val="28"/>
        </w:rPr>
      </w:pPr>
      <w:r w:rsidRPr="00E03601">
        <w:rPr>
          <w:iCs/>
          <w:sz w:val="28"/>
          <w:szCs w:val="28"/>
        </w:rPr>
        <w:t>-</w:t>
      </w:r>
      <w:r>
        <w:rPr>
          <w:iCs/>
          <w:sz w:val="28"/>
          <w:szCs w:val="28"/>
        </w:rPr>
        <w:t xml:space="preserve"> </w:t>
      </w:r>
      <w:r w:rsidRPr="00E03601">
        <w:rPr>
          <w:iCs/>
          <w:sz w:val="28"/>
          <w:szCs w:val="28"/>
        </w:rPr>
        <w:t>постановкой на налоговый учет новых объектов собственности у отдельных налогоплательщиков</w:t>
      </w:r>
      <w:r w:rsidRPr="00E03601">
        <w:rPr>
          <w:sz w:val="28"/>
          <w:szCs w:val="28"/>
        </w:rPr>
        <w:t>;</w:t>
      </w:r>
    </w:p>
    <w:p w:rsidR="00E03601" w:rsidRPr="00E03601" w:rsidRDefault="00E03601" w:rsidP="00251331">
      <w:pPr>
        <w:ind w:firstLine="709"/>
        <w:jc w:val="both"/>
        <w:rPr>
          <w:sz w:val="28"/>
          <w:szCs w:val="28"/>
        </w:rPr>
      </w:pPr>
      <w:r w:rsidRPr="00E03601">
        <w:rPr>
          <w:sz w:val="28"/>
          <w:szCs w:val="28"/>
        </w:rPr>
        <w:t>-</w:t>
      </w:r>
      <w:r>
        <w:rPr>
          <w:sz w:val="28"/>
          <w:szCs w:val="28"/>
        </w:rPr>
        <w:t xml:space="preserve"> </w:t>
      </w:r>
      <w:r w:rsidRPr="00E03601">
        <w:rPr>
          <w:sz w:val="28"/>
          <w:szCs w:val="28"/>
        </w:rPr>
        <w:t>погашением задолженности организациями по результатам выездных налоговых проверок, а также организациями, находящимися в процедурах банкротства.</w:t>
      </w:r>
    </w:p>
    <w:p w:rsidR="00E03601" w:rsidRPr="00E03601" w:rsidRDefault="00E03601" w:rsidP="00251331">
      <w:pPr>
        <w:ind w:firstLine="709"/>
        <w:jc w:val="both"/>
        <w:rPr>
          <w:sz w:val="28"/>
          <w:szCs w:val="28"/>
        </w:rPr>
      </w:pPr>
      <w:r w:rsidRPr="00E03601">
        <w:rPr>
          <w:sz w:val="28"/>
          <w:szCs w:val="28"/>
        </w:rPr>
        <w:t>На долю безвозмездных поступлений приходится 22,1% доходной части консолидированного бюджета Ленинградской области и бюджета территориального государственного внебюджетного фонда.</w:t>
      </w:r>
    </w:p>
    <w:p w:rsidR="00E03601" w:rsidRPr="00E03601" w:rsidRDefault="00E43D5C" w:rsidP="00251331">
      <w:pPr>
        <w:ind w:firstLine="709"/>
        <w:jc w:val="both"/>
        <w:rPr>
          <w:sz w:val="28"/>
          <w:szCs w:val="28"/>
        </w:rPr>
      </w:pPr>
      <w:r>
        <w:rPr>
          <w:sz w:val="28"/>
          <w:szCs w:val="28"/>
        </w:rPr>
        <w:t>В</w:t>
      </w:r>
      <w:r w:rsidR="00E03601" w:rsidRPr="00E03601">
        <w:rPr>
          <w:sz w:val="28"/>
          <w:szCs w:val="28"/>
        </w:rPr>
        <w:t xml:space="preserve"> 2021 год</w:t>
      </w:r>
      <w:r>
        <w:rPr>
          <w:sz w:val="28"/>
          <w:szCs w:val="28"/>
        </w:rPr>
        <w:t>у</w:t>
      </w:r>
      <w:r w:rsidR="00E03601" w:rsidRPr="00E03601">
        <w:rPr>
          <w:sz w:val="28"/>
          <w:szCs w:val="28"/>
        </w:rPr>
        <w:t xml:space="preserve"> безвозмездные поступления составили 51</w:t>
      </w:r>
      <w:bookmarkStart w:id="0" w:name="_GoBack"/>
      <w:bookmarkEnd w:id="0"/>
      <w:r w:rsidR="00E03601" w:rsidRPr="00E03601">
        <w:rPr>
          <w:sz w:val="28"/>
          <w:szCs w:val="28"/>
        </w:rPr>
        <w:t> 801 193 970,65 руб. или 101,0% от годовых плановых назначений в сумме 51 311 252 489,01 руб.</w:t>
      </w:r>
    </w:p>
    <w:p w:rsidR="00E03601" w:rsidRPr="00E03601" w:rsidRDefault="00E03601" w:rsidP="00251331">
      <w:pPr>
        <w:ind w:firstLine="709"/>
        <w:jc w:val="both"/>
        <w:rPr>
          <w:sz w:val="28"/>
          <w:szCs w:val="28"/>
        </w:rPr>
      </w:pPr>
      <w:proofErr w:type="gramStart"/>
      <w:r w:rsidRPr="00E03601">
        <w:rPr>
          <w:sz w:val="28"/>
          <w:szCs w:val="28"/>
        </w:rPr>
        <w:t>Безвозмездные поступления от других бюджетов бюджетной системы Российской Федерации поступили в сумме 48 650 963 544,83 руб., из них на долю средств из бюджета Российской Федерации приходится 45,7% или 22 251 351 877,60 руб. и на долю межбюджетных трансфертов, передаваемых бюджетам государственных внебюджетных фондов</w:t>
      </w:r>
      <w:r w:rsidR="00885C7A">
        <w:rPr>
          <w:sz w:val="28"/>
          <w:szCs w:val="28"/>
        </w:rPr>
        <w:t>,</w:t>
      </w:r>
      <w:r w:rsidRPr="00E03601">
        <w:rPr>
          <w:sz w:val="28"/>
          <w:szCs w:val="28"/>
        </w:rPr>
        <w:t xml:space="preserve"> приходится 53,5% или 26 047 465 244,39 руб. </w:t>
      </w:r>
      <w:proofErr w:type="gramEnd"/>
    </w:p>
    <w:p w:rsidR="00E03601" w:rsidRPr="00E03601" w:rsidRDefault="00E03601" w:rsidP="00251331">
      <w:pPr>
        <w:ind w:firstLine="709"/>
        <w:jc w:val="both"/>
        <w:rPr>
          <w:sz w:val="28"/>
          <w:szCs w:val="28"/>
        </w:rPr>
      </w:pPr>
      <w:r w:rsidRPr="00E03601">
        <w:rPr>
          <w:sz w:val="28"/>
          <w:szCs w:val="28"/>
        </w:rPr>
        <w:t>Расходная часть консолидированного бюджета Ленинградской области и бюджета территориального государственного внебюджетного фонда за 2021 год исполнена в сумме 238 172 767 349,00 руб., что составляет 94,9% от плановых назначений в сумме 251 053 169 259,10 руб.</w:t>
      </w:r>
    </w:p>
    <w:p w:rsidR="00E03601" w:rsidRPr="00E03601" w:rsidRDefault="00E03601" w:rsidP="00251331">
      <w:pPr>
        <w:ind w:firstLine="709"/>
        <w:jc w:val="both"/>
        <w:rPr>
          <w:sz w:val="28"/>
          <w:szCs w:val="28"/>
        </w:rPr>
      </w:pPr>
      <w:r w:rsidRPr="00E03601">
        <w:rPr>
          <w:sz w:val="28"/>
          <w:szCs w:val="28"/>
        </w:rPr>
        <w:t>Исполнение расходной части за 2021 год по разделам бюджетной классификации характеризуется следующими показателями:</w:t>
      </w:r>
    </w:p>
    <w:p w:rsidR="00E03601" w:rsidRDefault="00E03601" w:rsidP="00E03601">
      <w:pPr>
        <w:ind w:firstLine="709"/>
        <w:jc w:val="both"/>
        <w:rPr>
          <w:rFonts w:asciiTheme="minorHAnsi" w:eastAsiaTheme="minorHAnsi" w:hAnsiTheme="minorHAnsi" w:cstheme="minorBidi"/>
          <w:vanish/>
          <w:sz w:val="22"/>
          <w:szCs w:val="22"/>
          <w:lang w:eastAsia="en-US"/>
          <w:specVanish/>
        </w:rPr>
      </w:pPr>
      <w:r>
        <w:fldChar w:fldCharType="begin"/>
      </w:r>
      <w:r>
        <w:instrText xml:space="preserve"> LINK Excel.Sheet.12 "F:\\Мои документы\\МЕСЯЧНЫЙ  ОТЧЕТ\\2018 год\\на 01.01.2019 г (ГОДОВОЙ)\\По разделам исполнение.xlsx" Расходы!R1C1:R1550C36 \a \f 4 \h  \* MERGEFORMAT </w:instrText>
      </w:r>
      <w:r>
        <w:fldChar w:fldCharType="separate"/>
      </w:r>
    </w:p>
    <w:tbl>
      <w:tblPr>
        <w:tblW w:w="9930" w:type="dxa"/>
        <w:tblInd w:w="435" w:type="dxa"/>
        <w:tblLayout w:type="fixed"/>
        <w:tblLook w:val="04A0" w:firstRow="1" w:lastRow="0" w:firstColumn="1" w:lastColumn="0" w:noHBand="0" w:noVBand="1"/>
      </w:tblPr>
      <w:tblGrid>
        <w:gridCol w:w="3645"/>
        <w:gridCol w:w="1985"/>
        <w:gridCol w:w="1986"/>
        <w:gridCol w:w="1037"/>
        <w:gridCol w:w="1277"/>
      </w:tblGrid>
      <w:tr w:rsidR="00E03601" w:rsidTr="00E03601">
        <w:trPr>
          <w:trHeight w:val="349"/>
        </w:trPr>
        <w:tc>
          <w:tcPr>
            <w:tcW w:w="3642" w:type="dxa"/>
            <w:vAlign w:val="bottom"/>
            <w:hideMark/>
          </w:tcPr>
          <w:p w:rsidR="00E03601" w:rsidRPr="00B448F4" w:rsidRDefault="00E03601">
            <w:pPr>
              <w:rPr>
                <w:rFonts w:ascii="Arial" w:hAnsi="Arial" w:cs="Arial"/>
                <w:b/>
                <w:color w:val="000000"/>
                <w:sz w:val="16"/>
                <w:szCs w:val="16"/>
              </w:rPr>
            </w:pPr>
            <w:r w:rsidRPr="00B448F4">
              <w:rPr>
                <w:rFonts w:ascii="Arial" w:hAnsi="Arial" w:cs="Arial"/>
                <w:b/>
                <w:color w:val="000000"/>
                <w:sz w:val="16"/>
                <w:szCs w:val="16"/>
              </w:rPr>
              <w:t> </w:t>
            </w:r>
          </w:p>
        </w:tc>
        <w:tc>
          <w:tcPr>
            <w:tcW w:w="1984" w:type="dxa"/>
            <w:noWrap/>
            <w:vAlign w:val="bottom"/>
            <w:hideMark/>
          </w:tcPr>
          <w:p w:rsidR="00E03601" w:rsidRDefault="00E03601">
            <w:pPr>
              <w:jc w:val="center"/>
              <w:rPr>
                <w:rFonts w:ascii="Arial" w:hAnsi="Arial" w:cs="Arial"/>
                <w:color w:val="000000"/>
                <w:sz w:val="16"/>
                <w:szCs w:val="16"/>
              </w:rPr>
            </w:pPr>
            <w:r>
              <w:rPr>
                <w:rFonts w:ascii="Arial" w:hAnsi="Arial" w:cs="Arial"/>
                <w:color w:val="000000"/>
                <w:sz w:val="16"/>
                <w:szCs w:val="16"/>
              </w:rPr>
              <w:t> </w:t>
            </w:r>
          </w:p>
        </w:tc>
        <w:tc>
          <w:tcPr>
            <w:tcW w:w="1985" w:type="dxa"/>
            <w:noWrap/>
            <w:vAlign w:val="bottom"/>
            <w:hideMark/>
          </w:tcPr>
          <w:p w:rsidR="00E03601" w:rsidRDefault="00E03601">
            <w:pPr>
              <w:jc w:val="center"/>
              <w:rPr>
                <w:rFonts w:ascii="Arial" w:hAnsi="Arial" w:cs="Arial"/>
                <w:color w:val="000000"/>
                <w:sz w:val="20"/>
                <w:szCs w:val="20"/>
              </w:rPr>
            </w:pPr>
            <w:r>
              <w:rPr>
                <w:rFonts w:ascii="Arial" w:hAnsi="Arial" w:cs="Arial"/>
                <w:color w:val="000000"/>
                <w:sz w:val="20"/>
                <w:szCs w:val="20"/>
              </w:rPr>
              <w:t> </w:t>
            </w:r>
          </w:p>
        </w:tc>
        <w:tc>
          <w:tcPr>
            <w:tcW w:w="1036" w:type="dxa"/>
            <w:noWrap/>
            <w:vAlign w:val="bottom"/>
            <w:hideMark/>
          </w:tcPr>
          <w:p w:rsidR="00E03601" w:rsidRDefault="00E03601">
            <w:pPr>
              <w:spacing w:line="276" w:lineRule="auto"/>
              <w:rPr>
                <w:rFonts w:asciiTheme="minorHAnsi" w:hAnsiTheme="minorHAnsi"/>
                <w:sz w:val="22"/>
                <w:szCs w:val="22"/>
                <w:lang w:eastAsia="en-US"/>
              </w:rPr>
            </w:pPr>
          </w:p>
        </w:tc>
        <w:tc>
          <w:tcPr>
            <w:tcW w:w="1276" w:type="dxa"/>
            <w:vAlign w:val="center"/>
            <w:hideMark/>
          </w:tcPr>
          <w:p w:rsidR="00E03601" w:rsidRDefault="00E03601">
            <w:pPr>
              <w:jc w:val="center"/>
              <w:rPr>
                <w:b/>
                <w:bCs/>
                <w:color w:val="000000"/>
                <w:sz w:val="20"/>
                <w:szCs w:val="20"/>
              </w:rPr>
            </w:pPr>
            <w:r>
              <w:rPr>
                <w:b/>
                <w:bCs/>
                <w:color w:val="000000"/>
                <w:sz w:val="20"/>
                <w:szCs w:val="20"/>
              </w:rPr>
              <w:t>руб.</w:t>
            </w:r>
          </w:p>
        </w:tc>
      </w:tr>
      <w:tr w:rsidR="00E03601" w:rsidTr="00E03601">
        <w:trPr>
          <w:trHeight w:val="1140"/>
        </w:trPr>
        <w:tc>
          <w:tcPr>
            <w:tcW w:w="3642" w:type="dxa"/>
            <w:tcBorders>
              <w:top w:val="single" w:sz="4" w:space="0" w:color="auto"/>
              <w:left w:val="single" w:sz="4" w:space="0" w:color="auto"/>
              <w:bottom w:val="single" w:sz="4" w:space="0" w:color="auto"/>
              <w:right w:val="single" w:sz="4" w:space="0" w:color="auto"/>
            </w:tcBorders>
            <w:vAlign w:val="center"/>
            <w:hideMark/>
          </w:tcPr>
          <w:p w:rsidR="00E03601" w:rsidRPr="00B448F4" w:rsidRDefault="00E03601">
            <w:pPr>
              <w:jc w:val="center"/>
              <w:rPr>
                <w:b/>
                <w:bCs/>
                <w:color w:val="000000"/>
                <w:sz w:val="20"/>
                <w:szCs w:val="20"/>
              </w:rPr>
            </w:pPr>
            <w:r w:rsidRPr="00B448F4">
              <w:rPr>
                <w:b/>
                <w:bCs/>
                <w:color w:val="000000"/>
                <w:sz w:val="20"/>
                <w:szCs w:val="20"/>
              </w:rPr>
              <w:lastRenderedPageBreak/>
              <w:t xml:space="preserve">Наименование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3601" w:rsidRDefault="00E03601">
            <w:pPr>
              <w:jc w:val="center"/>
              <w:rPr>
                <w:b/>
                <w:bCs/>
                <w:color w:val="000000"/>
                <w:sz w:val="20"/>
                <w:szCs w:val="20"/>
              </w:rPr>
            </w:pPr>
            <w:r>
              <w:rPr>
                <w:b/>
                <w:bCs/>
                <w:color w:val="000000"/>
                <w:sz w:val="20"/>
                <w:szCs w:val="20"/>
              </w:rPr>
              <w:t>План на 2021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3601" w:rsidRDefault="00E03601">
            <w:pPr>
              <w:jc w:val="center"/>
              <w:rPr>
                <w:b/>
                <w:bCs/>
                <w:color w:val="000000"/>
                <w:sz w:val="20"/>
                <w:szCs w:val="20"/>
              </w:rPr>
            </w:pPr>
            <w:r>
              <w:rPr>
                <w:b/>
                <w:bCs/>
                <w:color w:val="000000"/>
                <w:sz w:val="20"/>
                <w:szCs w:val="20"/>
              </w:rPr>
              <w:t xml:space="preserve">Исполнено </w:t>
            </w:r>
            <w:r>
              <w:rPr>
                <w:b/>
                <w:bCs/>
                <w:color w:val="000000"/>
                <w:sz w:val="20"/>
                <w:szCs w:val="20"/>
              </w:rPr>
              <w:br/>
              <w:t xml:space="preserve"> за 2021 год</w:t>
            </w:r>
          </w:p>
        </w:tc>
        <w:tc>
          <w:tcPr>
            <w:tcW w:w="1036" w:type="dxa"/>
            <w:tcBorders>
              <w:top w:val="single" w:sz="4" w:space="0" w:color="auto"/>
              <w:left w:val="single" w:sz="4" w:space="0" w:color="auto"/>
              <w:bottom w:val="single" w:sz="4" w:space="0" w:color="auto"/>
              <w:right w:val="single" w:sz="4" w:space="0" w:color="auto"/>
            </w:tcBorders>
            <w:vAlign w:val="center"/>
            <w:hideMark/>
          </w:tcPr>
          <w:p w:rsidR="00E03601" w:rsidRDefault="00E03601">
            <w:pPr>
              <w:jc w:val="center"/>
              <w:rPr>
                <w:b/>
                <w:bCs/>
                <w:color w:val="000000"/>
                <w:sz w:val="20"/>
                <w:szCs w:val="20"/>
              </w:rPr>
            </w:pPr>
            <w:r>
              <w:rPr>
                <w:b/>
                <w:bCs/>
                <w:color w:val="000000"/>
                <w:sz w:val="20"/>
                <w:szCs w:val="20"/>
              </w:rPr>
              <w:t>%% исполнения плана года</w:t>
            </w:r>
          </w:p>
        </w:tc>
        <w:tc>
          <w:tcPr>
            <w:tcW w:w="1276" w:type="dxa"/>
            <w:tcBorders>
              <w:top w:val="single" w:sz="4" w:space="0" w:color="auto"/>
              <w:left w:val="nil"/>
              <w:bottom w:val="single" w:sz="4" w:space="0" w:color="auto"/>
              <w:right w:val="single" w:sz="4" w:space="0" w:color="auto"/>
            </w:tcBorders>
            <w:vAlign w:val="center"/>
            <w:hideMark/>
          </w:tcPr>
          <w:p w:rsidR="00E03601" w:rsidRDefault="00E03601">
            <w:pPr>
              <w:jc w:val="center"/>
              <w:rPr>
                <w:b/>
                <w:bCs/>
                <w:color w:val="000000"/>
                <w:sz w:val="20"/>
                <w:szCs w:val="20"/>
              </w:rPr>
            </w:pPr>
            <w:r>
              <w:rPr>
                <w:b/>
                <w:bCs/>
                <w:color w:val="000000"/>
                <w:sz w:val="20"/>
                <w:szCs w:val="20"/>
              </w:rPr>
              <w:t xml:space="preserve">Удельный вес </w:t>
            </w:r>
            <w:proofErr w:type="gramStart"/>
            <w:r>
              <w:rPr>
                <w:b/>
                <w:bCs/>
                <w:color w:val="000000"/>
                <w:sz w:val="20"/>
                <w:szCs w:val="20"/>
              </w:rPr>
              <w:t>по</w:t>
            </w:r>
            <w:proofErr w:type="gramEnd"/>
            <w:r>
              <w:rPr>
                <w:b/>
                <w:bCs/>
                <w:color w:val="000000"/>
                <w:sz w:val="20"/>
                <w:szCs w:val="20"/>
              </w:rPr>
              <w:t xml:space="preserve"> исполнено в общей сумме расходов</w:t>
            </w:r>
          </w:p>
        </w:tc>
      </w:tr>
      <w:tr w:rsidR="00E03601" w:rsidTr="00E03601">
        <w:trPr>
          <w:trHeight w:val="361"/>
        </w:trPr>
        <w:tc>
          <w:tcPr>
            <w:tcW w:w="3642" w:type="dxa"/>
            <w:tcBorders>
              <w:top w:val="nil"/>
              <w:left w:val="single" w:sz="4" w:space="0" w:color="auto"/>
              <w:bottom w:val="single" w:sz="4" w:space="0" w:color="auto"/>
              <w:right w:val="single" w:sz="4" w:space="0" w:color="auto"/>
            </w:tcBorders>
            <w:hideMark/>
          </w:tcPr>
          <w:p w:rsidR="00E03601" w:rsidRPr="00B448F4" w:rsidRDefault="00E03601">
            <w:pPr>
              <w:rPr>
                <w:b/>
                <w:bCs/>
                <w:color w:val="000000"/>
                <w:sz w:val="20"/>
                <w:szCs w:val="20"/>
              </w:rPr>
            </w:pPr>
            <w:r w:rsidRPr="00B448F4">
              <w:rPr>
                <w:b/>
                <w:bCs/>
                <w:color w:val="000000"/>
                <w:sz w:val="20"/>
                <w:szCs w:val="20"/>
              </w:rPr>
              <w:t>РАСХОДЫ БЮДЖЕТА - ИТОГО</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251 053 169 259,10</w:t>
            </w:r>
          </w:p>
        </w:tc>
        <w:tc>
          <w:tcPr>
            <w:tcW w:w="1985"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238 172 767 349,00</w:t>
            </w:r>
          </w:p>
        </w:tc>
        <w:tc>
          <w:tcPr>
            <w:tcW w:w="1036"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94,9</w:t>
            </w:r>
          </w:p>
        </w:tc>
        <w:tc>
          <w:tcPr>
            <w:tcW w:w="1276" w:type="dxa"/>
            <w:tcBorders>
              <w:top w:val="nil"/>
              <w:left w:val="nil"/>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100,0</w:t>
            </w:r>
          </w:p>
        </w:tc>
      </w:tr>
      <w:tr w:rsidR="00E03601" w:rsidTr="00E03601">
        <w:trPr>
          <w:trHeight w:val="289"/>
        </w:trPr>
        <w:tc>
          <w:tcPr>
            <w:tcW w:w="3642" w:type="dxa"/>
            <w:tcBorders>
              <w:top w:val="nil"/>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18 742 890 360,78</w:t>
            </w:r>
          </w:p>
        </w:tc>
        <w:tc>
          <w:tcPr>
            <w:tcW w:w="1985"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17 430 324 653,83</w:t>
            </w:r>
          </w:p>
        </w:tc>
        <w:tc>
          <w:tcPr>
            <w:tcW w:w="1036"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93,0</w:t>
            </w:r>
          </w:p>
        </w:tc>
        <w:tc>
          <w:tcPr>
            <w:tcW w:w="1276" w:type="dxa"/>
            <w:tcBorders>
              <w:top w:val="nil"/>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7,3</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78 850 500,00</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78 225 152,70</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99,2</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0,03</w:t>
            </w:r>
          </w:p>
        </w:tc>
      </w:tr>
      <w:tr w:rsidR="00E03601" w:rsidTr="00E03601">
        <w:trPr>
          <w:trHeight w:val="612"/>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НАЦИОНАЛЬНАЯ БЕЗОПАСНОСТЬ И ПРАВООХРАНИТЕЛЬНАЯ ДЕЯТЕЛЬНОСТЬ</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3 005 508 048,13</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2 903 168 902,40</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96,6</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1,2</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НАЦИОНАЛЬНАЯ ЭКОНОМИКА</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37 604 837 658,66</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34 423 294 866,73</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91,5</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14,5</w:t>
            </w:r>
          </w:p>
        </w:tc>
      </w:tr>
      <w:tr w:rsidR="00E03601" w:rsidTr="00B448F4">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ЖИЛИЩНО-КОММУНАЛЬНОЕ ХОЗЯЙСТВО</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27 155 400 776,73</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25 649 799 599,47</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94,5</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10,8</w:t>
            </w:r>
          </w:p>
        </w:tc>
      </w:tr>
      <w:tr w:rsidR="00E03601" w:rsidTr="00B448F4">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ОХРАНА ОКРУЖАЮЩЕЙ СРЕДЫ</w:t>
            </w:r>
          </w:p>
        </w:tc>
        <w:tc>
          <w:tcPr>
            <w:tcW w:w="1984"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601 893 280,66</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506 430 047,66</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84,1</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0,2</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ОБРАЗОВАНИЕ</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57 569 048 368,16</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56 226 713 867,46</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97,7</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23,6</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КУЛЬТУРА, КИНЕМАТОГРАФИЯ</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8 619 185 541,07</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8 224 722 406,74</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95,4</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3,5</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ЗДРАВООХРАНЕНИЕ</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52 913 768 702,69</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50 021 752 329,35</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94,5</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21,0</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СОЦИАЛЬНАЯ ПОЛИТИКА</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38 932 729 526,30</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38 041 521 286,79</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97,7</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16,0</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ФИЗИЧЕСКАЯ КУЛЬТУРА И СПОРТ</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5 102 756 550,08</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4 037 874 775,09</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79,1</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1,7</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hideMark/>
          </w:tcPr>
          <w:p w:rsidR="00E03601" w:rsidRPr="00B448F4" w:rsidRDefault="00E03601">
            <w:pPr>
              <w:rPr>
                <w:b/>
                <w:color w:val="000000"/>
                <w:sz w:val="20"/>
                <w:szCs w:val="20"/>
              </w:rPr>
            </w:pPr>
            <w:r w:rsidRPr="00B448F4">
              <w:rPr>
                <w:b/>
                <w:color w:val="000000"/>
                <w:sz w:val="20"/>
                <w:szCs w:val="20"/>
              </w:rPr>
              <w:t>СРЕДСТВА МАССОВОЙ ИНФОРМАЦИИ</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624 329 522,99</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621 455 036,07</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99,5</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0,3</w:t>
            </w:r>
          </w:p>
        </w:tc>
      </w:tr>
      <w:tr w:rsidR="00E03601" w:rsidTr="00E03601">
        <w:trPr>
          <w:trHeight w:val="289"/>
        </w:trPr>
        <w:tc>
          <w:tcPr>
            <w:tcW w:w="3642" w:type="dxa"/>
            <w:tcBorders>
              <w:top w:val="single" w:sz="4" w:space="0" w:color="auto"/>
              <w:left w:val="single" w:sz="4" w:space="0" w:color="auto"/>
              <w:bottom w:val="single" w:sz="4" w:space="0" w:color="auto"/>
              <w:right w:val="single" w:sz="4" w:space="0" w:color="auto"/>
            </w:tcBorders>
            <w:noWrap/>
            <w:hideMark/>
          </w:tcPr>
          <w:p w:rsidR="00E03601" w:rsidRPr="00B448F4" w:rsidRDefault="00E03601">
            <w:pPr>
              <w:rPr>
                <w:b/>
                <w:bCs/>
                <w:sz w:val="20"/>
                <w:szCs w:val="20"/>
              </w:rPr>
            </w:pPr>
            <w:r w:rsidRPr="00B448F4">
              <w:rPr>
                <w:b/>
                <w:bCs/>
                <w:sz w:val="20"/>
                <w:szCs w:val="20"/>
              </w:rPr>
              <w:t>ВСЕГО ПО СОЦИАЛЬНО-КУЛЬТУРНОЙ СФЕРЕ</w:t>
            </w:r>
          </w:p>
        </w:tc>
        <w:tc>
          <w:tcPr>
            <w:tcW w:w="1984"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163 761 818 211,29</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157 174 039 701,50</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96,0</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b/>
                <w:sz w:val="20"/>
                <w:szCs w:val="20"/>
                <w:lang w:eastAsia="en-US"/>
              </w:rPr>
            </w:pPr>
            <w:r>
              <w:rPr>
                <w:b/>
                <w:sz w:val="20"/>
                <w:szCs w:val="20"/>
              </w:rPr>
              <w:t>66,0</w:t>
            </w:r>
          </w:p>
        </w:tc>
      </w:tr>
      <w:tr w:rsidR="00E03601" w:rsidTr="00E03601">
        <w:trPr>
          <w:trHeight w:val="649"/>
        </w:trPr>
        <w:tc>
          <w:tcPr>
            <w:tcW w:w="3642" w:type="dxa"/>
            <w:tcBorders>
              <w:top w:val="nil"/>
              <w:left w:val="single" w:sz="4" w:space="0" w:color="auto"/>
              <w:bottom w:val="single" w:sz="4" w:space="0" w:color="auto"/>
              <w:right w:val="single" w:sz="4" w:space="0" w:color="auto"/>
            </w:tcBorders>
            <w:vAlign w:val="center"/>
            <w:hideMark/>
          </w:tcPr>
          <w:p w:rsidR="00E03601" w:rsidRPr="00B448F4" w:rsidRDefault="00E03601">
            <w:pPr>
              <w:rPr>
                <w:b/>
                <w:color w:val="000000"/>
                <w:sz w:val="20"/>
                <w:szCs w:val="20"/>
              </w:rPr>
            </w:pPr>
            <w:r w:rsidRPr="00B448F4">
              <w:rPr>
                <w:b/>
                <w:color w:val="000000"/>
                <w:sz w:val="20"/>
                <w:szCs w:val="20"/>
              </w:rPr>
              <w:t>ОБСЛУЖИВАНИЕ ГОСУДАРСТВЕННОГО И МУНИЦИПАЛЬНОГО ДОЛГА</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21 015 017,82</w:t>
            </w:r>
          </w:p>
        </w:tc>
        <w:tc>
          <w:tcPr>
            <w:tcW w:w="1985"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7 484 424,71</w:t>
            </w:r>
          </w:p>
        </w:tc>
        <w:tc>
          <w:tcPr>
            <w:tcW w:w="1036"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35,6</w:t>
            </w:r>
          </w:p>
        </w:tc>
        <w:tc>
          <w:tcPr>
            <w:tcW w:w="1276" w:type="dxa"/>
            <w:tcBorders>
              <w:top w:val="nil"/>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0,003</w:t>
            </w:r>
          </w:p>
        </w:tc>
      </w:tr>
      <w:tr w:rsidR="00E03601" w:rsidTr="00E03601">
        <w:trPr>
          <w:trHeight w:val="1272"/>
        </w:trPr>
        <w:tc>
          <w:tcPr>
            <w:tcW w:w="3642" w:type="dxa"/>
            <w:tcBorders>
              <w:top w:val="single" w:sz="4" w:space="0" w:color="auto"/>
              <w:left w:val="single" w:sz="4" w:space="0" w:color="auto"/>
              <w:bottom w:val="single" w:sz="4" w:space="0" w:color="auto"/>
              <w:right w:val="single" w:sz="4" w:space="0" w:color="auto"/>
            </w:tcBorders>
            <w:vAlign w:val="center"/>
            <w:hideMark/>
          </w:tcPr>
          <w:p w:rsidR="00E03601" w:rsidRPr="00B448F4" w:rsidRDefault="00E03601">
            <w:pPr>
              <w:spacing w:after="200" w:line="276" w:lineRule="auto"/>
              <w:rPr>
                <w:b/>
                <w:color w:val="000000"/>
                <w:sz w:val="20"/>
                <w:szCs w:val="20"/>
                <w:lang w:eastAsia="en-US"/>
              </w:rPr>
            </w:pPr>
            <w:r w:rsidRPr="00B448F4">
              <w:rPr>
                <w:b/>
                <w:color w:val="000000"/>
                <w:sz w:val="20"/>
                <w:szCs w:val="20"/>
              </w:rPr>
              <w:t>МЕЖБЮДЖЕТНЫЕ ТРАНСФЕРТЫ ОБЩЕГО ХАРАКТЕРА БЮДЖЕТАМ БЮДЖЕТНОЙ СИСТЕМЫ РОССИЙСКОЙ ФЕДЕРАЦИИ</w:t>
            </w:r>
          </w:p>
        </w:tc>
        <w:tc>
          <w:tcPr>
            <w:tcW w:w="1984" w:type="dxa"/>
            <w:tcBorders>
              <w:top w:val="nil"/>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80 955 405,03</w:t>
            </w:r>
          </w:p>
        </w:tc>
        <w:tc>
          <w:tcPr>
            <w:tcW w:w="1985"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0,0</w:t>
            </w:r>
          </w:p>
        </w:tc>
        <w:tc>
          <w:tcPr>
            <w:tcW w:w="1036" w:type="dxa"/>
            <w:tcBorders>
              <w:top w:val="single" w:sz="4" w:space="0" w:color="auto"/>
              <w:left w:val="single" w:sz="4" w:space="0" w:color="auto"/>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0,0</w:t>
            </w:r>
          </w:p>
        </w:tc>
        <w:tc>
          <w:tcPr>
            <w:tcW w:w="1276" w:type="dxa"/>
            <w:tcBorders>
              <w:top w:val="single" w:sz="4" w:space="0" w:color="auto"/>
              <w:left w:val="nil"/>
              <w:bottom w:val="single" w:sz="4" w:space="0" w:color="auto"/>
              <w:right w:val="single" w:sz="4" w:space="0" w:color="auto"/>
            </w:tcBorders>
            <w:hideMark/>
          </w:tcPr>
          <w:p w:rsidR="00E03601" w:rsidRDefault="00E03601">
            <w:pPr>
              <w:spacing w:after="200" w:line="276" w:lineRule="auto"/>
              <w:jc w:val="center"/>
              <w:rPr>
                <w:sz w:val="20"/>
                <w:szCs w:val="20"/>
                <w:lang w:eastAsia="en-US"/>
              </w:rPr>
            </w:pPr>
            <w:r>
              <w:rPr>
                <w:sz w:val="20"/>
                <w:szCs w:val="20"/>
              </w:rPr>
              <w:t>0,0</w:t>
            </w:r>
          </w:p>
        </w:tc>
      </w:tr>
    </w:tbl>
    <w:p w:rsidR="00E03601" w:rsidRDefault="00E03601" w:rsidP="00E03601">
      <w:pPr>
        <w:ind w:firstLine="709"/>
        <w:jc w:val="both"/>
        <w:rPr>
          <w:sz w:val="28"/>
          <w:szCs w:val="28"/>
        </w:rPr>
      </w:pPr>
      <w:r>
        <w:rPr>
          <w:szCs w:val="28"/>
        </w:rPr>
        <w:fldChar w:fldCharType="end"/>
      </w:r>
    </w:p>
    <w:p w:rsidR="00E03601" w:rsidRPr="00E03601" w:rsidRDefault="00E03601" w:rsidP="00E03601">
      <w:pPr>
        <w:ind w:firstLine="709"/>
        <w:jc w:val="both"/>
        <w:rPr>
          <w:sz w:val="28"/>
          <w:szCs w:val="28"/>
        </w:rPr>
      </w:pPr>
    </w:p>
    <w:p w:rsidR="00E03601" w:rsidRPr="00E03601" w:rsidRDefault="00E03601" w:rsidP="00251331">
      <w:pPr>
        <w:ind w:firstLine="709"/>
        <w:jc w:val="both"/>
        <w:rPr>
          <w:sz w:val="28"/>
          <w:szCs w:val="28"/>
        </w:rPr>
      </w:pPr>
      <w:r w:rsidRPr="00E03601">
        <w:rPr>
          <w:sz w:val="28"/>
          <w:szCs w:val="28"/>
        </w:rPr>
        <w:t>В общем объеме произведенных расходов наибольший удельный вес (66,0%) составляют расходы на социально-культурную сферу. Исполнение за 2021 год по направлениям социально-культурной сферы составляет 157 174 039 701,50 руб. или 96,0% от плановых назначений в сумме 163 761 818 211,29 руб.</w:t>
      </w:r>
    </w:p>
    <w:p w:rsidR="00E03601" w:rsidRPr="00E03601" w:rsidRDefault="00E03601" w:rsidP="00251331">
      <w:pPr>
        <w:ind w:firstLine="709"/>
        <w:jc w:val="both"/>
        <w:rPr>
          <w:sz w:val="28"/>
          <w:szCs w:val="28"/>
        </w:rPr>
      </w:pPr>
      <w:r w:rsidRPr="00E03601">
        <w:rPr>
          <w:sz w:val="28"/>
          <w:szCs w:val="28"/>
        </w:rPr>
        <w:t>Основное неисполнение плана сложилось по следующим разделам:</w:t>
      </w:r>
    </w:p>
    <w:p w:rsidR="00E03601" w:rsidRPr="00E03601" w:rsidRDefault="00775725" w:rsidP="00251331">
      <w:pPr>
        <w:ind w:firstLine="709"/>
        <w:jc w:val="both"/>
        <w:rPr>
          <w:sz w:val="28"/>
          <w:szCs w:val="28"/>
        </w:rPr>
      </w:pPr>
      <w:r>
        <w:rPr>
          <w:sz w:val="28"/>
          <w:szCs w:val="28"/>
        </w:rPr>
        <w:t>«</w:t>
      </w:r>
      <w:r w:rsidR="00E03601" w:rsidRPr="00E03601">
        <w:rPr>
          <w:sz w:val="28"/>
          <w:szCs w:val="28"/>
        </w:rPr>
        <w:t>Обслуживание государственного и муниципального долга</w:t>
      </w:r>
      <w:r>
        <w:rPr>
          <w:sz w:val="28"/>
          <w:szCs w:val="28"/>
        </w:rPr>
        <w:t>»</w:t>
      </w:r>
      <w:r w:rsidR="00E03601" w:rsidRPr="00E03601">
        <w:rPr>
          <w:sz w:val="28"/>
          <w:szCs w:val="28"/>
        </w:rPr>
        <w:t xml:space="preserve"> (35,6%) связано с </w:t>
      </w:r>
      <w:proofErr w:type="spellStart"/>
      <w:r w:rsidR="00E03601" w:rsidRPr="00E03601">
        <w:rPr>
          <w:sz w:val="28"/>
          <w:szCs w:val="28"/>
        </w:rPr>
        <w:t>непривлечением</w:t>
      </w:r>
      <w:proofErr w:type="spellEnd"/>
      <w:r w:rsidR="00E03601" w:rsidRPr="00E03601">
        <w:rPr>
          <w:sz w:val="28"/>
          <w:szCs w:val="28"/>
        </w:rPr>
        <w:t xml:space="preserve"> новых рыночных заимствований в 2021 году;</w:t>
      </w:r>
    </w:p>
    <w:p w:rsidR="00E03601" w:rsidRPr="00E03601" w:rsidRDefault="00775725" w:rsidP="00251331">
      <w:pPr>
        <w:ind w:firstLine="709"/>
        <w:jc w:val="both"/>
        <w:rPr>
          <w:sz w:val="28"/>
          <w:szCs w:val="28"/>
        </w:rPr>
      </w:pPr>
      <w:r>
        <w:rPr>
          <w:sz w:val="28"/>
          <w:szCs w:val="28"/>
        </w:rPr>
        <w:lastRenderedPageBreak/>
        <w:t>«</w:t>
      </w:r>
      <w:r w:rsidR="00E03601" w:rsidRPr="00E03601">
        <w:rPr>
          <w:sz w:val="28"/>
          <w:szCs w:val="28"/>
        </w:rPr>
        <w:t>Физическая культура и спорт</w:t>
      </w:r>
      <w:r>
        <w:rPr>
          <w:sz w:val="28"/>
          <w:szCs w:val="28"/>
        </w:rPr>
        <w:t>»</w:t>
      </w:r>
      <w:r w:rsidR="00E03601" w:rsidRPr="00E03601">
        <w:rPr>
          <w:sz w:val="28"/>
          <w:szCs w:val="28"/>
        </w:rPr>
        <w:t xml:space="preserve"> (79,1%) обусловлено неисполнением расходов на капитальные вложения в объекты государственной (муниципальной) собственности в рамках адресной инвестиционной программы;</w:t>
      </w:r>
    </w:p>
    <w:p w:rsidR="00E03601" w:rsidRPr="00E03601" w:rsidRDefault="00775725" w:rsidP="00251331">
      <w:pPr>
        <w:ind w:firstLine="709"/>
        <w:jc w:val="both"/>
        <w:rPr>
          <w:sz w:val="28"/>
          <w:szCs w:val="28"/>
        </w:rPr>
      </w:pPr>
      <w:r>
        <w:rPr>
          <w:sz w:val="28"/>
          <w:szCs w:val="28"/>
        </w:rPr>
        <w:t>«</w:t>
      </w:r>
      <w:r w:rsidR="00E03601" w:rsidRPr="00E03601">
        <w:rPr>
          <w:sz w:val="28"/>
          <w:szCs w:val="28"/>
        </w:rPr>
        <w:t>Охрана окружающей среды</w:t>
      </w:r>
      <w:r>
        <w:rPr>
          <w:sz w:val="28"/>
          <w:szCs w:val="28"/>
        </w:rPr>
        <w:t>»</w:t>
      </w:r>
      <w:r w:rsidR="00E03601" w:rsidRPr="00E03601">
        <w:rPr>
          <w:sz w:val="28"/>
          <w:szCs w:val="28"/>
        </w:rPr>
        <w:t xml:space="preserve"> (84,1%) в связи с нарушением сроков выполнения работ подрядчиками.</w:t>
      </w:r>
    </w:p>
    <w:p w:rsidR="00E03601" w:rsidRPr="00E03601" w:rsidRDefault="00E03601" w:rsidP="00251331">
      <w:pPr>
        <w:ind w:firstLine="709"/>
        <w:jc w:val="both"/>
        <w:rPr>
          <w:sz w:val="28"/>
          <w:szCs w:val="28"/>
        </w:rPr>
      </w:pPr>
      <w:r w:rsidRPr="00E03601">
        <w:rPr>
          <w:sz w:val="28"/>
          <w:szCs w:val="28"/>
        </w:rPr>
        <w:t>За 2021 год при плановом дефиците 23 283 909 857,20 руб. консолидированный бюджет Ленинградской области и бюджет территориального государственного внебюджетного фонда исполнен с дефицитом 4 047 461 630,87 руб.</w:t>
      </w:r>
    </w:p>
    <w:p w:rsidR="00E03601" w:rsidRPr="00E03601" w:rsidRDefault="00E03601" w:rsidP="0099000F">
      <w:pPr>
        <w:ind w:firstLine="709"/>
        <w:jc w:val="both"/>
        <w:rPr>
          <w:sz w:val="28"/>
          <w:szCs w:val="28"/>
        </w:rPr>
      </w:pPr>
      <w:proofErr w:type="gramStart"/>
      <w:r w:rsidRPr="00E03601">
        <w:rPr>
          <w:rFonts w:eastAsia="Calibri"/>
          <w:sz w:val="28"/>
          <w:szCs w:val="28"/>
        </w:rPr>
        <w:t>В 2021 году за счет источников внутреннего финансирования дефицита бюджета были произведены выплаты в счет погашения долговых обязательств в объеме 156 461 750,00 руб</w:t>
      </w:r>
      <w:r w:rsidR="00B3640F">
        <w:rPr>
          <w:rFonts w:eastAsia="Calibri"/>
          <w:sz w:val="28"/>
          <w:szCs w:val="28"/>
        </w:rPr>
        <w:t>.</w:t>
      </w:r>
      <w:r w:rsidRPr="00E03601">
        <w:rPr>
          <w:rFonts w:eastAsia="Calibri"/>
          <w:sz w:val="28"/>
          <w:szCs w:val="28"/>
        </w:rPr>
        <w:t>, из</w:t>
      </w:r>
      <w:r>
        <w:rPr>
          <w:rFonts w:eastAsia="Calibri"/>
          <w:sz w:val="28"/>
          <w:szCs w:val="28"/>
        </w:rPr>
        <w:t xml:space="preserve"> </w:t>
      </w:r>
      <w:r w:rsidRPr="00E03601">
        <w:rPr>
          <w:rFonts w:eastAsia="Calibri"/>
          <w:sz w:val="28"/>
          <w:szCs w:val="28"/>
        </w:rPr>
        <w:t>них на частичное погашение бюджетного кредита предоставленного из федерального бюджета 128</w:t>
      </w:r>
      <w:r w:rsidRPr="00E03601">
        <w:rPr>
          <w:sz w:val="28"/>
          <w:szCs w:val="28"/>
        </w:rPr>
        <w:t> </w:t>
      </w:r>
      <w:r w:rsidRPr="00E03601">
        <w:rPr>
          <w:rFonts w:eastAsia="Calibri"/>
          <w:sz w:val="28"/>
          <w:szCs w:val="28"/>
        </w:rPr>
        <w:t>961 750,00 руб</w:t>
      </w:r>
      <w:r w:rsidR="00B3640F">
        <w:rPr>
          <w:rFonts w:eastAsia="Calibri"/>
          <w:sz w:val="28"/>
          <w:szCs w:val="28"/>
        </w:rPr>
        <w:t>.</w:t>
      </w:r>
      <w:r w:rsidRPr="00E03601">
        <w:rPr>
          <w:rFonts w:eastAsia="Calibri"/>
          <w:sz w:val="28"/>
          <w:szCs w:val="28"/>
        </w:rPr>
        <w:t xml:space="preserve"> и на погашение облигационного займа Ленинградской области выпушенного в 2014 году 27 500 000,00 руб</w:t>
      </w:r>
      <w:r w:rsidR="00B3640F">
        <w:rPr>
          <w:rFonts w:eastAsia="Calibri"/>
          <w:sz w:val="28"/>
          <w:szCs w:val="28"/>
        </w:rPr>
        <w:t>.</w:t>
      </w:r>
      <w:proofErr w:type="gramEnd"/>
    </w:p>
    <w:p w:rsidR="0099000F" w:rsidRPr="00727A85" w:rsidRDefault="0099000F" w:rsidP="0099000F">
      <w:pPr>
        <w:autoSpaceDE w:val="0"/>
        <w:autoSpaceDN w:val="0"/>
        <w:adjustRightInd w:val="0"/>
        <w:ind w:firstLine="709"/>
        <w:jc w:val="both"/>
        <w:rPr>
          <w:sz w:val="28"/>
          <w:szCs w:val="28"/>
        </w:rPr>
      </w:pPr>
      <w:proofErr w:type="gramStart"/>
      <w:r w:rsidRPr="00727A85">
        <w:rPr>
          <w:sz w:val="28"/>
          <w:szCs w:val="28"/>
        </w:rPr>
        <w:t xml:space="preserve">В протоколе </w:t>
      </w:r>
      <w:proofErr w:type="spellStart"/>
      <w:r w:rsidRPr="00727A85">
        <w:rPr>
          <w:sz w:val="28"/>
          <w:szCs w:val="28"/>
        </w:rPr>
        <w:t>междокументного</w:t>
      </w:r>
      <w:proofErr w:type="spellEnd"/>
      <w:r w:rsidRPr="00727A85">
        <w:rPr>
          <w:sz w:val="28"/>
          <w:szCs w:val="28"/>
        </w:rPr>
        <w:t xml:space="preserve"> контроля </w:t>
      </w:r>
      <w:r w:rsidRPr="00727A85">
        <w:rPr>
          <w:sz w:val="27"/>
          <w:szCs w:val="27"/>
        </w:rPr>
        <w:t xml:space="preserve">Отчета ф. 0503317 </w:t>
      </w:r>
      <w:r w:rsidRPr="00727A85">
        <w:rPr>
          <w:sz w:val="28"/>
          <w:szCs w:val="28"/>
        </w:rPr>
        <w:t>и Справки по консолидируемым расчетам (ф. 0503125) отражено отклонение, возникшие в результате не консолидации межбюджетных трансфертов по расчетам внутри консолидированного бюджета Ленинградской области и бюджета территориального государственного внебюджетного фонда в сумме 2 464 282,35 руб. по КБК расходов 000 1004 0000000000 530, указанная сумма зачислена в федеральный бюджет по коду бюджетной классификации невыясненных</w:t>
      </w:r>
      <w:proofErr w:type="gramEnd"/>
      <w:r w:rsidRPr="00727A85">
        <w:rPr>
          <w:sz w:val="28"/>
          <w:szCs w:val="28"/>
        </w:rPr>
        <w:t xml:space="preserve"> поступлений с кодом администратора 100 «Федеральное казначейство», ошибка устранена 2022 годом;</w:t>
      </w:r>
    </w:p>
    <w:p w:rsidR="0099000F" w:rsidRPr="00727A85" w:rsidRDefault="0099000F" w:rsidP="0099000F">
      <w:pPr>
        <w:ind w:firstLine="709"/>
        <w:jc w:val="both"/>
        <w:rPr>
          <w:sz w:val="28"/>
          <w:szCs w:val="28"/>
        </w:rPr>
      </w:pPr>
      <w:r w:rsidRPr="00727A85">
        <w:rPr>
          <w:sz w:val="28"/>
          <w:szCs w:val="28"/>
        </w:rPr>
        <w:t xml:space="preserve">2. </w:t>
      </w:r>
      <w:proofErr w:type="gramStart"/>
      <w:r w:rsidRPr="00727A85">
        <w:rPr>
          <w:sz w:val="28"/>
          <w:szCs w:val="28"/>
        </w:rPr>
        <w:t xml:space="preserve">Отклонения в протоколе </w:t>
      </w:r>
      <w:proofErr w:type="spellStart"/>
      <w:r w:rsidRPr="00727A85">
        <w:rPr>
          <w:sz w:val="28"/>
          <w:szCs w:val="28"/>
        </w:rPr>
        <w:t>междокументного</w:t>
      </w:r>
      <w:proofErr w:type="spellEnd"/>
      <w:r w:rsidRPr="00727A85">
        <w:rPr>
          <w:sz w:val="28"/>
          <w:szCs w:val="28"/>
        </w:rPr>
        <w:t xml:space="preserve"> контроля </w:t>
      </w:r>
      <w:r w:rsidRPr="00727A85">
        <w:rPr>
          <w:sz w:val="27"/>
          <w:szCs w:val="27"/>
        </w:rPr>
        <w:t>Отчета ф. 0503317</w:t>
      </w:r>
      <w:r w:rsidRPr="00727A85">
        <w:rPr>
          <w:sz w:val="28"/>
          <w:szCs w:val="28"/>
        </w:rPr>
        <w:t xml:space="preserve"> и Консолидированного отчета о кассовых поступлениях и выбытиях (ф. 0503152) обусловлены тем, что в отчете финансового органа </w:t>
      </w:r>
      <w:r w:rsidR="00885C7A">
        <w:rPr>
          <w:sz w:val="28"/>
          <w:szCs w:val="28"/>
        </w:rPr>
        <w:t>отражены</w:t>
      </w:r>
      <w:r w:rsidRPr="00727A85">
        <w:rPr>
          <w:sz w:val="28"/>
          <w:szCs w:val="28"/>
        </w:rPr>
        <w:t xml:space="preserve"> поступления обусловленные переводами остатков на счетах бюджетов субъекта, городского округа, муниципальных районов, городских и сельских поселений, территориального государственного внебюджетного фонда с банковских счетов на казначейские счета, и отражения в учете субъекта </w:t>
      </w:r>
      <w:r w:rsidR="00E43D5C">
        <w:rPr>
          <w:sz w:val="28"/>
          <w:szCs w:val="28"/>
        </w:rPr>
        <w:t xml:space="preserve">отчетности </w:t>
      </w:r>
      <w:r w:rsidRPr="00727A85">
        <w:rPr>
          <w:sz w:val="28"/>
          <w:szCs w:val="28"/>
        </w:rPr>
        <w:t>некассовой операции</w:t>
      </w:r>
      <w:proofErr w:type="gramEnd"/>
      <w:r w:rsidRPr="00727A85">
        <w:rPr>
          <w:sz w:val="28"/>
          <w:szCs w:val="28"/>
        </w:rPr>
        <w:t xml:space="preserve"> по списанию задолженности как безнадежной к взысканию по причине исключения организации из ЕГРЛЮ и ликвидации юридического лица в связи с завершением конкурсного производства в деле о несостоятельности (банкротстве) ОАО «</w:t>
      </w:r>
      <w:proofErr w:type="spellStart"/>
      <w:r w:rsidRPr="00727A85">
        <w:rPr>
          <w:sz w:val="28"/>
          <w:szCs w:val="28"/>
        </w:rPr>
        <w:t>Инкасбанк</w:t>
      </w:r>
      <w:proofErr w:type="spellEnd"/>
      <w:r w:rsidRPr="00727A85">
        <w:rPr>
          <w:sz w:val="28"/>
          <w:szCs w:val="28"/>
        </w:rPr>
        <w:t>» (письмо Федерального казначейства от 11.03.2014 №42-2.1-08/2) по следующим кодам бюджетной классификации:</w:t>
      </w:r>
    </w:p>
    <w:p w:rsidR="0099000F" w:rsidRPr="00727A85" w:rsidRDefault="0099000F" w:rsidP="0099000F">
      <w:pPr>
        <w:ind w:firstLine="709"/>
        <w:jc w:val="both"/>
        <w:rPr>
          <w:sz w:val="28"/>
          <w:szCs w:val="28"/>
        </w:rPr>
      </w:pPr>
      <w:r w:rsidRPr="00727A85">
        <w:rPr>
          <w:sz w:val="28"/>
          <w:szCs w:val="28"/>
        </w:rPr>
        <w:t>по разделу 1 «Доходы бюджета»:</w:t>
      </w:r>
    </w:p>
    <w:p w:rsidR="0099000F" w:rsidRPr="00727A85" w:rsidRDefault="0099000F" w:rsidP="0099000F">
      <w:pPr>
        <w:ind w:firstLine="709"/>
        <w:jc w:val="both"/>
        <w:rPr>
          <w:sz w:val="28"/>
          <w:szCs w:val="28"/>
        </w:rPr>
      </w:pPr>
      <w:r w:rsidRPr="00727A85">
        <w:rPr>
          <w:sz w:val="28"/>
          <w:szCs w:val="28"/>
        </w:rPr>
        <w:t>- 00011705020020000180 на сумму                                  - 1 446 006 703,07 руб.</w:t>
      </w:r>
    </w:p>
    <w:p w:rsidR="0099000F" w:rsidRPr="00727A85" w:rsidRDefault="0099000F" w:rsidP="0099000F">
      <w:pPr>
        <w:ind w:firstLine="709"/>
        <w:jc w:val="both"/>
        <w:rPr>
          <w:sz w:val="28"/>
          <w:szCs w:val="28"/>
        </w:rPr>
      </w:pPr>
      <w:r w:rsidRPr="00727A85">
        <w:rPr>
          <w:sz w:val="28"/>
          <w:szCs w:val="28"/>
        </w:rPr>
        <w:t>по разделу 3 «Источники финансирования дефицита бюджета» по кодам бюджетной классификации:</w:t>
      </w:r>
    </w:p>
    <w:p w:rsidR="0099000F" w:rsidRPr="00727A85" w:rsidRDefault="0099000F" w:rsidP="0099000F">
      <w:pPr>
        <w:ind w:firstLine="709"/>
        <w:jc w:val="both"/>
        <w:rPr>
          <w:sz w:val="28"/>
          <w:szCs w:val="28"/>
        </w:rPr>
      </w:pPr>
      <w:r w:rsidRPr="00727A85">
        <w:rPr>
          <w:sz w:val="28"/>
          <w:szCs w:val="28"/>
        </w:rPr>
        <w:t>- 00001061001020000610 на сумму                                    1 446 006 703,07 руб.</w:t>
      </w:r>
    </w:p>
    <w:p w:rsidR="0099000F" w:rsidRPr="00727A85" w:rsidRDefault="0099000F" w:rsidP="0099000F">
      <w:pPr>
        <w:ind w:firstLine="709"/>
        <w:jc w:val="both"/>
        <w:rPr>
          <w:sz w:val="28"/>
          <w:szCs w:val="28"/>
        </w:rPr>
      </w:pPr>
      <w:r w:rsidRPr="00727A85">
        <w:rPr>
          <w:sz w:val="28"/>
          <w:szCs w:val="28"/>
        </w:rPr>
        <w:t>- 00001050201020000510 на сумму                                    9 286 981 133,24 руб.</w:t>
      </w:r>
    </w:p>
    <w:p w:rsidR="0099000F" w:rsidRPr="00727A85" w:rsidRDefault="0099000F" w:rsidP="0099000F">
      <w:pPr>
        <w:ind w:firstLine="709"/>
        <w:jc w:val="both"/>
        <w:rPr>
          <w:sz w:val="28"/>
          <w:szCs w:val="28"/>
        </w:rPr>
      </w:pPr>
      <w:r w:rsidRPr="00727A85">
        <w:rPr>
          <w:sz w:val="28"/>
          <w:szCs w:val="28"/>
        </w:rPr>
        <w:t>- 00001050201020000610 на сумму                                  - 9 286 981 133,24 руб.</w:t>
      </w:r>
    </w:p>
    <w:p w:rsidR="0099000F" w:rsidRPr="00727A85" w:rsidRDefault="0099000F" w:rsidP="0099000F">
      <w:pPr>
        <w:ind w:firstLine="709"/>
        <w:jc w:val="both"/>
        <w:rPr>
          <w:sz w:val="28"/>
          <w:szCs w:val="28"/>
        </w:rPr>
      </w:pPr>
      <w:r w:rsidRPr="00727A85">
        <w:rPr>
          <w:sz w:val="28"/>
          <w:szCs w:val="28"/>
        </w:rPr>
        <w:t>- 00001050201040000510 на сумму                                       332 748 606,84 руб.</w:t>
      </w:r>
    </w:p>
    <w:p w:rsidR="0099000F" w:rsidRPr="00727A85" w:rsidRDefault="0099000F" w:rsidP="0099000F">
      <w:pPr>
        <w:ind w:firstLine="709"/>
        <w:jc w:val="both"/>
        <w:rPr>
          <w:sz w:val="28"/>
          <w:szCs w:val="28"/>
        </w:rPr>
      </w:pPr>
      <w:r w:rsidRPr="00727A85">
        <w:rPr>
          <w:sz w:val="28"/>
          <w:szCs w:val="28"/>
        </w:rPr>
        <w:lastRenderedPageBreak/>
        <w:t>- 00001050201040000610 на сумму                                     - 332 748 606,84 руб.</w:t>
      </w:r>
    </w:p>
    <w:p w:rsidR="0099000F" w:rsidRPr="00727A85" w:rsidRDefault="0099000F" w:rsidP="0099000F">
      <w:pPr>
        <w:ind w:firstLine="709"/>
        <w:jc w:val="both"/>
        <w:rPr>
          <w:sz w:val="28"/>
          <w:szCs w:val="28"/>
        </w:rPr>
      </w:pPr>
      <w:r w:rsidRPr="00727A85">
        <w:rPr>
          <w:sz w:val="28"/>
          <w:szCs w:val="28"/>
        </w:rPr>
        <w:t>- 00001050201050000510 на сумму                                    3 992 993 532,94 руб.</w:t>
      </w:r>
    </w:p>
    <w:p w:rsidR="0099000F" w:rsidRPr="00727A85" w:rsidRDefault="0099000F" w:rsidP="0099000F">
      <w:pPr>
        <w:ind w:firstLine="709"/>
        <w:jc w:val="both"/>
        <w:rPr>
          <w:sz w:val="28"/>
          <w:szCs w:val="28"/>
        </w:rPr>
      </w:pPr>
      <w:r w:rsidRPr="00727A85">
        <w:rPr>
          <w:sz w:val="28"/>
          <w:szCs w:val="28"/>
        </w:rPr>
        <w:t>- 00001050201050000610 на сумму                                  - 3 992 993 532,94 руб.</w:t>
      </w:r>
    </w:p>
    <w:p w:rsidR="0099000F" w:rsidRPr="00727A85" w:rsidRDefault="0099000F" w:rsidP="0099000F">
      <w:pPr>
        <w:ind w:firstLine="709"/>
        <w:jc w:val="both"/>
        <w:rPr>
          <w:sz w:val="28"/>
          <w:szCs w:val="28"/>
        </w:rPr>
      </w:pPr>
      <w:r w:rsidRPr="00727A85">
        <w:rPr>
          <w:sz w:val="28"/>
          <w:szCs w:val="28"/>
        </w:rPr>
        <w:t>- 00001050201090000510 на сумму                                       200 258 412,38 руб.</w:t>
      </w:r>
    </w:p>
    <w:p w:rsidR="0099000F" w:rsidRPr="00727A85" w:rsidRDefault="0099000F" w:rsidP="0099000F">
      <w:pPr>
        <w:ind w:firstLine="709"/>
        <w:jc w:val="both"/>
        <w:rPr>
          <w:sz w:val="28"/>
          <w:szCs w:val="28"/>
        </w:rPr>
      </w:pPr>
      <w:r w:rsidRPr="00727A85">
        <w:rPr>
          <w:sz w:val="28"/>
          <w:szCs w:val="28"/>
        </w:rPr>
        <w:t>- 00001050201090000610 на сумму                                     - 200 258 412,38 руб.</w:t>
      </w:r>
    </w:p>
    <w:p w:rsidR="0099000F" w:rsidRPr="00727A85" w:rsidRDefault="0099000F" w:rsidP="0099000F">
      <w:pPr>
        <w:ind w:firstLine="709"/>
        <w:jc w:val="both"/>
        <w:rPr>
          <w:sz w:val="28"/>
          <w:szCs w:val="28"/>
        </w:rPr>
      </w:pPr>
      <w:r w:rsidRPr="00727A85">
        <w:rPr>
          <w:sz w:val="28"/>
          <w:szCs w:val="28"/>
        </w:rPr>
        <w:t>- 00001050201100000510 на сумму                                    1 046 189 450,12 руб.</w:t>
      </w:r>
    </w:p>
    <w:p w:rsidR="0099000F" w:rsidRPr="00727A85" w:rsidRDefault="0099000F" w:rsidP="0099000F">
      <w:pPr>
        <w:ind w:firstLine="709"/>
        <w:jc w:val="both"/>
        <w:rPr>
          <w:sz w:val="28"/>
          <w:szCs w:val="28"/>
        </w:rPr>
      </w:pPr>
      <w:r w:rsidRPr="00727A85">
        <w:rPr>
          <w:sz w:val="28"/>
          <w:szCs w:val="28"/>
        </w:rPr>
        <w:t>- 00001050201100000610 на сумму                                  - 1 046 189 450,12 руб.</w:t>
      </w:r>
    </w:p>
    <w:p w:rsidR="0099000F" w:rsidRPr="00727A85" w:rsidRDefault="0099000F" w:rsidP="0099000F">
      <w:pPr>
        <w:ind w:firstLine="709"/>
        <w:jc w:val="both"/>
        <w:rPr>
          <w:sz w:val="28"/>
          <w:szCs w:val="28"/>
        </w:rPr>
      </w:pPr>
      <w:r w:rsidRPr="00727A85">
        <w:rPr>
          <w:sz w:val="28"/>
          <w:szCs w:val="28"/>
        </w:rPr>
        <w:t>- 00001050201130000510 на сумму                                    2 673 631 685,01 руб.</w:t>
      </w:r>
    </w:p>
    <w:p w:rsidR="0099000F" w:rsidRDefault="0099000F" w:rsidP="0099000F">
      <w:pPr>
        <w:ind w:firstLine="709"/>
        <w:jc w:val="both"/>
        <w:rPr>
          <w:sz w:val="28"/>
          <w:szCs w:val="28"/>
        </w:rPr>
      </w:pPr>
      <w:r w:rsidRPr="00727A85">
        <w:rPr>
          <w:sz w:val="28"/>
          <w:szCs w:val="28"/>
        </w:rPr>
        <w:t>- 00001050201130000610 на сумму                                  - 2 673 631 685,01 руб.</w:t>
      </w:r>
    </w:p>
    <w:p w:rsidR="00E770E7" w:rsidRDefault="00E770E7" w:rsidP="0099000F">
      <w:pPr>
        <w:ind w:firstLine="709"/>
        <w:jc w:val="both"/>
        <w:rPr>
          <w:sz w:val="28"/>
          <w:szCs w:val="28"/>
        </w:rPr>
      </w:pPr>
    </w:p>
    <w:p w:rsidR="00E770E7" w:rsidRPr="00E770E7" w:rsidRDefault="00E770E7" w:rsidP="00E770E7">
      <w:pPr>
        <w:autoSpaceDE w:val="0"/>
        <w:autoSpaceDN w:val="0"/>
        <w:adjustRightInd w:val="0"/>
        <w:ind w:firstLine="860"/>
        <w:jc w:val="center"/>
        <w:rPr>
          <w:sz w:val="28"/>
          <w:szCs w:val="28"/>
        </w:rPr>
      </w:pPr>
      <w:r w:rsidRPr="00E770E7">
        <w:rPr>
          <w:b/>
          <w:sz w:val="28"/>
          <w:szCs w:val="28"/>
        </w:rPr>
        <w:t>Информация об операциях по управлению остатками средств на едином счете бюджета</w:t>
      </w:r>
    </w:p>
    <w:p w:rsidR="00E770E7" w:rsidRPr="00E770E7" w:rsidRDefault="00E770E7" w:rsidP="00E770E7">
      <w:pPr>
        <w:autoSpaceDE w:val="0"/>
        <w:autoSpaceDN w:val="0"/>
        <w:adjustRightInd w:val="0"/>
        <w:ind w:firstLine="860"/>
        <w:jc w:val="both"/>
        <w:rPr>
          <w:sz w:val="28"/>
          <w:szCs w:val="28"/>
        </w:rPr>
      </w:pPr>
      <w:r w:rsidRPr="00E770E7">
        <w:rPr>
          <w:sz w:val="28"/>
          <w:szCs w:val="28"/>
        </w:rPr>
        <w:t xml:space="preserve">В соответствие со статьей 236.1. Бюджетного Кодекса Российской Федерации Комитет осуществляет операции по управлению остатками средств на едином счете областного бюджета Ленинградской области, включая размещение средств с единого счета областного бюджета на банковских депозитах и их возврат, привлечение на единый счет областного бюджета и возврат привлеченных средств. </w:t>
      </w:r>
    </w:p>
    <w:p w:rsidR="00E770E7" w:rsidRPr="00E770E7" w:rsidRDefault="00E770E7" w:rsidP="00E770E7">
      <w:pPr>
        <w:autoSpaceDE w:val="0"/>
        <w:autoSpaceDN w:val="0"/>
        <w:adjustRightInd w:val="0"/>
        <w:ind w:firstLine="860"/>
        <w:jc w:val="both"/>
        <w:rPr>
          <w:sz w:val="28"/>
          <w:szCs w:val="28"/>
        </w:rPr>
      </w:pPr>
      <w:proofErr w:type="gramStart"/>
      <w:r w:rsidRPr="00E770E7">
        <w:rPr>
          <w:sz w:val="28"/>
          <w:szCs w:val="28"/>
        </w:rPr>
        <w:t>За 2021 год в рамках операций по управлению остатками средств областного бюджета было проведено 73 аукциона (торгов) по размещению временно свободных денежных средств областного бюджета Ленинградской области на банковские депозиты  на общую сумму 76 800 000 000 рублей на срок от 31 до 179 дней и 100 аукционов на срок от 2 до 18 дней на общую сумму  70 000</w:t>
      </w:r>
      <w:proofErr w:type="gramEnd"/>
      <w:r w:rsidRPr="00E770E7">
        <w:rPr>
          <w:sz w:val="28"/>
          <w:szCs w:val="28"/>
        </w:rPr>
        <w:t xml:space="preserve"> 000 000 рублей по операциям  покупки (продажи) ценных бумаг по договорам </w:t>
      </w:r>
      <w:proofErr w:type="spellStart"/>
      <w:r w:rsidRPr="00E770E7">
        <w:rPr>
          <w:sz w:val="28"/>
          <w:szCs w:val="28"/>
        </w:rPr>
        <w:t>репо</w:t>
      </w:r>
      <w:proofErr w:type="spellEnd"/>
      <w:r w:rsidRPr="00E770E7">
        <w:rPr>
          <w:sz w:val="28"/>
          <w:szCs w:val="28"/>
        </w:rPr>
        <w:t>.</w:t>
      </w:r>
    </w:p>
    <w:p w:rsidR="00E770E7" w:rsidRPr="00E770E7" w:rsidRDefault="00E770E7" w:rsidP="00E770E7">
      <w:pPr>
        <w:autoSpaceDE w:val="0"/>
        <w:autoSpaceDN w:val="0"/>
        <w:adjustRightInd w:val="0"/>
        <w:ind w:firstLine="860"/>
        <w:jc w:val="both"/>
        <w:rPr>
          <w:sz w:val="28"/>
          <w:szCs w:val="28"/>
        </w:rPr>
      </w:pPr>
      <w:r w:rsidRPr="00E770E7">
        <w:rPr>
          <w:sz w:val="28"/>
          <w:szCs w:val="28"/>
        </w:rPr>
        <w:t>В соответствие с Порядком привлечения остатков сре</w:t>
      </w:r>
      <w:proofErr w:type="gramStart"/>
      <w:r w:rsidRPr="00E770E7">
        <w:rPr>
          <w:sz w:val="28"/>
          <w:szCs w:val="28"/>
        </w:rPr>
        <w:t>дств с к</w:t>
      </w:r>
      <w:proofErr w:type="gramEnd"/>
      <w:r w:rsidRPr="00E770E7">
        <w:rPr>
          <w:sz w:val="28"/>
          <w:szCs w:val="28"/>
        </w:rPr>
        <w:t>азначейских счетов на единый счет областного бюджета Ленинградской области и возврата привлеченных средств на указанные счета, утвержденным Постановлением Правительства Ленинградской области от 30.12.2020 N 899, операции по привлечению Комитетом остатков средств на единый счет областного бюджета Ленинградской области осуществляются за счет:</w:t>
      </w:r>
    </w:p>
    <w:p w:rsidR="00E770E7" w:rsidRPr="00E770E7" w:rsidRDefault="00E770E7" w:rsidP="00E770E7">
      <w:pPr>
        <w:autoSpaceDE w:val="0"/>
        <w:autoSpaceDN w:val="0"/>
        <w:adjustRightInd w:val="0"/>
        <w:ind w:firstLine="860"/>
        <w:jc w:val="both"/>
        <w:rPr>
          <w:sz w:val="28"/>
          <w:szCs w:val="28"/>
        </w:rPr>
      </w:pPr>
      <w:r w:rsidRPr="00E770E7">
        <w:rPr>
          <w:sz w:val="28"/>
          <w:szCs w:val="28"/>
        </w:rPr>
        <w:t>средств на казначейском счете для осуществления и отражения операций с денежными средствами,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w:t>
      </w:r>
    </w:p>
    <w:p w:rsidR="00E770E7" w:rsidRPr="00E770E7" w:rsidRDefault="00E770E7" w:rsidP="00E770E7">
      <w:pPr>
        <w:autoSpaceDE w:val="0"/>
        <w:autoSpaceDN w:val="0"/>
        <w:adjustRightInd w:val="0"/>
        <w:ind w:firstLine="860"/>
        <w:jc w:val="both"/>
        <w:rPr>
          <w:sz w:val="28"/>
          <w:szCs w:val="28"/>
        </w:rPr>
      </w:pPr>
      <w:r w:rsidRPr="00E770E7">
        <w:rPr>
          <w:sz w:val="28"/>
          <w:szCs w:val="28"/>
        </w:rPr>
        <w:t>средств на казначейском счете для осуществления и отражения операций с денежными средствами бюджетных и автономных учреждений Ленинградской области;</w:t>
      </w:r>
    </w:p>
    <w:p w:rsidR="00E770E7" w:rsidRPr="00E770E7" w:rsidRDefault="00E770E7" w:rsidP="00E770E7">
      <w:pPr>
        <w:autoSpaceDE w:val="0"/>
        <w:autoSpaceDN w:val="0"/>
        <w:adjustRightInd w:val="0"/>
        <w:ind w:firstLine="860"/>
        <w:jc w:val="both"/>
        <w:rPr>
          <w:sz w:val="28"/>
          <w:szCs w:val="28"/>
        </w:rPr>
      </w:pPr>
      <w:r w:rsidRPr="00E770E7">
        <w:rPr>
          <w:sz w:val="28"/>
          <w:szCs w:val="28"/>
        </w:rPr>
        <w:t>средств на казначейском счете для осуществления и отражения операций с денежными средствами участников казначейского сопровождения, источником финансового обеспечения которых являются средства областного бюджета Ленинградской области;</w:t>
      </w:r>
    </w:p>
    <w:p w:rsidR="00E770E7" w:rsidRPr="00E770E7" w:rsidRDefault="00E770E7" w:rsidP="00E770E7">
      <w:pPr>
        <w:autoSpaceDE w:val="0"/>
        <w:autoSpaceDN w:val="0"/>
        <w:adjustRightInd w:val="0"/>
        <w:ind w:firstLine="860"/>
        <w:jc w:val="both"/>
        <w:rPr>
          <w:sz w:val="28"/>
          <w:szCs w:val="28"/>
        </w:rPr>
      </w:pPr>
      <w:r w:rsidRPr="00E770E7">
        <w:rPr>
          <w:sz w:val="28"/>
          <w:szCs w:val="28"/>
        </w:rPr>
        <w:lastRenderedPageBreak/>
        <w:t xml:space="preserve">средств на казначейском счете для осуществления и отражения операций с денежными средствами получателей средств из бюджета Ленинградской области и т.д. </w:t>
      </w:r>
    </w:p>
    <w:p w:rsidR="00E770E7" w:rsidRPr="00E770E7" w:rsidRDefault="00E770E7" w:rsidP="00E770E7">
      <w:pPr>
        <w:autoSpaceDE w:val="0"/>
        <w:autoSpaceDN w:val="0"/>
        <w:adjustRightInd w:val="0"/>
        <w:ind w:firstLine="860"/>
        <w:jc w:val="both"/>
        <w:outlineLvl w:val="2"/>
        <w:rPr>
          <w:b/>
          <w:sz w:val="28"/>
          <w:szCs w:val="28"/>
        </w:rPr>
      </w:pPr>
      <w:proofErr w:type="gramStart"/>
      <w:r w:rsidRPr="00E770E7">
        <w:rPr>
          <w:sz w:val="28"/>
          <w:szCs w:val="28"/>
        </w:rPr>
        <w:t xml:space="preserve">В соответствии с постановлением Правительства Ленинградской области от 07.02.2020 № 56 "Об утверждении Порядка осуществления операций покупки (продажи) ценных бумаг по договорам </w:t>
      </w:r>
      <w:proofErr w:type="spellStart"/>
      <w:r w:rsidRPr="00E770E7">
        <w:rPr>
          <w:sz w:val="28"/>
          <w:szCs w:val="28"/>
        </w:rPr>
        <w:t>репо</w:t>
      </w:r>
      <w:proofErr w:type="spellEnd"/>
      <w:r w:rsidRPr="00E770E7">
        <w:rPr>
          <w:sz w:val="28"/>
          <w:szCs w:val="28"/>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Комитет осуществляет покупку (продажу) ценных бумаг по договорам </w:t>
      </w:r>
      <w:proofErr w:type="spellStart"/>
      <w:r w:rsidRPr="00E770E7">
        <w:rPr>
          <w:sz w:val="28"/>
          <w:szCs w:val="28"/>
        </w:rPr>
        <w:t>репо</w:t>
      </w:r>
      <w:proofErr w:type="spellEnd"/>
      <w:r w:rsidRPr="00E770E7">
        <w:rPr>
          <w:sz w:val="28"/>
          <w:szCs w:val="28"/>
        </w:rPr>
        <w:t>.</w:t>
      </w:r>
      <w:proofErr w:type="gramEnd"/>
    </w:p>
    <w:p w:rsidR="00E770E7" w:rsidRPr="00E770E7" w:rsidRDefault="00E770E7" w:rsidP="00E770E7">
      <w:pPr>
        <w:autoSpaceDE w:val="0"/>
        <w:autoSpaceDN w:val="0"/>
        <w:adjustRightInd w:val="0"/>
        <w:ind w:firstLine="860"/>
        <w:jc w:val="center"/>
        <w:outlineLvl w:val="2"/>
        <w:rPr>
          <w:b/>
          <w:sz w:val="25"/>
          <w:szCs w:val="25"/>
        </w:rPr>
      </w:pPr>
      <w:r w:rsidRPr="00E770E7">
        <w:rPr>
          <w:b/>
          <w:sz w:val="25"/>
          <w:szCs w:val="25"/>
        </w:rPr>
        <w:t> </w:t>
      </w:r>
    </w:p>
    <w:p w:rsidR="00E770E7" w:rsidRDefault="00E770E7" w:rsidP="0099000F">
      <w:pPr>
        <w:ind w:firstLine="709"/>
        <w:jc w:val="both"/>
        <w:rPr>
          <w:sz w:val="28"/>
          <w:szCs w:val="28"/>
        </w:rPr>
      </w:pPr>
    </w:p>
    <w:p w:rsidR="00F25A37" w:rsidRPr="00301001" w:rsidRDefault="005A5066" w:rsidP="00291BA2">
      <w:pPr>
        <w:pStyle w:val="a3"/>
        <w:ind w:firstLine="851"/>
        <w:jc w:val="center"/>
        <w:rPr>
          <w:b/>
        </w:rPr>
      </w:pPr>
      <w:r w:rsidRPr="00301001">
        <w:rPr>
          <w:b/>
        </w:rPr>
        <w:t xml:space="preserve">Раздел </w:t>
      </w:r>
      <w:r w:rsidRPr="00301001">
        <w:rPr>
          <w:b/>
          <w:lang w:val="en-US"/>
        </w:rPr>
        <w:t>IV</w:t>
      </w:r>
      <w:r w:rsidRPr="00301001">
        <w:rPr>
          <w:b/>
        </w:rPr>
        <w:t xml:space="preserve"> </w:t>
      </w:r>
      <w:r w:rsidR="00775725">
        <w:rPr>
          <w:b/>
        </w:rPr>
        <w:t>«</w:t>
      </w:r>
      <w:r w:rsidR="00F25A37" w:rsidRPr="00301001">
        <w:rPr>
          <w:b/>
        </w:rPr>
        <w:t xml:space="preserve">Анализ показателей </w:t>
      </w:r>
      <w:r w:rsidR="000B2D09" w:rsidRPr="00301001">
        <w:rPr>
          <w:b/>
        </w:rPr>
        <w:t>бухгалтерской</w:t>
      </w:r>
      <w:r w:rsidR="00F25A37" w:rsidRPr="00301001">
        <w:rPr>
          <w:b/>
        </w:rPr>
        <w:t xml:space="preserve"> отч</w:t>
      </w:r>
      <w:r w:rsidR="00A0182A" w:rsidRPr="00301001">
        <w:rPr>
          <w:b/>
        </w:rPr>
        <w:t>е</w:t>
      </w:r>
      <w:r w:rsidR="00F25A37" w:rsidRPr="00301001">
        <w:rPr>
          <w:b/>
        </w:rPr>
        <w:t xml:space="preserve">тности </w:t>
      </w:r>
    </w:p>
    <w:p w:rsidR="00F25A37" w:rsidRPr="00301001" w:rsidRDefault="00F25A37" w:rsidP="00291BA2">
      <w:pPr>
        <w:pStyle w:val="a3"/>
        <w:ind w:firstLine="851"/>
        <w:jc w:val="center"/>
        <w:rPr>
          <w:b/>
        </w:rPr>
      </w:pPr>
      <w:r w:rsidRPr="00301001">
        <w:rPr>
          <w:b/>
        </w:rPr>
        <w:t>субъекта бюджетной отч</w:t>
      </w:r>
      <w:r w:rsidR="00A0182A" w:rsidRPr="00301001">
        <w:rPr>
          <w:b/>
        </w:rPr>
        <w:t>е</w:t>
      </w:r>
      <w:r w:rsidRPr="00301001">
        <w:rPr>
          <w:b/>
        </w:rPr>
        <w:t>тности</w:t>
      </w:r>
      <w:r w:rsidR="00775725">
        <w:rPr>
          <w:b/>
        </w:rPr>
        <w:t>»</w:t>
      </w:r>
    </w:p>
    <w:p w:rsidR="00F25A37" w:rsidRPr="00301001" w:rsidRDefault="00F25A37" w:rsidP="000844B1">
      <w:pPr>
        <w:autoSpaceDE w:val="0"/>
        <w:autoSpaceDN w:val="0"/>
        <w:adjustRightInd w:val="0"/>
        <w:ind w:firstLine="709"/>
        <w:jc w:val="both"/>
        <w:rPr>
          <w:sz w:val="28"/>
          <w:szCs w:val="28"/>
        </w:rPr>
      </w:pPr>
      <w:r w:rsidRPr="00301001">
        <w:rPr>
          <w:sz w:val="28"/>
          <w:szCs w:val="28"/>
        </w:rPr>
        <w:t>В целях характеристики показателей финансовой отч</w:t>
      </w:r>
      <w:r w:rsidR="00A0182A" w:rsidRPr="00301001">
        <w:rPr>
          <w:sz w:val="28"/>
          <w:szCs w:val="28"/>
        </w:rPr>
        <w:t>е</w:t>
      </w:r>
      <w:r w:rsidRPr="00301001">
        <w:rPr>
          <w:sz w:val="28"/>
          <w:szCs w:val="28"/>
        </w:rPr>
        <w:t>тности в составе пояснительной записки представлены:</w:t>
      </w:r>
    </w:p>
    <w:p w:rsidR="00AE670E" w:rsidRPr="00301001" w:rsidRDefault="00AE670E" w:rsidP="000844B1">
      <w:pPr>
        <w:autoSpaceDE w:val="0"/>
        <w:autoSpaceDN w:val="0"/>
        <w:adjustRightInd w:val="0"/>
        <w:ind w:firstLine="709"/>
        <w:jc w:val="both"/>
        <w:rPr>
          <w:sz w:val="28"/>
          <w:szCs w:val="28"/>
        </w:rPr>
      </w:pPr>
      <w:r w:rsidRPr="00301001">
        <w:rPr>
          <w:sz w:val="28"/>
          <w:szCs w:val="28"/>
        </w:rPr>
        <w:t xml:space="preserve">формы 0503110 </w:t>
      </w:r>
      <w:r w:rsidR="00775725">
        <w:rPr>
          <w:sz w:val="28"/>
          <w:szCs w:val="28"/>
        </w:rPr>
        <w:t>«</w:t>
      </w:r>
      <w:r w:rsidRPr="00301001">
        <w:rPr>
          <w:sz w:val="28"/>
          <w:szCs w:val="28"/>
        </w:rPr>
        <w:t>Справка по заключению счетов бюджетного учета отчетного финансового год</w:t>
      </w:r>
      <w:r w:rsidR="00E43D5C">
        <w:rPr>
          <w:sz w:val="28"/>
          <w:szCs w:val="28"/>
        </w:rPr>
        <w:t>а</w:t>
      </w:r>
      <w:r w:rsidR="00775725">
        <w:rPr>
          <w:sz w:val="28"/>
          <w:szCs w:val="28"/>
        </w:rPr>
        <w:t>»</w:t>
      </w:r>
      <w:r w:rsidRPr="00301001">
        <w:rPr>
          <w:sz w:val="28"/>
          <w:szCs w:val="28"/>
        </w:rPr>
        <w:t>;</w:t>
      </w:r>
    </w:p>
    <w:p w:rsidR="00F25A37" w:rsidRPr="00301001" w:rsidRDefault="00F25A37" w:rsidP="000844B1">
      <w:pPr>
        <w:autoSpaceDE w:val="0"/>
        <w:autoSpaceDN w:val="0"/>
        <w:adjustRightInd w:val="0"/>
        <w:ind w:firstLine="709"/>
        <w:jc w:val="both"/>
        <w:rPr>
          <w:sz w:val="28"/>
          <w:szCs w:val="28"/>
        </w:rPr>
      </w:pPr>
      <w:r w:rsidRPr="00301001">
        <w:rPr>
          <w:sz w:val="28"/>
          <w:szCs w:val="28"/>
        </w:rPr>
        <w:t xml:space="preserve">формы 0503368 </w:t>
      </w:r>
      <w:r w:rsidR="00775725">
        <w:rPr>
          <w:sz w:val="28"/>
          <w:szCs w:val="28"/>
        </w:rPr>
        <w:t>«</w:t>
      </w:r>
      <w:r w:rsidRPr="00301001">
        <w:rPr>
          <w:sz w:val="28"/>
          <w:szCs w:val="28"/>
        </w:rPr>
        <w:t>Сведения о движении нефинансовых активов консолидированного бюджета</w:t>
      </w:r>
      <w:r w:rsidR="00775725">
        <w:rPr>
          <w:sz w:val="28"/>
          <w:szCs w:val="28"/>
        </w:rPr>
        <w:t>»</w:t>
      </w:r>
      <w:r w:rsidR="00D344C0" w:rsidRPr="00301001">
        <w:rPr>
          <w:sz w:val="28"/>
          <w:szCs w:val="28"/>
        </w:rPr>
        <w:t>;</w:t>
      </w:r>
    </w:p>
    <w:p w:rsidR="00F25A37" w:rsidRPr="00301001" w:rsidRDefault="00F25A37" w:rsidP="000844B1">
      <w:pPr>
        <w:autoSpaceDE w:val="0"/>
        <w:autoSpaceDN w:val="0"/>
        <w:adjustRightInd w:val="0"/>
        <w:ind w:firstLine="709"/>
        <w:jc w:val="both"/>
        <w:rPr>
          <w:sz w:val="28"/>
          <w:szCs w:val="28"/>
        </w:rPr>
      </w:pPr>
      <w:r w:rsidRPr="00301001">
        <w:rPr>
          <w:sz w:val="28"/>
          <w:szCs w:val="28"/>
        </w:rPr>
        <w:t xml:space="preserve">формы 0503369 </w:t>
      </w:r>
      <w:r w:rsidR="00775725">
        <w:rPr>
          <w:sz w:val="28"/>
          <w:szCs w:val="28"/>
        </w:rPr>
        <w:t>«</w:t>
      </w:r>
      <w:r w:rsidRPr="00301001">
        <w:rPr>
          <w:sz w:val="28"/>
          <w:szCs w:val="28"/>
        </w:rPr>
        <w:t>Сведения по дебиторско</w:t>
      </w:r>
      <w:r w:rsidR="00D344C0" w:rsidRPr="00301001">
        <w:rPr>
          <w:sz w:val="28"/>
          <w:szCs w:val="28"/>
        </w:rPr>
        <w:t>й и кредиторской задолженности</w:t>
      </w:r>
      <w:r w:rsidR="00775725">
        <w:rPr>
          <w:sz w:val="28"/>
          <w:szCs w:val="28"/>
        </w:rPr>
        <w:t>»</w:t>
      </w:r>
      <w:r w:rsidR="00D344C0" w:rsidRPr="00301001">
        <w:rPr>
          <w:sz w:val="28"/>
          <w:szCs w:val="28"/>
        </w:rPr>
        <w:t>;</w:t>
      </w:r>
    </w:p>
    <w:p w:rsidR="00F25A37" w:rsidRPr="00301001" w:rsidRDefault="00F25A37" w:rsidP="000844B1">
      <w:pPr>
        <w:autoSpaceDE w:val="0"/>
        <w:autoSpaceDN w:val="0"/>
        <w:adjustRightInd w:val="0"/>
        <w:ind w:firstLine="709"/>
        <w:jc w:val="both"/>
        <w:rPr>
          <w:sz w:val="28"/>
          <w:szCs w:val="28"/>
        </w:rPr>
      </w:pPr>
      <w:r w:rsidRPr="00301001">
        <w:rPr>
          <w:sz w:val="28"/>
          <w:szCs w:val="28"/>
        </w:rPr>
        <w:t xml:space="preserve">форма 0503371 </w:t>
      </w:r>
      <w:r w:rsidR="00775725">
        <w:rPr>
          <w:sz w:val="28"/>
          <w:szCs w:val="28"/>
        </w:rPr>
        <w:t>«</w:t>
      </w:r>
      <w:r w:rsidRPr="00301001">
        <w:rPr>
          <w:sz w:val="28"/>
          <w:szCs w:val="28"/>
        </w:rPr>
        <w:t>Сведения о финансовых вложениях</w:t>
      </w:r>
      <w:r w:rsidR="00775725">
        <w:rPr>
          <w:sz w:val="28"/>
          <w:szCs w:val="28"/>
        </w:rPr>
        <w:t>»</w:t>
      </w:r>
      <w:r w:rsidRPr="00301001">
        <w:rPr>
          <w:sz w:val="28"/>
          <w:szCs w:val="28"/>
        </w:rPr>
        <w:t>;</w:t>
      </w:r>
    </w:p>
    <w:p w:rsidR="00ED3014" w:rsidRPr="00301001" w:rsidRDefault="00F25A37" w:rsidP="000844B1">
      <w:pPr>
        <w:autoSpaceDE w:val="0"/>
        <w:autoSpaceDN w:val="0"/>
        <w:adjustRightInd w:val="0"/>
        <w:ind w:firstLine="709"/>
        <w:jc w:val="both"/>
        <w:rPr>
          <w:sz w:val="28"/>
          <w:szCs w:val="28"/>
        </w:rPr>
      </w:pPr>
      <w:r w:rsidRPr="00301001">
        <w:rPr>
          <w:sz w:val="28"/>
          <w:szCs w:val="28"/>
        </w:rPr>
        <w:t xml:space="preserve">форма 0503372 </w:t>
      </w:r>
      <w:r w:rsidR="00775725">
        <w:rPr>
          <w:sz w:val="28"/>
          <w:szCs w:val="28"/>
        </w:rPr>
        <w:t>«</w:t>
      </w:r>
      <w:r w:rsidRPr="00301001">
        <w:rPr>
          <w:sz w:val="28"/>
          <w:szCs w:val="28"/>
        </w:rPr>
        <w:t>Сведения о государственном (муниципальном) долге</w:t>
      </w:r>
      <w:r w:rsidR="00ED3014" w:rsidRPr="00301001">
        <w:rPr>
          <w:sz w:val="28"/>
          <w:szCs w:val="28"/>
        </w:rPr>
        <w:t>, предоставленных бюджетных кредитах консолидированного бюджета</w:t>
      </w:r>
      <w:r w:rsidR="00775725">
        <w:rPr>
          <w:sz w:val="28"/>
          <w:szCs w:val="28"/>
        </w:rPr>
        <w:t>»</w:t>
      </w:r>
      <w:r w:rsidR="00ED3014" w:rsidRPr="00301001">
        <w:rPr>
          <w:sz w:val="28"/>
          <w:szCs w:val="28"/>
        </w:rPr>
        <w:t>;</w:t>
      </w:r>
    </w:p>
    <w:p w:rsidR="00FD7B20" w:rsidRPr="00301001" w:rsidRDefault="00F25A37" w:rsidP="000844B1">
      <w:pPr>
        <w:autoSpaceDE w:val="0"/>
        <w:autoSpaceDN w:val="0"/>
        <w:adjustRightInd w:val="0"/>
        <w:ind w:firstLine="709"/>
        <w:jc w:val="both"/>
        <w:rPr>
          <w:sz w:val="28"/>
          <w:szCs w:val="28"/>
        </w:rPr>
      </w:pPr>
      <w:r w:rsidRPr="00301001">
        <w:rPr>
          <w:sz w:val="28"/>
          <w:szCs w:val="28"/>
        </w:rPr>
        <w:t xml:space="preserve">формы 0503373 </w:t>
      </w:r>
      <w:r w:rsidR="00775725">
        <w:rPr>
          <w:sz w:val="28"/>
          <w:szCs w:val="28"/>
        </w:rPr>
        <w:t>«</w:t>
      </w:r>
      <w:r w:rsidRPr="00301001">
        <w:rPr>
          <w:sz w:val="28"/>
          <w:szCs w:val="28"/>
        </w:rPr>
        <w:t>Сведения об изменении остатков валюты баланса консолидированного бюджета</w:t>
      </w:r>
      <w:r w:rsidR="00775725">
        <w:rPr>
          <w:sz w:val="28"/>
          <w:szCs w:val="28"/>
        </w:rPr>
        <w:t>»</w:t>
      </w:r>
      <w:r w:rsidRPr="00301001">
        <w:rPr>
          <w:sz w:val="28"/>
          <w:szCs w:val="28"/>
        </w:rPr>
        <w:t xml:space="preserve"> отдельно по показателям бюджетной</w:t>
      </w:r>
      <w:r w:rsidR="00D344C0" w:rsidRPr="00301001">
        <w:rPr>
          <w:sz w:val="28"/>
          <w:szCs w:val="28"/>
        </w:rPr>
        <w:t xml:space="preserve"> и</w:t>
      </w:r>
      <w:r w:rsidR="009E0155" w:rsidRPr="00301001">
        <w:rPr>
          <w:sz w:val="28"/>
          <w:szCs w:val="28"/>
        </w:rPr>
        <w:t xml:space="preserve"> приносящей доход деятельности</w:t>
      </w:r>
      <w:r w:rsidR="00FD7B20" w:rsidRPr="00301001">
        <w:rPr>
          <w:sz w:val="28"/>
          <w:szCs w:val="28"/>
        </w:rPr>
        <w:t>;</w:t>
      </w:r>
    </w:p>
    <w:p w:rsidR="00F25A37" w:rsidRPr="00301001" w:rsidRDefault="00FD7B20" w:rsidP="000844B1">
      <w:pPr>
        <w:autoSpaceDE w:val="0"/>
        <w:autoSpaceDN w:val="0"/>
        <w:adjustRightInd w:val="0"/>
        <w:ind w:firstLine="709"/>
        <w:jc w:val="both"/>
        <w:rPr>
          <w:sz w:val="28"/>
          <w:szCs w:val="28"/>
        </w:rPr>
      </w:pPr>
      <w:r w:rsidRPr="00301001">
        <w:rPr>
          <w:sz w:val="28"/>
          <w:szCs w:val="28"/>
        </w:rPr>
        <w:t xml:space="preserve">форма 0503190 </w:t>
      </w:r>
      <w:r w:rsidR="00775725">
        <w:rPr>
          <w:sz w:val="28"/>
          <w:szCs w:val="28"/>
        </w:rPr>
        <w:t>«</w:t>
      </w:r>
      <w:r w:rsidRPr="00301001">
        <w:rPr>
          <w:sz w:val="28"/>
          <w:szCs w:val="28"/>
        </w:rPr>
        <w:t>Сведения о вложениях в объекты недвижимого имущества, объектах незавершенного строительств</w:t>
      </w:r>
      <w:r w:rsidR="00892950">
        <w:rPr>
          <w:sz w:val="28"/>
          <w:szCs w:val="28"/>
        </w:rPr>
        <w:t>а</w:t>
      </w:r>
      <w:r w:rsidR="00775725">
        <w:rPr>
          <w:sz w:val="28"/>
          <w:szCs w:val="28"/>
        </w:rPr>
        <w:t>»</w:t>
      </w:r>
      <w:r w:rsidR="009E0155" w:rsidRPr="00301001">
        <w:rPr>
          <w:sz w:val="28"/>
          <w:szCs w:val="28"/>
        </w:rPr>
        <w:t>.</w:t>
      </w:r>
    </w:p>
    <w:p w:rsidR="00AE670E" w:rsidRPr="00305515" w:rsidRDefault="00AE670E" w:rsidP="000844B1">
      <w:pPr>
        <w:autoSpaceDE w:val="0"/>
        <w:autoSpaceDN w:val="0"/>
        <w:adjustRightInd w:val="0"/>
        <w:ind w:firstLine="709"/>
        <w:jc w:val="both"/>
        <w:rPr>
          <w:sz w:val="28"/>
          <w:szCs w:val="28"/>
        </w:rPr>
      </w:pPr>
    </w:p>
    <w:p w:rsidR="008A5EA9" w:rsidRPr="000844B1" w:rsidRDefault="008A5EA9" w:rsidP="000844B1">
      <w:pPr>
        <w:pStyle w:val="a3"/>
        <w:ind w:firstLine="851"/>
        <w:jc w:val="center"/>
        <w:rPr>
          <w:b/>
        </w:rPr>
      </w:pPr>
      <w:r w:rsidRPr="000844B1">
        <w:rPr>
          <w:b/>
        </w:rPr>
        <w:t>Сведения о движении нефинансовых активов консолидированного бюджета (форма 0503368)</w:t>
      </w:r>
    </w:p>
    <w:p w:rsidR="008A5EA9" w:rsidRPr="00305515" w:rsidRDefault="008A5EA9" w:rsidP="000844B1">
      <w:pPr>
        <w:widowControl w:val="0"/>
        <w:ind w:firstLine="709"/>
        <w:jc w:val="both"/>
        <w:rPr>
          <w:bCs/>
          <w:sz w:val="28"/>
          <w:szCs w:val="28"/>
        </w:rPr>
      </w:pPr>
      <w:r w:rsidRPr="00305515">
        <w:rPr>
          <w:bCs/>
          <w:sz w:val="28"/>
          <w:szCs w:val="28"/>
        </w:rPr>
        <w:t xml:space="preserve">Форма 0503368 </w:t>
      </w:r>
      <w:r w:rsidR="00775725">
        <w:rPr>
          <w:bCs/>
          <w:sz w:val="28"/>
          <w:szCs w:val="28"/>
        </w:rPr>
        <w:t>«</w:t>
      </w:r>
      <w:r w:rsidRPr="00305515">
        <w:rPr>
          <w:bCs/>
          <w:sz w:val="28"/>
          <w:szCs w:val="28"/>
        </w:rPr>
        <w:t>Сведения о движении нефинансовых активов консолидированного бюджета</w:t>
      </w:r>
      <w:r w:rsidR="00775725">
        <w:rPr>
          <w:bCs/>
          <w:sz w:val="28"/>
          <w:szCs w:val="28"/>
        </w:rPr>
        <w:t>»</w:t>
      </w:r>
      <w:r w:rsidRPr="00305515">
        <w:rPr>
          <w:bCs/>
          <w:sz w:val="28"/>
          <w:szCs w:val="28"/>
        </w:rPr>
        <w:t xml:space="preserve"> представлена в составе пояснительной записки.</w:t>
      </w:r>
    </w:p>
    <w:p w:rsidR="00C939FE" w:rsidRPr="00305515" w:rsidRDefault="008A5EA9" w:rsidP="000844B1">
      <w:pPr>
        <w:widowControl w:val="0"/>
        <w:ind w:firstLine="709"/>
        <w:jc w:val="both"/>
        <w:rPr>
          <w:sz w:val="28"/>
          <w:szCs w:val="28"/>
        </w:rPr>
      </w:pPr>
      <w:r w:rsidRPr="00305515">
        <w:rPr>
          <w:sz w:val="28"/>
          <w:szCs w:val="28"/>
        </w:rPr>
        <w:t xml:space="preserve">По строке </w:t>
      </w:r>
      <w:r w:rsidR="00DE2CD5" w:rsidRPr="00305515">
        <w:rPr>
          <w:sz w:val="28"/>
          <w:szCs w:val="28"/>
        </w:rPr>
        <w:t>560</w:t>
      </w:r>
      <w:r w:rsidRPr="00305515">
        <w:rPr>
          <w:sz w:val="28"/>
          <w:szCs w:val="28"/>
        </w:rPr>
        <w:t xml:space="preserve"> </w:t>
      </w:r>
      <w:r w:rsidR="00775725">
        <w:rPr>
          <w:sz w:val="28"/>
          <w:szCs w:val="28"/>
        </w:rPr>
        <w:t>«</w:t>
      </w:r>
      <w:bookmarkStart w:id="1" w:name="1RU995792"/>
      <w:r w:rsidR="00DE2CD5" w:rsidRPr="00305515">
        <w:rPr>
          <w:rStyle w:val="ksrulenamewarn"/>
          <w:sz w:val="28"/>
          <w:szCs w:val="28"/>
        </w:rPr>
        <w:t>Вложения в объекты государственной (муниципальной) казны</w:t>
      </w:r>
      <w:bookmarkEnd w:id="1"/>
      <w:r w:rsidR="00775725">
        <w:rPr>
          <w:sz w:val="28"/>
          <w:szCs w:val="28"/>
        </w:rPr>
        <w:t>»</w:t>
      </w:r>
      <w:r w:rsidR="00807A18" w:rsidRPr="00305515">
        <w:rPr>
          <w:sz w:val="28"/>
          <w:szCs w:val="28"/>
        </w:rPr>
        <w:t>,</w:t>
      </w:r>
      <w:r w:rsidRPr="00305515">
        <w:rPr>
          <w:sz w:val="28"/>
          <w:szCs w:val="28"/>
        </w:rPr>
        <w:t xml:space="preserve"> </w:t>
      </w:r>
      <w:r w:rsidR="00807A18" w:rsidRPr="00305515">
        <w:rPr>
          <w:sz w:val="28"/>
          <w:szCs w:val="28"/>
        </w:rPr>
        <w:t xml:space="preserve">в </w:t>
      </w:r>
      <w:r w:rsidRPr="00305515">
        <w:rPr>
          <w:sz w:val="28"/>
          <w:szCs w:val="28"/>
        </w:rPr>
        <w:t>граф</w:t>
      </w:r>
      <w:r w:rsidR="00807A18" w:rsidRPr="00305515">
        <w:rPr>
          <w:sz w:val="28"/>
          <w:szCs w:val="28"/>
        </w:rPr>
        <w:t>е</w:t>
      </w:r>
      <w:r w:rsidRPr="00305515">
        <w:rPr>
          <w:sz w:val="28"/>
          <w:szCs w:val="28"/>
        </w:rPr>
        <w:t xml:space="preserve"> 22 числятся </w:t>
      </w:r>
      <w:r w:rsidR="00DE2CD5" w:rsidRPr="00305515">
        <w:rPr>
          <w:sz w:val="28"/>
          <w:szCs w:val="28"/>
        </w:rPr>
        <w:t>объекты незавершенного строительства, квартиры для переселения граждан из аварийного жилья, земельные участки не прошедшие регистрацию</w:t>
      </w:r>
      <w:r w:rsidR="00305515">
        <w:rPr>
          <w:sz w:val="28"/>
          <w:szCs w:val="28"/>
        </w:rPr>
        <w:t>,</w:t>
      </w:r>
      <w:r w:rsidR="00DE2CD5" w:rsidRPr="00305515">
        <w:rPr>
          <w:sz w:val="28"/>
          <w:szCs w:val="28"/>
        </w:rPr>
        <w:t xml:space="preserve"> </w:t>
      </w:r>
      <w:r w:rsidR="00635546" w:rsidRPr="00305515">
        <w:rPr>
          <w:sz w:val="28"/>
          <w:szCs w:val="28"/>
        </w:rPr>
        <w:t>затраты по благоустройству, строительство детских площадок, приобретение оборудования и др.</w:t>
      </w:r>
      <w:r w:rsidRPr="00305515">
        <w:rPr>
          <w:sz w:val="28"/>
          <w:szCs w:val="28"/>
        </w:rPr>
        <w:t xml:space="preserve"> </w:t>
      </w:r>
      <w:r w:rsidR="00355B16" w:rsidRPr="00305515">
        <w:rPr>
          <w:sz w:val="28"/>
          <w:szCs w:val="28"/>
        </w:rPr>
        <w:t>на</w:t>
      </w:r>
      <w:r w:rsidRPr="00305515">
        <w:rPr>
          <w:sz w:val="28"/>
          <w:szCs w:val="28"/>
        </w:rPr>
        <w:t xml:space="preserve"> общ</w:t>
      </w:r>
      <w:r w:rsidR="00355B16" w:rsidRPr="00305515">
        <w:rPr>
          <w:sz w:val="28"/>
          <w:szCs w:val="28"/>
        </w:rPr>
        <w:t>ую</w:t>
      </w:r>
      <w:r w:rsidRPr="00305515">
        <w:rPr>
          <w:sz w:val="28"/>
          <w:szCs w:val="28"/>
        </w:rPr>
        <w:t xml:space="preserve"> сумм</w:t>
      </w:r>
      <w:r w:rsidR="00355B16" w:rsidRPr="00305515">
        <w:rPr>
          <w:sz w:val="28"/>
          <w:szCs w:val="28"/>
        </w:rPr>
        <w:t>у</w:t>
      </w:r>
      <w:r w:rsidR="00DE2CD5" w:rsidRPr="00305515">
        <w:rPr>
          <w:sz w:val="28"/>
          <w:szCs w:val="28"/>
        </w:rPr>
        <w:t xml:space="preserve"> 1 101 140 523,38</w:t>
      </w:r>
      <w:r w:rsidR="005C4443" w:rsidRPr="00305515">
        <w:rPr>
          <w:sz w:val="28"/>
          <w:szCs w:val="28"/>
        </w:rPr>
        <w:t xml:space="preserve"> </w:t>
      </w:r>
      <w:r w:rsidR="00F9340D" w:rsidRPr="00305515">
        <w:rPr>
          <w:sz w:val="28"/>
          <w:szCs w:val="28"/>
        </w:rPr>
        <w:t>руб.</w:t>
      </w:r>
    </w:p>
    <w:p w:rsidR="002049BF" w:rsidRPr="00305515" w:rsidRDefault="002049BF" w:rsidP="000844B1">
      <w:pPr>
        <w:widowControl w:val="0"/>
        <w:ind w:firstLine="709"/>
        <w:jc w:val="both"/>
        <w:rPr>
          <w:bCs/>
          <w:sz w:val="28"/>
          <w:szCs w:val="28"/>
        </w:rPr>
      </w:pPr>
      <w:proofErr w:type="gramStart"/>
      <w:r w:rsidRPr="00305515">
        <w:rPr>
          <w:sz w:val="28"/>
          <w:szCs w:val="28"/>
        </w:rPr>
        <w:t xml:space="preserve">Изменение остатков нефинансовых активов на 01 января </w:t>
      </w:r>
      <w:r w:rsidRPr="00305515">
        <w:rPr>
          <w:bCs/>
          <w:sz w:val="28"/>
          <w:szCs w:val="28"/>
        </w:rPr>
        <w:t>20</w:t>
      </w:r>
      <w:r w:rsidR="002622EC" w:rsidRPr="00305515">
        <w:rPr>
          <w:bCs/>
          <w:sz w:val="28"/>
          <w:szCs w:val="28"/>
        </w:rPr>
        <w:t>2</w:t>
      </w:r>
      <w:r w:rsidR="00301001" w:rsidRPr="00305515">
        <w:rPr>
          <w:bCs/>
          <w:sz w:val="28"/>
          <w:szCs w:val="28"/>
        </w:rPr>
        <w:t>1</w:t>
      </w:r>
      <w:r w:rsidRPr="00305515">
        <w:rPr>
          <w:bCs/>
          <w:sz w:val="28"/>
          <w:szCs w:val="28"/>
        </w:rPr>
        <w:t xml:space="preserve"> года произошло в результате проведенных в </w:t>
      </w:r>
      <w:proofErr w:type="spellStart"/>
      <w:r w:rsidRPr="00305515">
        <w:rPr>
          <w:bCs/>
          <w:sz w:val="28"/>
          <w:szCs w:val="28"/>
        </w:rPr>
        <w:t>межотчетный</w:t>
      </w:r>
      <w:proofErr w:type="spellEnd"/>
      <w:r w:rsidRPr="00305515">
        <w:rPr>
          <w:bCs/>
          <w:sz w:val="28"/>
          <w:szCs w:val="28"/>
        </w:rPr>
        <w:t xml:space="preserve"> период реорганизационных мероприятий по смене типа государственных и муниципальных учреждений Ленинградской области в рамках реализации Федерального Закона Российской Федерации от 08.05.2010 № 83-ФЗ </w:t>
      </w:r>
      <w:r w:rsidR="00775725">
        <w:rPr>
          <w:bCs/>
          <w:sz w:val="28"/>
          <w:szCs w:val="28"/>
        </w:rPr>
        <w:t>«</w:t>
      </w:r>
      <w:r w:rsidRPr="00305515">
        <w:rPr>
          <w:bCs/>
          <w:sz w:val="28"/>
          <w:szCs w:val="28"/>
        </w:rPr>
        <w:t xml:space="preserve">О внесении изменений в отдельные законодательные акты Российской Федерации в связи с совершенствованием </w:t>
      </w:r>
      <w:r w:rsidRPr="00305515">
        <w:rPr>
          <w:bCs/>
          <w:sz w:val="28"/>
          <w:szCs w:val="28"/>
        </w:rPr>
        <w:lastRenderedPageBreak/>
        <w:t>правового положения государственных (муниципальных) учреждений</w:t>
      </w:r>
      <w:r w:rsidR="00775725">
        <w:rPr>
          <w:bCs/>
          <w:sz w:val="28"/>
          <w:szCs w:val="28"/>
        </w:rPr>
        <w:t>»</w:t>
      </w:r>
      <w:r w:rsidRPr="00305515">
        <w:rPr>
          <w:bCs/>
          <w:sz w:val="28"/>
          <w:szCs w:val="28"/>
        </w:rPr>
        <w:t xml:space="preserve">, применения положений </w:t>
      </w:r>
      <w:r w:rsidRPr="00305515">
        <w:rPr>
          <w:sz w:val="28"/>
          <w:szCs w:val="28"/>
        </w:rPr>
        <w:t>федерального стандарта бухгалтерского</w:t>
      </w:r>
      <w:proofErr w:type="gramEnd"/>
      <w:r w:rsidRPr="00305515">
        <w:rPr>
          <w:sz w:val="28"/>
          <w:szCs w:val="28"/>
        </w:rPr>
        <w:t xml:space="preserve"> учета для организаций государственного сектора </w:t>
      </w:r>
      <w:r w:rsidR="00775725">
        <w:rPr>
          <w:sz w:val="28"/>
          <w:szCs w:val="28"/>
        </w:rPr>
        <w:t>«</w:t>
      </w:r>
      <w:r w:rsidRPr="00305515">
        <w:rPr>
          <w:sz w:val="28"/>
          <w:szCs w:val="28"/>
        </w:rPr>
        <w:t>Основные средства</w:t>
      </w:r>
      <w:r w:rsidR="00775725">
        <w:rPr>
          <w:sz w:val="28"/>
          <w:szCs w:val="28"/>
        </w:rPr>
        <w:t>»</w:t>
      </w:r>
      <w:r w:rsidRPr="00305515">
        <w:rPr>
          <w:sz w:val="28"/>
          <w:szCs w:val="28"/>
        </w:rPr>
        <w:t>, утвержденного приказом</w:t>
      </w:r>
      <w:r w:rsidR="00C939FE" w:rsidRPr="00305515">
        <w:rPr>
          <w:sz w:val="28"/>
          <w:szCs w:val="28"/>
        </w:rPr>
        <w:t xml:space="preserve"> М</w:t>
      </w:r>
      <w:r w:rsidRPr="00305515">
        <w:rPr>
          <w:sz w:val="28"/>
          <w:szCs w:val="28"/>
        </w:rPr>
        <w:t>инистерства</w:t>
      </w:r>
      <w:r w:rsidR="00C939FE" w:rsidRPr="00305515">
        <w:rPr>
          <w:sz w:val="28"/>
          <w:szCs w:val="28"/>
        </w:rPr>
        <w:t xml:space="preserve"> </w:t>
      </w:r>
      <w:r w:rsidRPr="00305515">
        <w:rPr>
          <w:sz w:val="28"/>
          <w:szCs w:val="28"/>
        </w:rPr>
        <w:t>финансов</w:t>
      </w:r>
      <w:r w:rsidR="00C939FE" w:rsidRPr="00305515">
        <w:rPr>
          <w:sz w:val="28"/>
          <w:szCs w:val="28"/>
        </w:rPr>
        <w:t xml:space="preserve"> Российской Федерации </w:t>
      </w:r>
      <w:r w:rsidRPr="00305515">
        <w:rPr>
          <w:sz w:val="28"/>
          <w:szCs w:val="28"/>
        </w:rPr>
        <w:t>от</w:t>
      </w:r>
      <w:r w:rsidR="00C939FE" w:rsidRPr="00305515">
        <w:rPr>
          <w:sz w:val="28"/>
          <w:szCs w:val="28"/>
        </w:rPr>
        <w:t xml:space="preserve"> </w:t>
      </w:r>
      <w:r w:rsidRPr="00305515">
        <w:rPr>
          <w:sz w:val="28"/>
          <w:szCs w:val="28"/>
        </w:rPr>
        <w:t>31</w:t>
      </w:r>
      <w:r w:rsidR="00C939FE" w:rsidRPr="00305515">
        <w:rPr>
          <w:sz w:val="28"/>
          <w:szCs w:val="28"/>
        </w:rPr>
        <w:t xml:space="preserve"> </w:t>
      </w:r>
      <w:r w:rsidRPr="00305515">
        <w:rPr>
          <w:sz w:val="28"/>
          <w:szCs w:val="28"/>
        </w:rPr>
        <w:t>декабря</w:t>
      </w:r>
      <w:r w:rsidR="00C939FE" w:rsidRPr="00305515">
        <w:rPr>
          <w:sz w:val="28"/>
          <w:szCs w:val="28"/>
        </w:rPr>
        <w:t xml:space="preserve"> </w:t>
      </w:r>
      <w:r w:rsidRPr="00305515">
        <w:rPr>
          <w:sz w:val="28"/>
          <w:szCs w:val="28"/>
        </w:rPr>
        <w:t>2016</w:t>
      </w:r>
      <w:r w:rsidR="00C939FE" w:rsidRPr="00305515">
        <w:rPr>
          <w:sz w:val="28"/>
          <w:szCs w:val="28"/>
        </w:rPr>
        <w:t xml:space="preserve"> </w:t>
      </w:r>
      <w:r w:rsidRPr="00305515">
        <w:rPr>
          <w:sz w:val="28"/>
          <w:szCs w:val="28"/>
        </w:rPr>
        <w:t>года</w:t>
      </w:r>
      <w:r w:rsidR="00C939FE" w:rsidRPr="00305515">
        <w:rPr>
          <w:sz w:val="28"/>
          <w:szCs w:val="28"/>
        </w:rPr>
        <w:t xml:space="preserve"> </w:t>
      </w:r>
      <w:r w:rsidRPr="00305515">
        <w:rPr>
          <w:sz w:val="28"/>
          <w:szCs w:val="28"/>
        </w:rPr>
        <w:t>№ 257н</w:t>
      </w:r>
      <w:r w:rsidRPr="00305515">
        <w:rPr>
          <w:bCs/>
          <w:sz w:val="28"/>
          <w:szCs w:val="28"/>
        </w:rPr>
        <w:t>.</w:t>
      </w:r>
    </w:p>
    <w:p w:rsidR="000A36F3" w:rsidRPr="00B3640F" w:rsidRDefault="00B45E84" w:rsidP="00291BA2">
      <w:pPr>
        <w:pStyle w:val="a6"/>
        <w:spacing w:after="0"/>
        <w:ind w:firstLine="851"/>
        <w:jc w:val="center"/>
        <w:rPr>
          <w:b/>
          <w:sz w:val="28"/>
          <w:szCs w:val="28"/>
        </w:rPr>
      </w:pPr>
      <w:r w:rsidRPr="00B3640F">
        <w:rPr>
          <w:b/>
          <w:sz w:val="28"/>
          <w:szCs w:val="28"/>
        </w:rPr>
        <w:t xml:space="preserve">Сведения по дебиторской и кредиторской задолженности </w:t>
      </w:r>
    </w:p>
    <w:p w:rsidR="00B45E84" w:rsidRPr="00B3640F" w:rsidRDefault="00B45E84" w:rsidP="00291BA2">
      <w:pPr>
        <w:pStyle w:val="a6"/>
        <w:spacing w:after="0"/>
        <w:ind w:firstLine="851"/>
        <w:jc w:val="center"/>
        <w:rPr>
          <w:b/>
          <w:sz w:val="28"/>
          <w:szCs w:val="28"/>
        </w:rPr>
      </w:pPr>
      <w:r w:rsidRPr="00B3640F">
        <w:rPr>
          <w:b/>
          <w:sz w:val="28"/>
          <w:szCs w:val="28"/>
        </w:rPr>
        <w:t>(ф. 0503369)</w:t>
      </w:r>
    </w:p>
    <w:p w:rsidR="00B45E84" w:rsidRPr="00B3640F" w:rsidRDefault="00B45E84" w:rsidP="00291BA2">
      <w:pPr>
        <w:autoSpaceDE w:val="0"/>
        <w:autoSpaceDN w:val="0"/>
        <w:adjustRightInd w:val="0"/>
        <w:ind w:firstLine="851"/>
        <w:jc w:val="center"/>
        <w:rPr>
          <w:b/>
          <w:sz w:val="28"/>
          <w:szCs w:val="28"/>
        </w:rPr>
      </w:pPr>
      <w:r w:rsidRPr="00B3640F">
        <w:rPr>
          <w:b/>
          <w:sz w:val="28"/>
          <w:szCs w:val="28"/>
        </w:rPr>
        <w:t>Дебиторская задолженность</w:t>
      </w:r>
    </w:p>
    <w:p w:rsidR="00B45E84" w:rsidRPr="00DA7939" w:rsidRDefault="00B45E84" w:rsidP="00251331">
      <w:pPr>
        <w:pStyle w:val="a6"/>
        <w:spacing w:after="0"/>
        <w:ind w:firstLine="709"/>
        <w:jc w:val="both"/>
        <w:rPr>
          <w:sz w:val="28"/>
        </w:rPr>
      </w:pPr>
      <w:r w:rsidRPr="00DA7939">
        <w:rPr>
          <w:sz w:val="28"/>
        </w:rPr>
        <w:t>Общая сумма дебиторской задолженности по бюджетной деятельности по консолидированному бюджету на 01.01.20</w:t>
      </w:r>
      <w:r w:rsidR="004A31C3" w:rsidRPr="00DA7939">
        <w:rPr>
          <w:sz w:val="28"/>
        </w:rPr>
        <w:t>2</w:t>
      </w:r>
      <w:r w:rsidR="00DA7939" w:rsidRPr="00DA7939">
        <w:rPr>
          <w:sz w:val="28"/>
        </w:rPr>
        <w:t>2</w:t>
      </w:r>
      <w:r w:rsidRPr="00DA7939">
        <w:rPr>
          <w:sz w:val="28"/>
        </w:rPr>
        <w:t xml:space="preserve"> составила </w:t>
      </w:r>
      <w:r w:rsidR="00DA7939" w:rsidRPr="00DA7939">
        <w:rPr>
          <w:sz w:val="28"/>
        </w:rPr>
        <w:t>135 117 178 775,50</w:t>
      </w:r>
      <w:r w:rsidR="00CA6FF7" w:rsidRPr="00DA7939">
        <w:rPr>
          <w:sz w:val="28"/>
        </w:rPr>
        <w:t xml:space="preserve"> </w:t>
      </w:r>
      <w:r w:rsidR="00F9340D" w:rsidRPr="00DA7939">
        <w:rPr>
          <w:sz w:val="28"/>
        </w:rPr>
        <w:t>руб.</w:t>
      </w:r>
      <w:r w:rsidR="004E011D" w:rsidRPr="00DA7939">
        <w:rPr>
          <w:sz w:val="28"/>
        </w:rPr>
        <w:t xml:space="preserve">, в том числе просроченная задолженность в сумме </w:t>
      </w:r>
      <w:r w:rsidR="00DA7939" w:rsidRPr="00DA7939">
        <w:rPr>
          <w:sz w:val="28"/>
        </w:rPr>
        <w:t xml:space="preserve">5 146 142 176,17 </w:t>
      </w:r>
      <w:r w:rsidR="00F9340D" w:rsidRPr="00DA7939">
        <w:rPr>
          <w:sz w:val="28"/>
        </w:rPr>
        <w:t>руб.</w:t>
      </w:r>
      <w:r w:rsidR="004E011D" w:rsidRPr="00DA7939">
        <w:rPr>
          <w:sz w:val="28"/>
        </w:rPr>
        <w:t xml:space="preserve"> </w:t>
      </w:r>
      <w:r w:rsidRPr="00DA7939">
        <w:rPr>
          <w:sz w:val="28"/>
        </w:rPr>
        <w:t xml:space="preserve">Наибольший удельный вес от общей суммы </w:t>
      </w:r>
      <w:r w:rsidR="00DA7939" w:rsidRPr="00DA7939">
        <w:rPr>
          <w:sz w:val="28"/>
        </w:rPr>
        <w:t xml:space="preserve">просроченной </w:t>
      </w:r>
      <w:r w:rsidRPr="00DA7939">
        <w:rPr>
          <w:sz w:val="28"/>
        </w:rPr>
        <w:t>дебиторской задолженности составляют расчеты по следующим счетам:</w:t>
      </w:r>
    </w:p>
    <w:p w:rsidR="00DE2A12" w:rsidRPr="00DA7939" w:rsidRDefault="00DE2A12" w:rsidP="00251331">
      <w:pPr>
        <w:pStyle w:val="a6"/>
        <w:spacing w:after="0"/>
        <w:ind w:firstLine="709"/>
        <w:jc w:val="both"/>
        <w:rPr>
          <w:sz w:val="28"/>
        </w:rPr>
      </w:pPr>
      <w:r w:rsidRPr="00DA7939">
        <w:rPr>
          <w:sz w:val="28"/>
        </w:rPr>
        <w:t>По счету 1</w:t>
      </w:r>
      <w:r w:rsidR="003A2009" w:rsidRPr="00DA7939">
        <w:rPr>
          <w:sz w:val="28"/>
        </w:rPr>
        <w:t> </w:t>
      </w:r>
      <w:r w:rsidRPr="00DA7939">
        <w:rPr>
          <w:sz w:val="28"/>
        </w:rPr>
        <w:t>205</w:t>
      </w:r>
      <w:r w:rsidR="003A2009" w:rsidRPr="00DA7939">
        <w:rPr>
          <w:sz w:val="28"/>
        </w:rPr>
        <w:t> </w:t>
      </w:r>
      <w:r w:rsidRPr="00DA7939">
        <w:rPr>
          <w:sz w:val="28"/>
        </w:rPr>
        <w:t xml:space="preserve">11 000 </w:t>
      </w:r>
      <w:r w:rsidR="00775725">
        <w:rPr>
          <w:sz w:val="28"/>
        </w:rPr>
        <w:t>«</w:t>
      </w:r>
      <w:r w:rsidRPr="00DA7939">
        <w:rPr>
          <w:sz w:val="28"/>
        </w:rPr>
        <w:t>Расчеты с плательщиками налоговых доходов</w:t>
      </w:r>
      <w:r w:rsidR="00775725">
        <w:rPr>
          <w:sz w:val="28"/>
        </w:rPr>
        <w:t>»</w:t>
      </w:r>
      <w:r w:rsidRPr="00DA7939">
        <w:rPr>
          <w:sz w:val="28"/>
        </w:rPr>
        <w:t xml:space="preserve"> отражены начисленные дохо</w:t>
      </w:r>
      <w:r w:rsidR="00DA7939" w:rsidRPr="00DA7939">
        <w:rPr>
          <w:sz w:val="28"/>
        </w:rPr>
        <w:t>ды по налогу на прибыль в сумме</w:t>
      </w:r>
      <w:r w:rsidR="00CA6FF7" w:rsidRPr="00DA7939">
        <w:rPr>
          <w:sz w:val="28"/>
        </w:rPr>
        <w:t xml:space="preserve"> </w:t>
      </w:r>
      <w:r w:rsidR="00DA7939" w:rsidRPr="00DA7939">
        <w:rPr>
          <w:sz w:val="28"/>
        </w:rPr>
        <w:t>4 102 735 202,03</w:t>
      </w:r>
      <w:r w:rsidR="00CA6FF7" w:rsidRPr="00DA7939">
        <w:rPr>
          <w:sz w:val="28"/>
        </w:rPr>
        <w:t xml:space="preserve"> </w:t>
      </w:r>
      <w:r w:rsidRPr="00DA7939">
        <w:rPr>
          <w:sz w:val="28"/>
        </w:rPr>
        <w:t>руб.</w:t>
      </w:r>
    </w:p>
    <w:p w:rsidR="002339FD" w:rsidRPr="00DA7939" w:rsidRDefault="00AB04B1" w:rsidP="00251331">
      <w:pPr>
        <w:pStyle w:val="a6"/>
        <w:spacing w:after="0"/>
        <w:ind w:firstLine="709"/>
        <w:jc w:val="both"/>
        <w:rPr>
          <w:sz w:val="28"/>
          <w:szCs w:val="28"/>
        </w:rPr>
      </w:pPr>
      <w:proofErr w:type="gramStart"/>
      <w:r w:rsidRPr="00DA7939">
        <w:rPr>
          <w:sz w:val="28"/>
        </w:rPr>
        <w:t>По счету</w:t>
      </w:r>
      <w:r w:rsidR="00B45E84" w:rsidRPr="00DA7939">
        <w:rPr>
          <w:sz w:val="28"/>
        </w:rPr>
        <w:t xml:space="preserve"> 1</w:t>
      </w:r>
      <w:r w:rsidR="003A2009" w:rsidRPr="00DA7939">
        <w:rPr>
          <w:sz w:val="28"/>
        </w:rPr>
        <w:t> </w:t>
      </w:r>
      <w:r w:rsidR="00B45E84" w:rsidRPr="00DA7939">
        <w:rPr>
          <w:sz w:val="28"/>
        </w:rPr>
        <w:t>205</w:t>
      </w:r>
      <w:r w:rsidR="003A2009" w:rsidRPr="00DA7939">
        <w:rPr>
          <w:sz w:val="28"/>
        </w:rPr>
        <w:t> </w:t>
      </w:r>
      <w:r w:rsidR="00B45E84" w:rsidRPr="00DA7939">
        <w:rPr>
          <w:sz w:val="28"/>
        </w:rPr>
        <w:t>21</w:t>
      </w:r>
      <w:r w:rsidR="003A2009" w:rsidRPr="00DA7939">
        <w:rPr>
          <w:sz w:val="28"/>
        </w:rPr>
        <w:t> </w:t>
      </w:r>
      <w:r w:rsidR="00B45E84" w:rsidRPr="00DA7939">
        <w:rPr>
          <w:sz w:val="28"/>
        </w:rPr>
        <w:t xml:space="preserve">000 </w:t>
      </w:r>
      <w:r w:rsidR="00775725">
        <w:rPr>
          <w:sz w:val="28"/>
        </w:rPr>
        <w:t>«</w:t>
      </w:r>
      <w:r w:rsidR="00B45E84" w:rsidRPr="00DA7939">
        <w:rPr>
          <w:sz w:val="28"/>
        </w:rPr>
        <w:t>Расчеты с плательщиками по доходам от собственности</w:t>
      </w:r>
      <w:r w:rsidR="00775725">
        <w:rPr>
          <w:sz w:val="28"/>
        </w:rPr>
        <w:t>»</w:t>
      </w:r>
      <w:r w:rsidR="00B45E84" w:rsidRPr="00DA7939">
        <w:rPr>
          <w:sz w:val="28"/>
        </w:rPr>
        <w:t xml:space="preserve"> </w:t>
      </w:r>
      <w:r w:rsidR="00354C7F" w:rsidRPr="00DA7939">
        <w:rPr>
          <w:sz w:val="28"/>
        </w:rPr>
        <w:t>отражена</w:t>
      </w:r>
      <w:r w:rsidR="00B45E84" w:rsidRPr="00DA7939">
        <w:rPr>
          <w:sz w:val="28"/>
        </w:rPr>
        <w:t xml:space="preserve"> </w:t>
      </w:r>
      <w:r w:rsidR="00F8639F" w:rsidRPr="00DA7939">
        <w:rPr>
          <w:sz w:val="28"/>
        </w:rPr>
        <w:t xml:space="preserve">задолженность в размере </w:t>
      </w:r>
      <w:r w:rsidR="003A0A57">
        <w:rPr>
          <w:sz w:val="28"/>
        </w:rPr>
        <w:t xml:space="preserve">67 302 311,86 </w:t>
      </w:r>
      <w:r w:rsidR="00F9340D" w:rsidRPr="00DA7939">
        <w:rPr>
          <w:sz w:val="28"/>
        </w:rPr>
        <w:t>руб.</w:t>
      </w:r>
      <w:r w:rsidR="002339FD" w:rsidRPr="00DA7939">
        <w:rPr>
          <w:sz w:val="28"/>
        </w:rPr>
        <w:t>,</w:t>
      </w:r>
      <w:r w:rsidR="00B45E84" w:rsidRPr="00DA7939">
        <w:rPr>
          <w:sz w:val="28"/>
        </w:rPr>
        <w:t xml:space="preserve"> </w:t>
      </w:r>
      <w:r w:rsidR="002339FD" w:rsidRPr="00DA7939">
        <w:rPr>
          <w:sz w:val="28"/>
        </w:rPr>
        <w:t xml:space="preserve">которая образовалась в </w:t>
      </w:r>
      <w:r w:rsidR="00AD45C6" w:rsidRPr="00DA7939">
        <w:rPr>
          <w:sz w:val="28"/>
        </w:rPr>
        <w:t>результате</w:t>
      </w:r>
      <w:r w:rsidR="002339FD" w:rsidRPr="00DA7939">
        <w:rPr>
          <w:sz w:val="28"/>
        </w:rPr>
        <w:t xml:space="preserve"> </w:t>
      </w:r>
      <w:r w:rsidR="002339FD" w:rsidRPr="00DA7939">
        <w:rPr>
          <w:bCs/>
          <w:sz w:val="28"/>
          <w:szCs w:val="28"/>
        </w:rPr>
        <w:t>применени</w:t>
      </w:r>
      <w:r w:rsidR="00AD45C6" w:rsidRPr="00DA7939">
        <w:rPr>
          <w:bCs/>
          <w:sz w:val="28"/>
          <w:szCs w:val="28"/>
        </w:rPr>
        <w:t>я</w:t>
      </w:r>
      <w:r w:rsidR="002339FD" w:rsidRPr="00DA7939">
        <w:rPr>
          <w:bCs/>
          <w:sz w:val="28"/>
          <w:szCs w:val="28"/>
        </w:rPr>
        <w:t xml:space="preserve"> положений </w:t>
      </w:r>
      <w:r w:rsidR="002339FD" w:rsidRPr="00DA7939">
        <w:rPr>
          <w:sz w:val="28"/>
          <w:szCs w:val="28"/>
        </w:rPr>
        <w:t xml:space="preserve">федерального стандарта бухгалтерского учета для организаций государственного сектора </w:t>
      </w:r>
      <w:r w:rsidR="00775725">
        <w:rPr>
          <w:sz w:val="28"/>
          <w:szCs w:val="28"/>
        </w:rPr>
        <w:t>«</w:t>
      </w:r>
      <w:r w:rsidR="002339FD" w:rsidRPr="00DA7939">
        <w:rPr>
          <w:sz w:val="28"/>
          <w:szCs w:val="28"/>
        </w:rPr>
        <w:t>Аренда</w:t>
      </w:r>
      <w:r w:rsidR="00775725">
        <w:rPr>
          <w:sz w:val="28"/>
          <w:szCs w:val="28"/>
        </w:rPr>
        <w:t>»</w:t>
      </w:r>
      <w:r w:rsidR="002339FD" w:rsidRPr="00DA7939">
        <w:rPr>
          <w:sz w:val="28"/>
          <w:szCs w:val="28"/>
        </w:rPr>
        <w:t>, утвержденного приказом Министерства финансов Российской Федерации                           от 31 декабря 2016 года № 258н</w:t>
      </w:r>
      <w:r w:rsidR="0003273E" w:rsidRPr="00DA7939">
        <w:rPr>
          <w:sz w:val="28"/>
          <w:szCs w:val="28"/>
        </w:rPr>
        <w:t xml:space="preserve"> (далее - СГС </w:t>
      </w:r>
      <w:r w:rsidR="00775725">
        <w:rPr>
          <w:sz w:val="28"/>
          <w:szCs w:val="28"/>
        </w:rPr>
        <w:t>«</w:t>
      </w:r>
      <w:r w:rsidR="0003273E" w:rsidRPr="00DA7939">
        <w:rPr>
          <w:sz w:val="28"/>
          <w:szCs w:val="28"/>
        </w:rPr>
        <w:t>Аренда</w:t>
      </w:r>
      <w:r w:rsidR="00775725">
        <w:rPr>
          <w:sz w:val="28"/>
          <w:szCs w:val="28"/>
        </w:rPr>
        <w:t>»</w:t>
      </w:r>
      <w:r w:rsidR="0003273E" w:rsidRPr="00DA7939">
        <w:rPr>
          <w:sz w:val="28"/>
          <w:szCs w:val="28"/>
        </w:rPr>
        <w:t>)</w:t>
      </w:r>
      <w:r w:rsidR="002339FD" w:rsidRPr="00DA7939">
        <w:rPr>
          <w:sz w:val="28"/>
          <w:szCs w:val="28"/>
        </w:rPr>
        <w:t>.</w:t>
      </w:r>
      <w:proofErr w:type="gramEnd"/>
      <w:r w:rsidR="002339FD" w:rsidRPr="00DA7939">
        <w:rPr>
          <w:sz w:val="28"/>
          <w:szCs w:val="28"/>
        </w:rPr>
        <w:t xml:space="preserve"> </w:t>
      </w:r>
      <w:r w:rsidR="00AD45C6" w:rsidRPr="00DA7939">
        <w:rPr>
          <w:sz w:val="28"/>
          <w:szCs w:val="28"/>
        </w:rPr>
        <w:t xml:space="preserve">В соответствии с СГС </w:t>
      </w:r>
      <w:r w:rsidR="00775725">
        <w:rPr>
          <w:sz w:val="28"/>
          <w:szCs w:val="28"/>
        </w:rPr>
        <w:t>«</w:t>
      </w:r>
      <w:r w:rsidR="00AD45C6" w:rsidRPr="00DA7939">
        <w:rPr>
          <w:sz w:val="28"/>
          <w:szCs w:val="28"/>
        </w:rPr>
        <w:t>Аренда</w:t>
      </w:r>
      <w:r w:rsidR="00775725">
        <w:rPr>
          <w:sz w:val="28"/>
          <w:szCs w:val="28"/>
        </w:rPr>
        <w:t>»</w:t>
      </w:r>
      <w:r w:rsidR="00AD45C6" w:rsidRPr="00DA7939">
        <w:rPr>
          <w:sz w:val="28"/>
          <w:szCs w:val="28"/>
        </w:rPr>
        <w:t xml:space="preserve"> н</w:t>
      </w:r>
      <w:r w:rsidR="00355B16" w:rsidRPr="00DA7939">
        <w:rPr>
          <w:sz w:val="28"/>
          <w:szCs w:val="28"/>
        </w:rPr>
        <w:t xml:space="preserve">ачислена арендная плата на весь период действия договоров аренды (от 1 года до 49 лет). </w:t>
      </w:r>
      <w:r w:rsidR="004C627A" w:rsidRPr="00DA7939">
        <w:rPr>
          <w:sz w:val="28"/>
          <w:szCs w:val="28"/>
        </w:rPr>
        <w:t>В отношении просроченной задолженности п</w:t>
      </w:r>
      <w:r w:rsidR="00355B16" w:rsidRPr="00DA7939">
        <w:rPr>
          <w:sz w:val="28"/>
          <w:szCs w:val="28"/>
        </w:rPr>
        <w:t xml:space="preserve">ринимаются меры по </w:t>
      </w:r>
      <w:r w:rsidR="004C627A" w:rsidRPr="00DA7939">
        <w:rPr>
          <w:sz w:val="28"/>
          <w:szCs w:val="28"/>
        </w:rPr>
        <w:t xml:space="preserve">ее </w:t>
      </w:r>
      <w:r w:rsidR="00355B16" w:rsidRPr="00DA7939">
        <w:rPr>
          <w:sz w:val="28"/>
          <w:szCs w:val="28"/>
        </w:rPr>
        <w:t xml:space="preserve">сокращению: </w:t>
      </w:r>
      <w:r w:rsidR="00355B16" w:rsidRPr="00DA7939">
        <w:rPr>
          <w:rFonts w:eastAsia="Arial"/>
          <w:sz w:val="28"/>
          <w:szCs w:val="28"/>
        </w:rPr>
        <w:t xml:space="preserve">расторжение договоров, проведение </w:t>
      </w:r>
      <w:proofErr w:type="spellStart"/>
      <w:r w:rsidR="00355B16" w:rsidRPr="00DA7939">
        <w:rPr>
          <w:rFonts w:eastAsia="Arial"/>
          <w:sz w:val="28"/>
          <w:szCs w:val="28"/>
        </w:rPr>
        <w:t>претензионно</w:t>
      </w:r>
      <w:proofErr w:type="spellEnd"/>
      <w:r w:rsidR="00355B16" w:rsidRPr="00DA7939">
        <w:rPr>
          <w:rFonts w:eastAsia="Arial"/>
          <w:sz w:val="28"/>
          <w:szCs w:val="28"/>
        </w:rPr>
        <w:t>-исковой работы, взыскание задолженности по решениям суда, направление исполнительных листов в районные отделы УФССП.</w:t>
      </w:r>
    </w:p>
    <w:p w:rsidR="0003273E" w:rsidRPr="006A2F0B" w:rsidRDefault="002339FD" w:rsidP="00251331">
      <w:pPr>
        <w:ind w:firstLine="709"/>
        <w:jc w:val="both"/>
        <w:rPr>
          <w:sz w:val="28"/>
          <w:szCs w:val="28"/>
        </w:rPr>
      </w:pPr>
      <w:r w:rsidRPr="006A2F0B">
        <w:rPr>
          <w:sz w:val="28"/>
          <w:szCs w:val="28"/>
        </w:rPr>
        <w:t xml:space="preserve">По счету 1 205 23 000 </w:t>
      </w:r>
      <w:r w:rsidR="00775725">
        <w:rPr>
          <w:sz w:val="28"/>
          <w:szCs w:val="28"/>
        </w:rPr>
        <w:t>«</w:t>
      </w:r>
      <w:r w:rsidRPr="006A2F0B">
        <w:rPr>
          <w:sz w:val="28"/>
          <w:szCs w:val="28"/>
        </w:rPr>
        <w:t>Расчеты по доходам от платежей при пользовании природными ресурсами</w:t>
      </w:r>
      <w:r w:rsidR="00775725">
        <w:rPr>
          <w:sz w:val="28"/>
          <w:szCs w:val="28"/>
        </w:rPr>
        <w:t>»</w:t>
      </w:r>
      <w:r w:rsidRPr="006A2F0B">
        <w:rPr>
          <w:sz w:val="28"/>
          <w:szCs w:val="28"/>
        </w:rPr>
        <w:t xml:space="preserve"> </w:t>
      </w:r>
      <w:r w:rsidR="0003273E" w:rsidRPr="006A2F0B">
        <w:rPr>
          <w:sz w:val="28"/>
          <w:szCs w:val="28"/>
        </w:rPr>
        <w:t xml:space="preserve">задолженность в сумме </w:t>
      </w:r>
      <w:r w:rsidR="003A0A57">
        <w:rPr>
          <w:sz w:val="28"/>
          <w:szCs w:val="28"/>
        </w:rPr>
        <w:t>417 670 448,09</w:t>
      </w:r>
      <w:r w:rsidR="00CA6FF7" w:rsidRPr="006A2F0B">
        <w:rPr>
          <w:sz w:val="28"/>
          <w:szCs w:val="28"/>
        </w:rPr>
        <w:t xml:space="preserve"> </w:t>
      </w:r>
      <w:r w:rsidR="0003273E" w:rsidRPr="006A2F0B">
        <w:rPr>
          <w:sz w:val="28"/>
          <w:szCs w:val="28"/>
        </w:rPr>
        <w:t xml:space="preserve">руб. образовалась за физическими и юридическими лицами по арендной плате за земельные участки, собственность на которые не разграничена. </w:t>
      </w:r>
      <w:r w:rsidR="00AD45C6" w:rsidRPr="006A2F0B">
        <w:rPr>
          <w:sz w:val="28"/>
          <w:szCs w:val="28"/>
        </w:rPr>
        <w:t xml:space="preserve">В соответствии с СГС </w:t>
      </w:r>
      <w:r w:rsidR="00775725">
        <w:rPr>
          <w:sz w:val="28"/>
          <w:szCs w:val="28"/>
        </w:rPr>
        <w:t>«</w:t>
      </w:r>
      <w:r w:rsidR="00AD45C6" w:rsidRPr="006A2F0B">
        <w:rPr>
          <w:sz w:val="28"/>
          <w:szCs w:val="28"/>
        </w:rPr>
        <w:t>Аренда</w:t>
      </w:r>
      <w:r w:rsidR="00775725">
        <w:rPr>
          <w:sz w:val="28"/>
          <w:szCs w:val="28"/>
        </w:rPr>
        <w:t>»</w:t>
      </w:r>
      <w:r w:rsidR="00AD45C6" w:rsidRPr="006A2F0B">
        <w:rPr>
          <w:sz w:val="28"/>
          <w:szCs w:val="28"/>
        </w:rPr>
        <w:t xml:space="preserve"> произведены начисления сумм арендных платежей по справедливо</w:t>
      </w:r>
      <w:r w:rsidR="001F4475">
        <w:rPr>
          <w:sz w:val="28"/>
          <w:szCs w:val="28"/>
        </w:rPr>
        <w:t>й стоимости по договорам аренды</w:t>
      </w:r>
      <w:r w:rsidR="00AD45C6" w:rsidRPr="006A2F0B">
        <w:rPr>
          <w:sz w:val="28"/>
          <w:szCs w:val="28"/>
        </w:rPr>
        <w:t>.</w:t>
      </w:r>
    </w:p>
    <w:p w:rsidR="007D75AA" w:rsidRPr="00CE718C" w:rsidRDefault="002367A2" w:rsidP="00251331">
      <w:pPr>
        <w:autoSpaceDE w:val="0"/>
        <w:autoSpaceDN w:val="0"/>
        <w:adjustRightInd w:val="0"/>
        <w:ind w:firstLine="709"/>
        <w:jc w:val="both"/>
        <w:rPr>
          <w:sz w:val="28"/>
          <w:szCs w:val="28"/>
        </w:rPr>
      </w:pPr>
      <w:r w:rsidRPr="00CE718C">
        <w:rPr>
          <w:sz w:val="28"/>
          <w:szCs w:val="28"/>
        </w:rPr>
        <w:t>По счет</w:t>
      </w:r>
      <w:r w:rsidR="007D75AA" w:rsidRPr="00CE718C">
        <w:rPr>
          <w:sz w:val="28"/>
          <w:szCs w:val="28"/>
        </w:rPr>
        <w:t xml:space="preserve">ам </w:t>
      </w:r>
      <w:r w:rsidRPr="00CE718C">
        <w:rPr>
          <w:sz w:val="28"/>
          <w:szCs w:val="28"/>
        </w:rPr>
        <w:t xml:space="preserve">1 205 </w:t>
      </w:r>
      <w:r w:rsidR="00FD5B34" w:rsidRPr="00CE718C">
        <w:rPr>
          <w:sz w:val="28"/>
          <w:szCs w:val="28"/>
        </w:rPr>
        <w:t>29</w:t>
      </w:r>
      <w:r w:rsidRPr="00CE718C">
        <w:rPr>
          <w:sz w:val="28"/>
          <w:szCs w:val="28"/>
        </w:rPr>
        <w:t xml:space="preserve"> 000 </w:t>
      </w:r>
      <w:r w:rsidR="00775725">
        <w:rPr>
          <w:sz w:val="28"/>
          <w:szCs w:val="28"/>
        </w:rPr>
        <w:t>«</w:t>
      </w:r>
      <w:r w:rsidR="00FD5B34" w:rsidRPr="00CE718C">
        <w:rPr>
          <w:sz w:val="28"/>
          <w:szCs w:val="28"/>
        </w:rPr>
        <w:t>Увеличение дебиторской задолженности по иным доходам от собственности</w:t>
      </w:r>
      <w:r w:rsidR="00775725">
        <w:rPr>
          <w:sz w:val="28"/>
          <w:szCs w:val="28"/>
        </w:rPr>
        <w:t>»</w:t>
      </w:r>
      <w:r w:rsidR="007D75AA" w:rsidRPr="00CE718C">
        <w:rPr>
          <w:sz w:val="28"/>
          <w:szCs w:val="28"/>
        </w:rPr>
        <w:t xml:space="preserve"> в размере </w:t>
      </w:r>
      <w:r w:rsidR="00FD5B34" w:rsidRPr="00CE718C">
        <w:rPr>
          <w:sz w:val="28"/>
          <w:szCs w:val="28"/>
        </w:rPr>
        <w:t>40 163 980,85</w:t>
      </w:r>
      <w:r w:rsidR="00CA6FF7" w:rsidRPr="00CE718C">
        <w:rPr>
          <w:sz w:val="28"/>
          <w:szCs w:val="28"/>
        </w:rPr>
        <w:t xml:space="preserve"> </w:t>
      </w:r>
      <w:r w:rsidR="007D75AA" w:rsidRPr="00CE718C">
        <w:rPr>
          <w:sz w:val="28"/>
          <w:szCs w:val="28"/>
        </w:rPr>
        <w:t>руб</w:t>
      </w:r>
      <w:r w:rsidR="004E780E" w:rsidRPr="00CE718C">
        <w:rPr>
          <w:sz w:val="28"/>
          <w:szCs w:val="28"/>
        </w:rPr>
        <w:t>.</w:t>
      </w:r>
      <w:r w:rsidR="00CE718C" w:rsidRPr="00CE718C">
        <w:rPr>
          <w:sz w:val="28"/>
          <w:szCs w:val="28"/>
        </w:rPr>
        <w:t xml:space="preserve"> задолженность по социальному найму жилья</w:t>
      </w:r>
      <w:r w:rsidR="007D75AA" w:rsidRPr="00CE718C">
        <w:rPr>
          <w:sz w:val="28"/>
          <w:szCs w:val="28"/>
        </w:rPr>
        <w:t>.</w:t>
      </w:r>
      <w:r w:rsidR="00CE718C" w:rsidRPr="00CE718C">
        <w:rPr>
          <w:sz w:val="28"/>
          <w:szCs w:val="28"/>
        </w:rPr>
        <w:t xml:space="preserve"> Дела на должников передаются судебным приставам, должники приглашаются на комиссии по недоимкам, поданы в суд исковые заявления, по судебным приказам взимаются долги.</w:t>
      </w:r>
    </w:p>
    <w:p w:rsidR="00CA6FF7" w:rsidRPr="008578FF" w:rsidRDefault="00CA6FF7" w:rsidP="00251331">
      <w:pPr>
        <w:autoSpaceDE w:val="0"/>
        <w:autoSpaceDN w:val="0"/>
        <w:adjustRightInd w:val="0"/>
        <w:ind w:firstLine="709"/>
        <w:jc w:val="both"/>
        <w:rPr>
          <w:sz w:val="28"/>
          <w:szCs w:val="28"/>
        </w:rPr>
      </w:pPr>
      <w:r w:rsidRPr="008578FF">
        <w:rPr>
          <w:sz w:val="28"/>
          <w:szCs w:val="28"/>
        </w:rPr>
        <w:t xml:space="preserve">По счету 1 205 </w:t>
      </w:r>
      <w:r w:rsidR="0017078E" w:rsidRPr="008578FF">
        <w:rPr>
          <w:sz w:val="28"/>
          <w:szCs w:val="28"/>
        </w:rPr>
        <w:t>45</w:t>
      </w:r>
      <w:r w:rsidRPr="008578FF">
        <w:rPr>
          <w:sz w:val="28"/>
          <w:szCs w:val="28"/>
        </w:rPr>
        <w:t xml:space="preserve"> 000 </w:t>
      </w:r>
      <w:r w:rsidR="00775725">
        <w:rPr>
          <w:sz w:val="28"/>
          <w:szCs w:val="28"/>
        </w:rPr>
        <w:t>«</w:t>
      </w:r>
      <w:r w:rsidR="0017078E" w:rsidRPr="008578FF">
        <w:rPr>
          <w:sz w:val="28"/>
          <w:szCs w:val="28"/>
        </w:rPr>
        <w:t>Расчеты по прочим доходам от сумм принудительного изъятия</w:t>
      </w:r>
      <w:r w:rsidR="00775725">
        <w:rPr>
          <w:sz w:val="28"/>
          <w:szCs w:val="28"/>
        </w:rPr>
        <w:t>»</w:t>
      </w:r>
      <w:r w:rsidRPr="008578FF">
        <w:rPr>
          <w:sz w:val="28"/>
          <w:szCs w:val="28"/>
        </w:rPr>
        <w:t xml:space="preserve"> в сумме </w:t>
      </w:r>
      <w:r w:rsidR="0017078E" w:rsidRPr="008578FF">
        <w:rPr>
          <w:sz w:val="28"/>
          <w:szCs w:val="28"/>
        </w:rPr>
        <w:t>77 833 234,03</w:t>
      </w:r>
      <w:r w:rsidRPr="008578FF">
        <w:rPr>
          <w:sz w:val="28"/>
          <w:szCs w:val="28"/>
        </w:rPr>
        <w:t xml:space="preserve"> руб.</w:t>
      </w:r>
      <w:r w:rsidR="008578FF" w:rsidRPr="008578FF">
        <w:rPr>
          <w:sz w:val="28"/>
          <w:szCs w:val="28"/>
        </w:rPr>
        <w:t xml:space="preserve"> Задолженность по доходам ГУ МВД России по штрафам, выставленным физическим и юридическим лицам за административные правонарушения в пределах полномочий, предусмотренных статьями 23.1, 23.3, 28.3 КоАП РФ. Работа по взиманию штрафов ведется на постоянной основе.</w:t>
      </w:r>
    </w:p>
    <w:p w:rsidR="00A3561A" w:rsidRPr="008578FF" w:rsidRDefault="00A3561A" w:rsidP="00251331">
      <w:pPr>
        <w:autoSpaceDE w:val="0"/>
        <w:autoSpaceDN w:val="0"/>
        <w:adjustRightInd w:val="0"/>
        <w:ind w:firstLine="709"/>
        <w:jc w:val="both"/>
        <w:rPr>
          <w:sz w:val="28"/>
          <w:szCs w:val="28"/>
        </w:rPr>
      </w:pPr>
      <w:r w:rsidRPr="008578FF">
        <w:rPr>
          <w:sz w:val="28"/>
          <w:szCs w:val="28"/>
        </w:rPr>
        <w:lastRenderedPageBreak/>
        <w:t xml:space="preserve">По счету 1 205 71 000 </w:t>
      </w:r>
      <w:r w:rsidR="00775725">
        <w:rPr>
          <w:sz w:val="28"/>
          <w:szCs w:val="28"/>
        </w:rPr>
        <w:t>«</w:t>
      </w:r>
      <w:r w:rsidRPr="008578FF">
        <w:rPr>
          <w:sz w:val="28"/>
          <w:szCs w:val="28"/>
        </w:rPr>
        <w:t>Расчеты по доходам от операций с основными средствами</w:t>
      </w:r>
      <w:r w:rsidR="00775725">
        <w:rPr>
          <w:sz w:val="28"/>
          <w:szCs w:val="28"/>
        </w:rPr>
        <w:t>»</w:t>
      </w:r>
      <w:r w:rsidRPr="008578FF">
        <w:rPr>
          <w:sz w:val="28"/>
          <w:szCs w:val="28"/>
        </w:rPr>
        <w:t xml:space="preserve"> </w:t>
      </w:r>
      <w:r w:rsidR="008578FF" w:rsidRPr="008578FF">
        <w:rPr>
          <w:sz w:val="28"/>
          <w:szCs w:val="28"/>
        </w:rPr>
        <w:t>числится задолженность по доходам от продажи муниципального имущества в рамках реализации федерального закона №159-ФЗ от 22.07.2008 г. в сумме 49 975 396,13 руб.</w:t>
      </w:r>
    </w:p>
    <w:p w:rsidR="00A3561A" w:rsidRPr="008578FF" w:rsidRDefault="00A3561A" w:rsidP="00251331">
      <w:pPr>
        <w:autoSpaceDE w:val="0"/>
        <w:autoSpaceDN w:val="0"/>
        <w:adjustRightInd w:val="0"/>
        <w:ind w:firstLine="709"/>
        <w:jc w:val="both"/>
        <w:rPr>
          <w:sz w:val="28"/>
          <w:szCs w:val="28"/>
        </w:rPr>
      </w:pPr>
      <w:proofErr w:type="gramStart"/>
      <w:r w:rsidRPr="008578FF">
        <w:rPr>
          <w:sz w:val="28"/>
          <w:szCs w:val="28"/>
        </w:rPr>
        <w:t xml:space="preserve">По счету 1 205 73 000 </w:t>
      </w:r>
      <w:r w:rsidR="00775725">
        <w:rPr>
          <w:sz w:val="28"/>
          <w:szCs w:val="28"/>
        </w:rPr>
        <w:t>«</w:t>
      </w:r>
      <w:r w:rsidRPr="008578FF">
        <w:rPr>
          <w:sz w:val="28"/>
          <w:szCs w:val="28"/>
        </w:rPr>
        <w:t>Расчеты по доходам от операций с непроизведенными активами</w:t>
      </w:r>
      <w:r w:rsidR="00775725">
        <w:rPr>
          <w:sz w:val="28"/>
          <w:szCs w:val="28"/>
        </w:rPr>
        <w:t>»</w:t>
      </w:r>
      <w:r w:rsidRPr="008578FF">
        <w:rPr>
          <w:sz w:val="28"/>
          <w:szCs w:val="28"/>
        </w:rPr>
        <w:t xml:space="preserve"> </w:t>
      </w:r>
      <w:r w:rsidR="008578FF" w:rsidRPr="008578FF">
        <w:rPr>
          <w:sz w:val="28"/>
          <w:szCs w:val="28"/>
        </w:rPr>
        <w:t xml:space="preserve">числится задолженность по договорам купли-продажи в рамках реализации федерального закона №159-ФЗ от 22.07.2008 г. </w:t>
      </w:r>
      <w:r w:rsidRPr="008578FF">
        <w:rPr>
          <w:sz w:val="28"/>
          <w:szCs w:val="28"/>
        </w:rPr>
        <w:t>в сумме 12 519 990,14 руб.</w:t>
      </w:r>
      <w:r w:rsidR="008578FF" w:rsidRPr="008578FF">
        <w:rPr>
          <w:color w:val="000000"/>
          <w:sz w:val="28"/>
        </w:rPr>
        <w:t xml:space="preserve"> </w:t>
      </w:r>
      <w:r w:rsidR="008578FF">
        <w:rPr>
          <w:color w:val="000000"/>
          <w:sz w:val="28"/>
        </w:rPr>
        <w:t>Причины возникновения просроченной дебиторской задолженности – нарушение сроков оплаты по договорам купли-продажи имущества с рассрочкой платежа с субъектами малого и среднего предпринимательства</w:t>
      </w:r>
      <w:proofErr w:type="gramEnd"/>
    </w:p>
    <w:p w:rsidR="00A3561A" w:rsidRPr="000C7DA9" w:rsidRDefault="00A3561A" w:rsidP="00251331">
      <w:pPr>
        <w:autoSpaceDE w:val="0"/>
        <w:autoSpaceDN w:val="0"/>
        <w:adjustRightInd w:val="0"/>
        <w:ind w:firstLine="709"/>
        <w:jc w:val="both"/>
        <w:rPr>
          <w:sz w:val="28"/>
          <w:szCs w:val="28"/>
        </w:rPr>
      </w:pPr>
      <w:r w:rsidRPr="000C7DA9">
        <w:rPr>
          <w:sz w:val="28"/>
          <w:szCs w:val="28"/>
        </w:rPr>
        <w:t xml:space="preserve">По счету 1 206 26 000 </w:t>
      </w:r>
      <w:r w:rsidR="00775725">
        <w:rPr>
          <w:sz w:val="28"/>
          <w:szCs w:val="28"/>
        </w:rPr>
        <w:t>«</w:t>
      </w:r>
      <w:r w:rsidRPr="000C7DA9">
        <w:rPr>
          <w:sz w:val="28"/>
          <w:szCs w:val="28"/>
        </w:rPr>
        <w:t>Расчеты по авансам по прочим работам, услугам</w:t>
      </w:r>
      <w:r w:rsidR="00775725">
        <w:rPr>
          <w:sz w:val="28"/>
          <w:szCs w:val="28"/>
        </w:rPr>
        <w:t>»</w:t>
      </w:r>
      <w:r w:rsidRPr="000C7DA9">
        <w:rPr>
          <w:sz w:val="28"/>
          <w:szCs w:val="28"/>
        </w:rPr>
        <w:t xml:space="preserve"> </w:t>
      </w:r>
      <w:r w:rsidR="000C7DA9" w:rsidRPr="000C7DA9">
        <w:rPr>
          <w:sz w:val="28"/>
          <w:szCs w:val="28"/>
        </w:rPr>
        <w:t xml:space="preserve">перечислены авансы на приобретение жилых помещений </w:t>
      </w:r>
      <w:r w:rsidR="000C7DA9">
        <w:rPr>
          <w:sz w:val="28"/>
          <w:szCs w:val="28"/>
        </w:rPr>
        <w:t xml:space="preserve">на </w:t>
      </w:r>
      <w:r w:rsidRPr="000C7DA9">
        <w:rPr>
          <w:sz w:val="28"/>
          <w:szCs w:val="28"/>
        </w:rPr>
        <w:t>сумм</w:t>
      </w:r>
      <w:r w:rsidR="000C7DA9">
        <w:rPr>
          <w:sz w:val="28"/>
          <w:szCs w:val="28"/>
        </w:rPr>
        <w:t>у</w:t>
      </w:r>
      <w:r w:rsidRPr="000C7DA9">
        <w:rPr>
          <w:sz w:val="28"/>
          <w:szCs w:val="28"/>
        </w:rPr>
        <w:t xml:space="preserve"> 38 628 433,96 руб.</w:t>
      </w:r>
      <w:r w:rsidR="000C7DA9" w:rsidRPr="000C7DA9">
        <w:rPr>
          <w:sz w:val="28"/>
          <w:szCs w:val="28"/>
        </w:rPr>
        <w:t xml:space="preserve"> Подрядчиками нарушены сроки исполнения контракт</w:t>
      </w:r>
      <w:r w:rsidR="00887873">
        <w:rPr>
          <w:sz w:val="28"/>
          <w:szCs w:val="28"/>
        </w:rPr>
        <w:t>ов</w:t>
      </w:r>
      <w:r w:rsidR="000C7DA9" w:rsidRPr="000C7DA9">
        <w:rPr>
          <w:sz w:val="28"/>
          <w:szCs w:val="28"/>
        </w:rPr>
        <w:t>. На отчетную дату акты выполненных работ не подписаны (строительство не завершено).</w:t>
      </w:r>
    </w:p>
    <w:p w:rsidR="001F5944" w:rsidRPr="00045E3A" w:rsidRDefault="00AB04B1" w:rsidP="00251331">
      <w:pPr>
        <w:ind w:firstLine="709"/>
        <w:jc w:val="both"/>
        <w:rPr>
          <w:sz w:val="28"/>
          <w:szCs w:val="28"/>
        </w:rPr>
      </w:pPr>
      <w:r w:rsidRPr="00A3561A">
        <w:rPr>
          <w:sz w:val="28"/>
          <w:szCs w:val="28"/>
        </w:rPr>
        <w:t>По счету</w:t>
      </w:r>
      <w:r w:rsidR="00B45E84" w:rsidRPr="00A3561A">
        <w:rPr>
          <w:sz w:val="28"/>
          <w:szCs w:val="28"/>
        </w:rPr>
        <w:t xml:space="preserve"> 1</w:t>
      </w:r>
      <w:r w:rsidR="00061E8A" w:rsidRPr="00A3561A">
        <w:rPr>
          <w:sz w:val="28"/>
          <w:szCs w:val="28"/>
        </w:rPr>
        <w:t> </w:t>
      </w:r>
      <w:r w:rsidR="00B45E84" w:rsidRPr="00A3561A">
        <w:rPr>
          <w:sz w:val="28"/>
          <w:szCs w:val="28"/>
        </w:rPr>
        <w:t>206</w:t>
      </w:r>
      <w:r w:rsidR="00061E8A" w:rsidRPr="00A3561A">
        <w:rPr>
          <w:sz w:val="28"/>
          <w:szCs w:val="28"/>
        </w:rPr>
        <w:t> </w:t>
      </w:r>
      <w:r w:rsidR="00B45E84" w:rsidRPr="00A3561A">
        <w:rPr>
          <w:sz w:val="28"/>
          <w:szCs w:val="28"/>
        </w:rPr>
        <w:t>31</w:t>
      </w:r>
      <w:r w:rsidR="00061E8A" w:rsidRPr="00A3561A">
        <w:rPr>
          <w:sz w:val="28"/>
          <w:szCs w:val="28"/>
        </w:rPr>
        <w:t> </w:t>
      </w:r>
      <w:r w:rsidR="00B45E84" w:rsidRPr="00A3561A">
        <w:rPr>
          <w:sz w:val="28"/>
          <w:szCs w:val="28"/>
        </w:rPr>
        <w:t xml:space="preserve">000 </w:t>
      </w:r>
      <w:r w:rsidR="00775725">
        <w:rPr>
          <w:sz w:val="28"/>
          <w:szCs w:val="28"/>
        </w:rPr>
        <w:t>«</w:t>
      </w:r>
      <w:r w:rsidR="00B45E84" w:rsidRPr="00A3561A">
        <w:rPr>
          <w:sz w:val="28"/>
          <w:szCs w:val="28"/>
        </w:rPr>
        <w:t>Расчеты по авансам по приобретению основных средств</w:t>
      </w:r>
      <w:r w:rsidR="00775725">
        <w:rPr>
          <w:sz w:val="28"/>
          <w:szCs w:val="28"/>
        </w:rPr>
        <w:t>»</w:t>
      </w:r>
      <w:r w:rsidR="00B45E84" w:rsidRPr="00A3561A">
        <w:rPr>
          <w:sz w:val="28"/>
          <w:szCs w:val="28"/>
        </w:rPr>
        <w:t xml:space="preserve"> </w:t>
      </w:r>
      <w:r w:rsidR="00AD71EE" w:rsidRPr="00A3561A">
        <w:rPr>
          <w:sz w:val="28"/>
          <w:szCs w:val="28"/>
        </w:rPr>
        <w:t>учтены</w:t>
      </w:r>
      <w:r w:rsidR="00B45E84" w:rsidRPr="00A3561A">
        <w:rPr>
          <w:sz w:val="28"/>
          <w:szCs w:val="28"/>
        </w:rPr>
        <w:t xml:space="preserve"> платежи в сумме </w:t>
      </w:r>
      <w:r w:rsidR="0017078E" w:rsidRPr="00A3561A">
        <w:rPr>
          <w:sz w:val="28"/>
          <w:szCs w:val="28"/>
        </w:rPr>
        <w:t>51 913 685,00</w:t>
      </w:r>
      <w:r w:rsidR="00B45E84" w:rsidRPr="00A3561A">
        <w:rPr>
          <w:sz w:val="28"/>
          <w:szCs w:val="28"/>
        </w:rPr>
        <w:t xml:space="preserve"> </w:t>
      </w:r>
      <w:r w:rsidR="00F9340D" w:rsidRPr="00A3561A">
        <w:rPr>
          <w:sz w:val="28"/>
          <w:szCs w:val="28"/>
        </w:rPr>
        <w:t>руб.</w:t>
      </w:r>
      <w:r w:rsidR="00B45E84" w:rsidRPr="00A3561A">
        <w:rPr>
          <w:sz w:val="28"/>
          <w:szCs w:val="28"/>
        </w:rPr>
        <w:t xml:space="preserve">, </w:t>
      </w:r>
      <w:r w:rsidR="001F5944" w:rsidRPr="00045E3A">
        <w:rPr>
          <w:sz w:val="28"/>
          <w:szCs w:val="28"/>
        </w:rPr>
        <w:t>С</w:t>
      </w:r>
      <w:r w:rsidR="00C93E3C" w:rsidRPr="00045E3A">
        <w:rPr>
          <w:sz w:val="28"/>
          <w:szCs w:val="28"/>
        </w:rPr>
        <w:t xml:space="preserve">огласно контрактам перечислены авансы </w:t>
      </w:r>
      <w:r w:rsidR="001F5944" w:rsidRPr="00045E3A">
        <w:rPr>
          <w:sz w:val="28"/>
          <w:szCs w:val="28"/>
        </w:rPr>
        <w:t>на долевое участие в строительстве и приобретении жилья, строительство школ, детских садов</w:t>
      </w:r>
      <w:r w:rsidR="0026163B" w:rsidRPr="00045E3A">
        <w:rPr>
          <w:sz w:val="28"/>
          <w:szCs w:val="28"/>
        </w:rPr>
        <w:t>,</w:t>
      </w:r>
      <w:r w:rsidR="001F5944" w:rsidRPr="00045E3A">
        <w:rPr>
          <w:sz w:val="28"/>
          <w:szCs w:val="28"/>
        </w:rPr>
        <w:t xml:space="preserve"> благоустройство и ремонт автодорог</w:t>
      </w:r>
      <w:r w:rsidR="00BD2B50" w:rsidRPr="00045E3A">
        <w:rPr>
          <w:sz w:val="28"/>
          <w:szCs w:val="28"/>
        </w:rPr>
        <w:t xml:space="preserve">, </w:t>
      </w:r>
      <w:r w:rsidR="001F5944" w:rsidRPr="00045E3A">
        <w:rPr>
          <w:sz w:val="28"/>
          <w:szCs w:val="28"/>
        </w:rPr>
        <w:t>реконструкции канализационно-очистного сооружения</w:t>
      </w:r>
      <w:r w:rsidR="006717D3" w:rsidRPr="00045E3A">
        <w:rPr>
          <w:sz w:val="28"/>
          <w:szCs w:val="28"/>
        </w:rPr>
        <w:t>.</w:t>
      </w:r>
      <w:r w:rsidR="001F5944" w:rsidRPr="00045E3A">
        <w:rPr>
          <w:sz w:val="28"/>
          <w:szCs w:val="28"/>
        </w:rPr>
        <w:t xml:space="preserve"> </w:t>
      </w:r>
      <w:r w:rsidR="006717D3" w:rsidRPr="00045E3A">
        <w:rPr>
          <w:sz w:val="28"/>
          <w:szCs w:val="28"/>
        </w:rPr>
        <w:t>Н</w:t>
      </w:r>
      <w:r w:rsidR="00BD2B50" w:rsidRPr="00045E3A">
        <w:rPr>
          <w:sz w:val="28"/>
          <w:szCs w:val="28"/>
        </w:rPr>
        <w:t>а отчетную дату строительство не завершено, акты выполненных работ не подписаны.</w:t>
      </w:r>
    </w:p>
    <w:p w:rsidR="001F5944" w:rsidRPr="00045E3A" w:rsidRDefault="00161857" w:rsidP="00251331">
      <w:pPr>
        <w:autoSpaceDE w:val="0"/>
        <w:autoSpaceDN w:val="0"/>
        <w:adjustRightInd w:val="0"/>
        <w:ind w:firstLine="709"/>
        <w:jc w:val="both"/>
        <w:rPr>
          <w:sz w:val="28"/>
          <w:szCs w:val="28"/>
        </w:rPr>
      </w:pPr>
      <w:r w:rsidRPr="00045E3A">
        <w:rPr>
          <w:sz w:val="28"/>
          <w:szCs w:val="28"/>
        </w:rPr>
        <w:t>По счету 1 20</w:t>
      </w:r>
      <w:r w:rsidR="0017078E" w:rsidRPr="00045E3A">
        <w:rPr>
          <w:sz w:val="28"/>
          <w:szCs w:val="28"/>
        </w:rPr>
        <w:t>9</w:t>
      </w:r>
      <w:r w:rsidRPr="00045E3A">
        <w:rPr>
          <w:sz w:val="28"/>
          <w:szCs w:val="28"/>
        </w:rPr>
        <w:t xml:space="preserve"> </w:t>
      </w:r>
      <w:r w:rsidR="0017078E" w:rsidRPr="00045E3A">
        <w:rPr>
          <w:sz w:val="28"/>
          <w:szCs w:val="28"/>
        </w:rPr>
        <w:t>36</w:t>
      </w:r>
      <w:r w:rsidRPr="00045E3A">
        <w:rPr>
          <w:sz w:val="28"/>
          <w:szCs w:val="28"/>
        </w:rPr>
        <w:t xml:space="preserve"> 000 </w:t>
      </w:r>
      <w:r w:rsidR="00775725">
        <w:rPr>
          <w:sz w:val="28"/>
          <w:szCs w:val="28"/>
        </w:rPr>
        <w:t>«</w:t>
      </w:r>
      <w:r w:rsidR="0017078E" w:rsidRPr="00045E3A">
        <w:rPr>
          <w:sz w:val="28"/>
          <w:szCs w:val="28"/>
        </w:rPr>
        <w:t>Расчеты по доходам бюджета от возврата дебиторской задолженности прошлых лет</w:t>
      </w:r>
      <w:r w:rsidR="00775725">
        <w:rPr>
          <w:sz w:val="28"/>
          <w:szCs w:val="28"/>
        </w:rPr>
        <w:t>»</w:t>
      </w:r>
      <w:r w:rsidRPr="00045E3A">
        <w:rPr>
          <w:sz w:val="28"/>
          <w:szCs w:val="28"/>
        </w:rPr>
        <w:t xml:space="preserve"> отражена задолженность </w:t>
      </w:r>
      <w:r w:rsidR="00045E3A" w:rsidRPr="00045E3A">
        <w:rPr>
          <w:sz w:val="28"/>
        </w:rPr>
        <w:t>по возврату сельхозпроизводителями субсидий прошлых лет, образованная по результатам проверки целевого использования средств,</w:t>
      </w:r>
      <w:r w:rsidR="00045E3A" w:rsidRPr="00045E3A">
        <w:rPr>
          <w:sz w:val="28"/>
          <w:szCs w:val="28"/>
        </w:rPr>
        <w:t xml:space="preserve"> </w:t>
      </w:r>
      <w:r w:rsidRPr="00045E3A">
        <w:rPr>
          <w:sz w:val="28"/>
          <w:szCs w:val="28"/>
        </w:rPr>
        <w:t xml:space="preserve">в сумме </w:t>
      </w:r>
      <w:r w:rsidR="0017078E" w:rsidRPr="00045E3A">
        <w:rPr>
          <w:sz w:val="28"/>
          <w:szCs w:val="28"/>
        </w:rPr>
        <w:t>68 338 850,00</w:t>
      </w:r>
      <w:r w:rsidRPr="00045E3A">
        <w:rPr>
          <w:sz w:val="28"/>
          <w:szCs w:val="28"/>
        </w:rPr>
        <w:t xml:space="preserve"> руб.</w:t>
      </w:r>
      <w:r w:rsidR="00045E3A" w:rsidRPr="00045E3A">
        <w:rPr>
          <w:sz w:val="28"/>
        </w:rPr>
        <w:t xml:space="preserve"> Возбуждено исполнительное производство, осуществляется частичное погашение </w:t>
      </w:r>
      <w:r w:rsidR="00045E3A" w:rsidRPr="00045E3A">
        <w:rPr>
          <w:sz w:val="28"/>
          <w:szCs w:val="28"/>
        </w:rPr>
        <w:t>задолженности</w:t>
      </w:r>
      <w:r w:rsidR="00DB588A" w:rsidRPr="00045E3A">
        <w:rPr>
          <w:sz w:val="28"/>
          <w:szCs w:val="28"/>
        </w:rPr>
        <w:t>.</w:t>
      </w:r>
    </w:p>
    <w:p w:rsidR="004C70DC" w:rsidRPr="00045E3A" w:rsidRDefault="004C70DC" w:rsidP="00251331">
      <w:pPr>
        <w:autoSpaceDE w:val="0"/>
        <w:autoSpaceDN w:val="0"/>
        <w:adjustRightInd w:val="0"/>
        <w:ind w:firstLine="709"/>
        <w:jc w:val="both"/>
        <w:rPr>
          <w:sz w:val="28"/>
          <w:szCs w:val="28"/>
        </w:rPr>
      </w:pPr>
      <w:proofErr w:type="gramStart"/>
      <w:r w:rsidRPr="00045E3A">
        <w:rPr>
          <w:sz w:val="28"/>
          <w:szCs w:val="28"/>
        </w:rPr>
        <w:t xml:space="preserve">По счету </w:t>
      </w:r>
      <w:r w:rsidRPr="00045E3A">
        <w:rPr>
          <w:bCs/>
          <w:sz w:val="28"/>
          <w:szCs w:val="28"/>
        </w:rPr>
        <w:t>1 20</w:t>
      </w:r>
      <w:r w:rsidR="0017078E" w:rsidRPr="00045E3A">
        <w:rPr>
          <w:bCs/>
          <w:sz w:val="28"/>
          <w:szCs w:val="28"/>
        </w:rPr>
        <w:t>9</w:t>
      </w:r>
      <w:r w:rsidRPr="00045E3A">
        <w:rPr>
          <w:bCs/>
          <w:sz w:val="28"/>
          <w:szCs w:val="28"/>
        </w:rPr>
        <w:t xml:space="preserve"> </w:t>
      </w:r>
      <w:r w:rsidR="0017078E" w:rsidRPr="00045E3A">
        <w:rPr>
          <w:bCs/>
          <w:sz w:val="28"/>
          <w:szCs w:val="28"/>
        </w:rPr>
        <w:t>41</w:t>
      </w:r>
      <w:r w:rsidRPr="00045E3A">
        <w:rPr>
          <w:bCs/>
          <w:sz w:val="28"/>
          <w:szCs w:val="28"/>
        </w:rPr>
        <w:t xml:space="preserve"> 000 </w:t>
      </w:r>
      <w:r w:rsidR="00045E3A">
        <w:rPr>
          <w:bCs/>
          <w:sz w:val="28"/>
          <w:szCs w:val="28"/>
        </w:rPr>
        <w:t xml:space="preserve">и </w:t>
      </w:r>
      <w:r w:rsidR="00775725">
        <w:rPr>
          <w:bCs/>
          <w:sz w:val="28"/>
          <w:szCs w:val="28"/>
        </w:rPr>
        <w:t>«</w:t>
      </w:r>
      <w:r w:rsidR="0017078E" w:rsidRPr="00045E3A">
        <w:rPr>
          <w:sz w:val="28"/>
          <w:szCs w:val="28"/>
        </w:rPr>
        <w:t>Расчеты по доходам от штрафных санкций за нарушение условий контрактов (договоров)</w:t>
      </w:r>
      <w:r w:rsidR="00775725">
        <w:rPr>
          <w:bCs/>
          <w:sz w:val="28"/>
          <w:szCs w:val="28"/>
        </w:rPr>
        <w:t>»</w:t>
      </w:r>
      <w:r w:rsidRPr="00045E3A">
        <w:rPr>
          <w:sz w:val="28"/>
          <w:szCs w:val="28"/>
        </w:rPr>
        <w:t xml:space="preserve"> </w:t>
      </w:r>
      <w:r w:rsidR="00220517" w:rsidRPr="00045E3A">
        <w:rPr>
          <w:sz w:val="28"/>
          <w:szCs w:val="28"/>
        </w:rPr>
        <w:t xml:space="preserve">отражена дебиторская задолженность в сумме 144 204 302,17 руб. </w:t>
      </w:r>
      <w:r w:rsidR="00220517">
        <w:rPr>
          <w:sz w:val="28"/>
          <w:szCs w:val="28"/>
        </w:rPr>
        <w:t>и п</w:t>
      </w:r>
      <w:r w:rsidR="00220517" w:rsidRPr="00A3561A">
        <w:rPr>
          <w:sz w:val="28"/>
          <w:szCs w:val="28"/>
        </w:rPr>
        <w:t xml:space="preserve">о счету 1 209 89 000 </w:t>
      </w:r>
      <w:r w:rsidR="00775725">
        <w:rPr>
          <w:sz w:val="28"/>
          <w:szCs w:val="28"/>
        </w:rPr>
        <w:t>«</w:t>
      </w:r>
      <w:r w:rsidR="00220517" w:rsidRPr="00A3561A">
        <w:rPr>
          <w:sz w:val="28"/>
          <w:szCs w:val="28"/>
        </w:rPr>
        <w:t>Расчеты по иным доходам</w:t>
      </w:r>
      <w:r w:rsidR="00775725">
        <w:rPr>
          <w:sz w:val="28"/>
          <w:szCs w:val="28"/>
        </w:rPr>
        <w:t>»</w:t>
      </w:r>
      <w:r w:rsidR="00220517">
        <w:rPr>
          <w:sz w:val="28"/>
          <w:szCs w:val="28"/>
        </w:rPr>
        <w:t xml:space="preserve"> </w:t>
      </w:r>
      <w:r w:rsidR="00220517" w:rsidRPr="00A3561A">
        <w:rPr>
          <w:sz w:val="28"/>
          <w:szCs w:val="28"/>
        </w:rPr>
        <w:t>числится дебиторская задолженность в сумме 19 365 905,44 руб.</w:t>
      </w:r>
      <w:r w:rsidR="00220517">
        <w:rPr>
          <w:sz w:val="28"/>
          <w:szCs w:val="28"/>
        </w:rPr>
        <w:t xml:space="preserve"> </w:t>
      </w:r>
      <w:r w:rsidR="00045E3A" w:rsidRPr="00045E3A">
        <w:rPr>
          <w:sz w:val="28"/>
          <w:szCs w:val="28"/>
        </w:rPr>
        <w:t>Начислены и не оплачены пени по арендной плате за земельные участки, по арендной</w:t>
      </w:r>
      <w:proofErr w:type="gramEnd"/>
      <w:r w:rsidR="00045E3A" w:rsidRPr="00045E3A">
        <w:rPr>
          <w:sz w:val="28"/>
          <w:szCs w:val="28"/>
        </w:rPr>
        <w:t xml:space="preserve"> плате за муниципальное имущество, </w:t>
      </w:r>
      <w:r w:rsidR="00045E3A" w:rsidRPr="00045E3A">
        <w:rPr>
          <w:color w:val="000000"/>
          <w:sz w:val="28"/>
          <w:szCs w:val="28"/>
        </w:rPr>
        <w:t>денежные взыскания (штрафы) за нарушение законодательства РФ о контрактной системе</w:t>
      </w:r>
      <w:r w:rsidRPr="00045E3A">
        <w:rPr>
          <w:sz w:val="28"/>
          <w:szCs w:val="28"/>
        </w:rPr>
        <w:t>.</w:t>
      </w:r>
    </w:p>
    <w:p w:rsidR="0088279F" w:rsidRPr="00220517" w:rsidRDefault="0088279F" w:rsidP="00A3561A">
      <w:pPr>
        <w:autoSpaceDE w:val="0"/>
        <w:autoSpaceDN w:val="0"/>
        <w:adjustRightInd w:val="0"/>
        <w:ind w:firstLine="851"/>
        <w:jc w:val="both"/>
        <w:rPr>
          <w:sz w:val="28"/>
          <w:szCs w:val="28"/>
        </w:rPr>
      </w:pPr>
    </w:p>
    <w:p w:rsidR="00B45E84" w:rsidRPr="00B3640F" w:rsidRDefault="00B45E84" w:rsidP="00A3561A">
      <w:pPr>
        <w:pStyle w:val="a6"/>
        <w:spacing w:after="0"/>
        <w:ind w:firstLine="851"/>
        <w:jc w:val="center"/>
        <w:rPr>
          <w:b/>
          <w:sz w:val="28"/>
          <w:szCs w:val="28"/>
        </w:rPr>
      </w:pPr>
      <w:r w:rsidRPr="00B3640F">
        <w:rPr>
          <w:b/>
          <w:sz w:val="28"/>
          <w:szCs w:val="28"/>
        </w:rPr>
        <w:t>Кредиторская задолженность</w:t>
      </w:r>
    </w:p>
    <w:p w:rsidR="00B45E84" w:rsidRPr="00A3561A" w:rsidRDefault="00B45E84" w:rsidP="00251331">
      <w:pPr>
        <w:pStyle w:val="a6"/>
        <w:spacing w:after="0"/>
        <w:ind w:firstLine="709"/>
        <w:jc w:val="both"/>
        <w:rPr>
          <w:sz w:val="28"/>
          <w:szCs w:val="28"/>
        </w:rPr>
      </w:pPr>
      <w:r w:rsidRPr="00A3561A">
        <w:rPr>
          <w:sz w:val="28"/>
          <w:szCs w:val="28"/>
        </w:rPr>
        <w:t>По состоянию на 01.01.20</w:t>
      </w:r>
      <w:r w:rsidR="00BD30F3" w:rsidRPr="00A3561A">
        <w:rPr>
          <w:sz w:val="28"/>
          <w:szCs w:val="28"/>
        </w:rPr>
        <w:t>2</w:t>
      </w:r>
      <w:r w:rsidR="00DA7939" w:rsidRPr="00A3561A">
        <w:rPr>
          <w:sz w:val="28"/>
          <w:szCs w:val="28"/>
        </w:rPr>
        <w:t>2</w:t>
      </w:r>
      <w:r w:rsidRPr="00A3561A">
        <w:rPr>
          <w:sz w:val="28"/>
          <w:szCs w:val="28"/>
        </w:rPr>
        <w:t xml:space="preserve"> числится кредиторская задолженность по бюджетной деятельности в сумме </w:t>
      </w:r>
      <w:r w:rsidR="00DA7939" w:rsidRPr="00A3561A">
        <w:rPr>
          <w:sz w:val="28"/>
          <w:szCs w:val="28"/>
        </w:rPr>
        <w:t>34 718 458 443,71</w:t>
      </w:r>
      <w:r w:rsidR="00C63B10" w:rsidRPr="00A3561A">
        <w:rPr>
          <w:sz w:val="28"/>
          <w:szCs w:val="28"/>
        </w:rPr>
        <w:t xml:space="preserve"> </w:t>
      </w:r>
      <w:r w:rsidR="00F9340D" w:rsidRPr="00A3561A">
        <w:rPr>
          <w:sz w:val="28"/>
          <w:szCs w:val="28"/>
        </w:rPr>
        <w:t>руб.</w:t>
      </w:r>
      <w:r w:rsidR="00C63B10" w:rsidRPr="00A3561A">
        <w:rPr>
          <w:sz w:val="28"/>
          <w:szCs w:val="28"/>
        </w:rPr>
        <w:t xml:space="preserve"> </w:t>
      </w:r>
      <w:r w:rsidR="00DA7939" w:rsidRPr="00A3561A">
        <w:rPr>
          <w:sz w:val="28"/>
          <w:szCs w:val="28"/>
        </w:rPr>
        <w:t>Просроченная кредиторская задолженность отсутствует.</w:t>
      </w:r>
    </w:p>
    <w:p w:rsidR="002049BF" w:rsidRPr="00A3561A" w:rsidRDefault="002049BF" w:rsidP="00251331">
      <w:pPr>
        <w:pStyle w:val="a6"/>
        <w:spacing w:after="0"/>
        <w:ind w:firstLine="709"/>
        <w:jc w:val="both"/>
        <w:rPr>
          <w:bCs/>
          <w:sz w:val="28"/>
          <w:szCs w:val="28"/>
        </w:rPr>
      </w:pPr>
      <w:proofErr w:type="gramStart"/>
      <w:r w:rsidRPr="00A3561A">
        <w:rPr>
          <w:sz w:val="28"/>
          <w:szCs w:val="28"/>
        </w:rPr>
        <w:t xml:space="preserve">Изменение остатков дебиторской и кредиторской задолженности </w:t>
      </w:r>
      <w:r w:rsidR="00C06756" w:rsidRPr="00A3561A">
        <w:rPr>
          <w:sz w:val="28"/>
          <w:szCs w:val="28"/>
        </w:rPr>
        <w:t xml:space="preserve">по состоянию </w:t>
      </w:r>
      <w:r w:rsidRPr="00A3561A">
        <w:rPr>
          <w:sz w:val="28"/>
          <w:szCs w:val="28"/>
        </w:rPr>
        <w:t>на 01 января</w:t>
      </w:r>
      <w:r w:rsidRPr="00A3561A">
        <w:rPr>
          <w:bCs/>
          <w:sz w:val="28"/>
          <w:szCs w:val="28"/>
        </w:rPr>
        <w:t xml:space="preserve"> </w:t>
      </w:r>
      <w:r w:rsidR="002622EC" w:rsidRPr="00A3561A">
        <w:rPr>
          <w:bCs/>
          <w:sz w:val="28"/>
          <w:szCs w:val="28"/>
        </w:rPr>
        <w:t>202</w:t>
      </w:r>
      <w:r w:rsidR="00DA7939" w:rsidRPr="00A3561A">
        <w:rPr>
          <w:bCs/>
          <w:sz w:val="28"/>
          <w:szCs w:val="28"/>
        </w:rPr>
        <w:t>1</w:t>
      </w:r>
      <w:r w:rsidRPr="00A3561A">
        <w:rPr>
          <w:bCs/>
          <w:sz w:val="28"/>
          <w:szCs w:val="28"/>
        </w:rPr>
        <w:t xml:space="preserve"> года </w:t>
      </w:r>
      <w:r w:rsidR="002622EC" w:rsidRPr="00A3561A">
        <w:rPr>
          <w:bCs/>
          <w:sz w:val="28"/>
          <w:szCs w:val="28"/>
        </w:rPr>
        <w:t xml:space="preserve">произошло в результате проведения реорганизационных мероприятий по изменению типа государственных учреждений Ленинградской области в рамках реализации Федерального Закона Российской Федерации от 08.05.2010 № 83-ФЗ </w:t>
      </w:r>
      <w:r w:rsidR="00775725">
        <w:rPr>
          <w:bCs/>
          <w:sz w:val="28"/>
          <w:szCs w:val="28"/>
        </w:rPr>
        <w:t>«</w:t>
      </w:r>
      <w:r w:rsidR="002622EC" w:rsidRPr="00A3561A">
        <w:rPr>
          <w:bCs/>
          <w:sz w:val="28"/>
          <w:szCs w:val="28"/>
        </w:rPr>
        <w:t xml:space="preserve">О внесении изменений в </w:t>
      </w:r>
      <w:r w:rsidR="002622EC" w:rsidRPr="00A3561A">
        <w:rPr>
          <w:bCs/>
          <w:sz w:val="28"/>
          <w:szCs w:val="28"/>
        </w:rPr>
        <w:lastRenderedPageBreak/>
        <w:t>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775725">
        <w:rPr>
          <w:bCs/>
          <w:sz w:val="28"/>
          <w:szCs w:val="28"/>
        </w:rPr>
        <w:t>»</w:t>
      </w:r>
      <w:r w:rsidR="002622EC" w:rsidRPr="00A3561A">
        <w:rPr>
          <w:bCs/>
          <w:sz w:val="28"/>
          <w:szCs w:val="28"/>
        </w:rPr>
        <w:t>, представления бюджетной отчетности федеральными администраторами доходов</w:t>
      </w:r>
      <w:proofErr w:type="gramEnd"/>
      <w:r w:rsidR="002622EC" w:rsidRPr="00A3561A">
        <w:rPr>
          <w:bCs/>
          <w:sz w:val="28"/>
          <w:szCs w:val="28"/>
        </w:rPr>
        <w:t xml:space="preserve">, с учетом положений письма </w:t>
      </w:r>
      <w:r w:rsidR="002622EC" w:rsidRPr="00A3561A">
        <w:rPr>
          <w:sz w:val="28"/>
          <w:szCs w:val="28"/>
        </w:rPr>
        <w:t>Министерства финансов Российской Федерации</w:t>
      </w:r>
      <w:r w:rsidR="002622EC" w:rsidRPr="00A3561A">
        <w:rPr>
          <w:bCs/>
          <w:sz w:val="28"/>
          <w:szCs w:val="28"/>
        </w:rPr>
        <w:t xml:space="preserve"> от 01.12.2017 №02-07-10/79984, исправления ошибок прошлых лет.</w:t>
      </w:r>
    </w:p>
    <w:p w:rsidR="00E303D2" w:rsidRPr="00B3640F" w:rsidRDefault="00E303D2" w:rsidP="00A3561A">
      <w:pPr>
        <w:pStyle w:val="a6"/>
        <w:spacing w:after="0"/>
        <w:ind w:firstLine="851"/>
        <w:jc w:val="both"/>
        <w:rPr>
          <w:sz w:val="28"/>
          <w:szCs w:val="28"/>
        </w:rPr>
      </w:pPr>
    </w:p>
    <w:p w:rsidR="00156491" w:rsidRPr="00B3640F" w:rsidRDefault="00156491" w:rsidP="00291BA2">
      <w:pPr>
        <w:autoSpaceDE w:val="0"/>
        <w:autoSpaceDN w:val="0"/>
        <w:adjustRightInd w:val="0"/>
        <w:ind w:firstLine="851"/>
        <w:jc w:val="center"/>
        <w:outlineLvl w:val="2"/>
        <w:rPr>
          <w:b/>
          <w:sz w:val="28"/>
          <w:szCs w:val="28"/>
        </w:rPr>
      </w:pPr>
      <w:r w:rsidRPr="00B3640F">
        <w:rPr>
          <w:b/>
          <w:sz w:val="28"/>
          <w:szCs w:val="28"/>
        </w:rPr>
        <w:t xml:space="preserve">Сведения о государственном (муниципальном) долге консолидированного бюджета </w:t>
      </w:r>
    </w:p>
    <w:p w:rsidR="00B3640F" w:rsidRPr="002E2DB9" w:rsidRDefault="00B3640F" w:rsidP="00251331">
      <w:pPr>
        <w:ind w:firstLine="709"/>
        <w:jc w:val="both"/>
        <w:rPr>
          <w:sz w:val="28"/>
          <w:szCs w:val="28"/>
        </w:rPr>
      </w:pPr>
      <w:r w:rsidRPr="00B3640F">
        <w:rPr>
          <w:sz w:val="28"/>
          <w:szCs w:val="28"/>
        </w:rPr>
        <w:t xml:space="preserve">На 1 января 2022 года объем консолидированного долга Ленинградской </w:t>
      </w:r>
      <w:r w:rsidRPr="002E2DB9">
        <w:rPr>
          <w:sz w:val="28"/>
          <w:szCs w:val="28"/>
        </w:rPr>
        <w:t xml:space="preserve">области </w:t>
      </w:r>
      <w:r>
        <w:rPr>
          <w:sz w:val="28"/>
          <w:szCs w:val="28"/>
        </w:rPr>
        <w:t>составил 2 914 958 538,13</w:t>
      </w:r>
      <w:r w:rsidRPr="002E2DB9">
        <w:rPr>
          <w:sz w:val="28"/>
          <w:szCs w:val="28"/>
        </w:rPr>
        <w:t xml:space="preserve"> руб</w:t>
      </w:r>
      <w:r>
        <w:rPr>
          <w:sz w:val="28"/>
          <w:szCs w:val="28"/>
        </w:rPr>
        <w:t>.</w:t>
      </w:r>
      <w:r w:rsidRPr="002E2DB9">
        <w:rPr>
          <w:sz w:val="28"/>
          <w:szCs w:val="28"/>
        </w:rPr>
        <w:t xml:space="preserve">, в том числе: </w:t>
      </w:r>
    </w:p>
    <w:p w:rsidR="00B3640F" w:rsidRDefault="00B3640F" w:rsidP="00251331">
      <w:pPr>
        <w:ind w:firstLine="709"/>
        <w:jc w:val="both"/>
        <w:rPr>
          <w:sz w:val="28"/>
          <w:szCs w:val="28"/>
        </w:rPr>
      </w:pPr>
      <w:r w:rsidRPr="002E2DB9">
        <w:rPr>
          <w:sz w:val="28"/>
          <w:szCs w:val="28"/>
        </w:rPr>
        <w:t xml:space="preserve">1. Общий объем прямых обязательств составил </w:t>
      </w:r>
      <w:r>
        <w:rPr>
          <w:sz w:val="28"/>
          <w:szCs w:val="28"/>
        </w:rPr>
        <w:t>2 845 348 538,13</w:t>
      </w:r>
      <w:r w:rsidRPr="002E2DB9">
        <w:rPr>
          <w:sz w:val="28"/>
          <w:szCs w:val="28"/>
        </w:rPr>
        <w:t xml:space="preserve"> руб</w:t>
      </w:r>
      <w:r>
        <w:rPr>
          <w:sz w:val="28"/>
          <w:szCs w:val="28"/>
        </w:rPr>
        <w:t>.</w:t>
      </w:r>
      <w:r w:rsidRPr="002E2DB9">
        <w:rPr>
          <w:sz w:val="28"/>
          <w:szCs w:val="28"/>
        </w:rPr>
        <w:t xml:space="preserve"> (</w:t>
      </w:r>
      <w:r>
        <w:rPr>
          <w:sz w:val="28"/>
          <w:szCs w:val="28"/>
        </w:rPr>
        <w:t>97,6</w:t>
      </w:r>
      <w:r w:rsidRPr="002E2DB9">
        <w:rPr>
          <w:sz w:val="28"/>
          <w:szCs w:val="28"/>
        </w:rPr>
        <w:t xml:space="preserve">%) и включает в себя: </w:t>
      </w:r>
    </w:p>
    <w:p w:rsidR="00B3640F" w:rsidRPr="002E2DB9" w:rsidRDefault="00B3640F" w:rsidP="00251331">
      <w:pPr>
        <w:ind w:firstLine="709"/>
        <w:jc w:val="both"/>
        <w:rPr>
          <w:sz w:val="28"/>
          <w:szCs w:val="28"/>
        </w:rPr>
      </w:pPr>
      <w:r w:rsidRPr="002E2DB9">
        <w:rPr>
          <w:sz w:val="28"/>
          <w:szCs w:val="28"/>
        </w:rPr>
        <w:t xml:space="preserve">-бюджетные кредиты, привлеченные </w:t>
      </w:r>
      <w:r>
        <w:rPr>
          <w:sz w:val="28"/>
          <w:szCs w:val="28"/>
        </w:rPr>
        <w:t xml:space="preserve">Ленинградской областью из федерального бюджета </w:t>
      </w:r>
      <w:r w:rsidRPr="002E2DB9">
        <w:rPr>
          <w:sz w:val="28"/>
          <w:szCs w:val="28"/>
        </w:rPr>
        <w:t>на общую сумму</w:t>
      </w:r>
      <w:r>
        <w:rPr>
          <w:sz w:val="28"/>
          <w:szCs w:val="28"/>
        </w:rPr>
        <w:t xml:space="preserve"> </w:t>
      </w:r>
      <w:r w:rsidRPr="00730135">
        <w:rPr>
          <w:sz w:val="28"/>
          <w:szCs w:val="28"/>
        </w:rPr>
        <w:t>2</w:t>
      </w:r>
      <w:r>
        <w:rPr>
          <w:sz w:val="28"/>
          <w:szCs w:val="28"/>
        </w:rPr>
        <w:t> </w:t>
      </w:r>
      <w:r w:rsidRPr="00730135">
        <w:rPr>
          <w:sz w:val="28"/>
          <w:szCs w:val="28"/>
        </w:rPr>
        <w:t>564</w:t>
      </w:r>
      <w:r>
        <w:rPr>
          <w:sz w:val="28"/>
          <w:szCs w:val="28"/>
        </w:rPr>
        <w:t> </w:t>
      </w:r>
      <w:r w:rsidRPr="00730135">
        <w:rPr>
          <w:sz w:val="28"/>
          <w:szCs w:val="28"/>
        </w:rPr>
        <w:t>333</w:t>
      </w:r>
      <w:r>
        <w:rPr>
          <w:sz w:val="28"/>
          <w:szCs w:val="28"/>
        </w:rPr>
        <w:t xml:space="preserve"> </w:t>
      </w:r>
      <w:r w:rsidRPr="00730135">
        <w:rPr>
          <w:sz w:val="28"/>
          <w:szCs w:val="28"/>
        </w:rPr>
        <w:t xml:space="preserve">942,98 </w:t>
      </w:r>
      <w:r w:rsidRPr="002E2DB9">
        <w:rPr>
          <w:sz w:val="28"/>
          <w:szCs w:val="28"/>
        </w:rPr>
        <w:t>руб</w:t>
      </w:r>
      <w:r>
        <w:rPr>
          <w:sz w:val="28"/>
          <w:szCs w:val="28"/>
        </w:rPr>
        <w:t>.</w:t>
      </w:r>
      <w:r w:rsidRPr="002E2DB9">
        <w:rPr>
          <w:sz w:val="28"/>
          <w:szCs w:val="28"/>
        </w:rPr>
        <w:t>;</w:t>
      </w:r>
    </w:p>
    <w:p w:rsidR="00B3640F" w:rsidRPr="00EB571C" w:rsidRDefault="00B3640F" w:rsidP="00251331">
      <w:pPr>
        <w:ind w:firstLine="709"/>
        <w:jc w:val="both"/>
        <w:rPr>
          <w:sz w:val="28"/>
          <w:szCs w:val="28"/>
        </w:rPr>
      </w:pPr>
      <w:r w:rsidRPr="002E2DB9">
        <w:rPr>
          <w:sz w:val="28"/>
          <w:szCs w:val="28"/>
        </w:rPr>
        <w:t xml:space="preserve">- кредиты, полученные от кредитных организаций муниципальными образованиями Ленинградской области на общую сумму </w:t>
      </w:r>
      <w:r w:rsidRPr="00730135">
        <w:rPr>
          <w:sz w:val="28"/>
          <w:szCs w:val="28"/>
        </w:rPr>
        <w:t>11</w:t>
      </w:r>
      <w:r>
        <w:rPr>
          <w:sz w:val="28"/>
          <w:szCs w:val="28"/>
        </w:rPr>
        <w:t xml:space="preserve"> </w:t>
      </w:r>
      <w:r w:rsidRPr="00730135">
        <w:rPr>
          <w:sz w:val="28"/>
          <w:szCs w:val="28"/>
        </w:rPr>
        <w:t>748</w:t>
      </w:r>
      <w:r>
        <w:rPr>
          <w:sz w:val="28"/>
          <w:szCs w:val="28"/>
        </w:rPr>
        <w:t xml:space="preserve"> </w:t>
      </w:r>
      <w:r w:rsidRPr="00730135">
        <w:rPr>
          <w:sz w:val="28"/>
          <w:szCs w:val="28"/>
        </w:rPr>
        <w:t xml:space="preserve">803,15 </w:t>
      </w:r>
      <w:r w:rsidRPr="002E2DB9">
        <w:rPr>
          <w:sz w:val="28"/>
          <w:szCs w:val="28"/>
        </w:rPr>
        <w:t>руб</w:t>
      </w:r>
      <w:r>
        <w:rPr>
          <w:sz w:val="28"/>
          <w:szCs w:val="28"/>
        </w:rPr>
        <w:t>.</w:t>
      </w:r>
    </w:p>
    <w:p w:rsidR="00B3640F" w:rsidRPr="002E2DB9" w:rsidRDefault="00B3640F" w:rsidP="00251331">
      <w:pPr>
        <w:ind w:firstLine="709"/>
        <w:jc w:val="both"/>
        <w:rPr>
          <w:sz w:val="28"/>
          <w:szCs w:val="28"/>
        </w:rPr>
      </w:pPr>
      <w:r>
        <w:rPr>
          <w:sz w:val="28"/>
          <w:szCs w:val="28"/>
        </w:rPr>
        <w:t>-</w:t>
      </w:r>
      <w:r w:rsidRPr="00AE6CB4">
        <w:rPr>
          <w:sz w:val="28"/>
          <w:szCs w:val="28"/>
        </w:rPr>
        <w:t xml:space="preserve"> </w:t>
      </w:r>
      <w:r>
        <w:rPr>
          <w:sz w:val="28"/>
          <w:szCs w:val="28"/>
        </w:rPr>
        <w:t>о</w:t>
      </w:r>
      <w:r w:rsidRPr="00AE6CB4">
        <w:rPr>
          <w:sz w:val="28"/>
          <w:szCs w:val="28"/>
        </w:rPr>
        <w:t>бщий объем 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 xml:space="preserve"> – 269 265 792,0 руб.</w:t>
      </w:r>
    </w:p>
    <w:p w:rsidR="00B3640F" w:rsidRDefault="00B3640F" w:rsidP="00251331">
      <w:pPr>
        <w:ind w:firstLine="709"/>
        <w:jc w:val="both"/>
        <w:rPr>
          <w:sz w:val="28"/>
          <w:szCs w:val="28"/>
        </w:rPr>
      </w:pPr>
      <w:r>
        <w:rPr>
          <w:sz w:val="28"/>
          <w:szCs w:val="28"/>
        </w:rPr>
        <w:t>2</w:t>
      </w:r>
      <w:r w:rsidRPr="002E2DB9">
        <w:rPr>
          <w:sz w:val="28"/>
          <w:szCs w:val="28"/>
        </w:rPr>
        <w:t xml:space="preserve">. Общий объем условных обязательств составил </w:t>
      </w:r>
      <w:r>
        <w:rPr>
          <w:sz w:val="28"/>
          <w:szCs w:val="28"/>
        </w:rPr>
        <w:t xml:space="preserve">69 610 000,0 </w:t>
      </w:r>
      <w:r w:rsidRPr="002E2DB9">
        <w:rPr>
          <w:sz w:val="28"/>
          <w:szCs w:val="28"/>
        </w:rPr>
        <w:t>руб</w:t>
      </w:r>
      <w:r>
        <w:rPr>
          <w:sz w:val="28"/>
          <w:szCs w:val="28"/>
        </w:rPr>
        <w:t>. (2,4</w:t>
      </w:r>
      <w:r w:rsidR="008B37A5">
        <w:rPr>
          <w:sz w:val="28"/>
          <w:szCs w:val="28"/>
        </w:rPr>
        <w:t xml:space="preserve">%), в том числе </w:t>
      </w:r>
      <w:r>
        <w:rPr>
          <w:sz w:val="28"/>
          <w:szCs w:val="28"/>
        </w:rPr>
        <w:t xml:space="preserve">объем муниципальных гарантий - 69 610 000,0 </w:t>
      </w:r>
      <w:r w:rsidRPr="00034F42">
        <w:rPr>
          <w:sz w:val="28"/>
          <w:szCs w:val="28"/>
        </w:rPr>
        <w:t>руб</w:t>
      </w:r>
      <w:r>
        <w:rPr>
          <w:sz w:val="28"/>
          <w:szCs w:val="28"/>
        </w:rPr>
        <w:t>.</w:t>
      </w:r>
    </w:p>
    <w:p w:rsidR="00B3640F" w:rsidRDefault="00B3640F" w:rsidP="00251331">
      <w:pPr>
        <w:ind w:firstLine="709"/>
        <w:jc w:val="both"/>
        <w:rPr>
          <w:sz w:val="28"/>
          <w:szCs w:val="28"/>
        </w:rPr>
      </w:pPr>
      <w:r>
        <w:rPr>
          <w:sz w:val="28"/>
          <w:szCs w:val="28"/>
        </w:rPr>
        <w:t>В течение  2021 года муниципальными образованиями Ленинградской области были осуществлены заимствования на общую сумму 40 148 803,15</w:t>
      </w:r>
      <w:r w:rsidRPr="00204F8D">
        <w:rPr>
          <w:sz w:val="28"/>
          <w:szCs w:val="28"/>
        </w:rPr>
        <w:t xml:space="preserve"> </w:t>
      </w:r>
      <w:r>
        <w:rPr>
          <w:sz w:val="28"/>
          <w:szCs w:val="28"/>
        </w:rPr>
        <w:t>руб.</w:t>
      </w:r>
      <w:r w:rsidR="00E43D5C">
        <w:rPr>
          <w:sz w:val="28"/>
          <w:szCs w:val="28"/>
        </w:rPr>
        <w:t>,</w:t>
      </w:r>
      <w:r>
        <w:rPr>
          <w:sz w:val="28"/>
          <w:szCs w:val="28"/>
        </w:rPr>
        <w:t xml:space="preserve"> из них:</w:t>
      </w:r>
    </w:p>
    <w:p w:rsidR="00B3640F" w:rsidRDefault="00B3640F" w:rsidP="00251331">
      <w:pPr>
        <w:ind w:firstLine="709"/>
        <w:jc w:val="both"/>
        <w:rPr>
          <w:sz w:val="28"/>
          <w:szCs w:val="28"/>
        </w:rPr>
      </w:pPr>
      <w:r>
        <w:rPr>
          <w:sz w:val="28"/>
          <w:szCs w:val="28"/>
        </w:rPr>
        <w:t xml:space="preserve">- </w:t>
      </w:r>
      <w:r w:rsidRPr="00313EC2">
        <w:rPr>
          <w:sz w:val="28"/>
          <w:szCs w:val="28"/>
        </w:rPr>
        <w:t>16</w:t>
      </w:r>
      <w:r>
        <w:rPr>
          <w:sz w:val="28"/>
          <w:szCs w:val="28"/>
        </w:rPr>
        <w:t> </w:t>
      </w:r>
      <w:r w:rsidRPr="00313EC2">
        <w:rPr>
          <w:sz w:val="28"/>
          <w:szCs w:val="28"/>
        </w:rPr>
        <w:t>048</w:t>
      </w:r>
      <w:r>
        <w:rPr>
          <w:sz w:val="28"/>
          <w:szCs w:val="28"/>
        </w:rPr>
        <w:t> </w:t>
      </w:r>
      <w:r w:rsidRPr="00313EC2">
        <w:rPr>
          <w:sz w:val="28"/>
          <w:szCs w:val="28"/>
        </w:rPr>
        <w:t>8</w:t>
      </w:r>
      <w:r>
        <w:rPr>
          <w:sz w:val="28"/>
          <w:szCs w:val="28"/>
        </w:rPr>
        <w:t>03,15 руб. - кредиты от кредитных организаций;</w:t>
      </w:r>
    </w:p>
    <w:p w:rsidR="00B3640F" w:rsidRDefault="00B3640F" w:rsidP="00251331">
      <w:pPr>
        <w:ind w:firstLine="709"/>
        <w:jc w:val="both"/>
        <w:rPr>
          <w:sz w:val="28"/>
          <w:szCs w:val="28"/>
        </w:rPr>
      </w:pPr>
      <w:r>
        <w:rPr>
          <w:sz w:val="28"/>
          <w:szCs w:val="28"/>
        </w:rPr>
        <w:t xml:space="preserve">- </w:t>
      </w:r>
      <w:r w:rsidRPr="00313EC2">
        <w:rPr>
          <w:sz w:val="28"/>
          <w:szCs w:val="28"/>
        </w:rPr>
        <w:t>24</w:t>
      </w:r>
      <w:r>
        <w:rPr>
          <w:sz w:val="28"/>
          <w:szCs w:val="28"/>
        </w:rPr>
        <w:t> </w:t>
      </w:r>
      <w:r w:rsidRPr="00313EC2">
        <w:rPr>
          <w:sz w:val="28"/>
          <w:szCs w:val="28"/>
        </w:rPr>
        <w:t>100</w:t>
      </w:r>
      <w:r>
        <w:rPr>
          <w:sz w:val="28"/>
          <w:szCs w:val="28"/>
        </w:rPr>
        <w:t xml:space="preserve"> 000</w:t>
      </w:r>
      <w:r w:rsidRPr="00313EC2">
        <w:rPr>
          <w:sz w:val="28"/>
          <w:szCs w:val="28"/>
        </w:rPr>
        <w:t xml:space="preserve">,0 </w:t>
      </w:r>
      <w:r>
        <w:rPr>
          <w:sz w:val="28"/>
          <w:szCs w:val="28"/>
        </w:rPr>
        <w:t xml:space="preserve">руб. - </w:t>
      </w:r>
      <w:r w:rsidRPr="00AE6CB4">
        <w:rPr>
          <w:sz w:val="28"/>
          <w:szCs w:val="28"/>
        </w:rPr>
        <w:t>бюджетны</w:t>
      </w:r>
      <w:r>
        <w:rPr>
          <w:sz w:val="28"/>
          <w:szCs w:val="28"/>
        </w:rPr>
        <w:t>е</w:t>
      </w:r>
      <w:r w:rsidRPr="00AE6CB4">
        <w:rPr>
          <w:sz w:val="28"/>
          <w:szCs w:val="28"/>
        </w:rPr>
        <w:t xml:space="preserve"> кредит</w:t>
      </w:r>
      <w:r w:rsidR="00E43D5C">
        <w:rPr>
          <w:sz w:val="28"/>
          <w:szCs w:val="28"/>
        </w:rPr>
        <w:t>ы</w:t>
      </w:r>
      <w:r w:rsidRPr="00AE6CB4">
        <w:rPr>
          <w:sz w:val="28"/>
          <w:szCs w:val="28"/>
        </w:rPr>
        <w:t>, полученны</w:t>
      </w:r>
      <w:r>
        <w:rPr>
          <w:sz w:val="28"/>
          <w:szCs w:val="28"/>
        </w:rPr>
        <w:t>е</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B3640F" w:rsidRDefault="00B3640F" w:rsidP="00251331">
      <w:pPr>
        <w:ind w:firstLine="709"/>
        <w:jc w:val="both"/>
        <w:rPr>
          <w:sz w:val="28"/>
          <w:szCs w:val="28"/>
        </w:rPr>
      </w:pPr>
      <w:r w:rsidRPr="00EB571C">
        <w:rPr>
          <w:sz w:val="28"/>
          <w:szCs w:val="28"/>
        </w:rPr>
        <w:t>В 20</w:t>
      </w:r>
      <w:r>
        <w:rPr>
          <w:sz w:val="28"/>
          <w:szCs w:val="28"/>
        </w:rPr>
        <w:t>21</w:t>
      </w:r>
      <w:r w:rsidRPr="00EB571C">
        <w:rPr>
          <w:sz w:val="28"/>
          <w:szCs w:val="28"/>
        </w:rPr>
        <w:t xml:space="preserve"> году за счет источников внутреннего финансирования дефицита бюджета были произведены выплаты в счет погашения долговых </w:t>
      </w:r>
      <w:r w:rsidRPr="00443211">
        <w:rPr>
          <w:sz w:val="28"/>
          <w:szCs w:val="28"/>
        </w:rPr>
        <w:t xml:space="preserve">обязательств на общую сумму </w:t>
      </w:r>
      <w:r>
        <w:rPr>
          <w:sz w:val="28"/>
          <w:szCs w:val="28"/>
        </w:rPr>
        <w:t xml:space="preserve">247 053 198,0 </w:t>
      </w:r>
      <w:r w:rsidRPr="00443211">
        <w:rPr>
          <w:sz w:val="28"/>
          <w:szCs w:val="28"/>
        </w:rPr>
        <w:t>руб</w:t>
      </w:r>
      <w:r>
        <w:rPr>
          <w:sz w:val="28"/>
          <w:szCs w:val="28"/>
        </w:rPr>
        <w:t>.</w:t>
      </w:r>
      <w:r w:rsidRPr="00443211">
        <w:rPr>
          <w:sz w:val="28"/>
          <w:szCs w:val="28"/>
        </w:rPr>
        <w:t>, из них:</w:t>
      </w:r>
    </w:p>
    <w:p w:rsidR="00B3640F" w:rsidRPr="00EB571C" w:rsidRDefault="00B3640F" w:rsidP="00251331">
      <w:pPr>
        <w:ind w:firstLine="709"/>
        <w:jc w:val="both"/>
        <w:rPr>
          <w:sz w:val="28"/>
          <w:szCs w:val="28"/>
        </w:rPr>
      </w:pPr>
      <w:r>
        <w:rPr>
          <w:sz w:val="28"/>
          <w:szCs w:val="28"/>
        </w:rPr>
        <w:t>- 27 5</w:t>
      </w:r>
      <w:r w:rsidRPr="00EB571C">
        <w:rPr>
          <w:sz w:val="28"/>
          <w:szCs w:val="28"/>
        </w:rPr>
        <w:t>00</w:t>
      </w:r>
      <w:r>
        <w:rPr>
          <w:sz w:val="28"/>
          <w:szCs w:val="28"/>
        </w:rPr>
        <w:t xml:space="preserve"> 000,0 </w:t>
      </w:r>
      <w:r w:rsidRPr="00EB571C">
        <w:rPr>
          <w:sz w:val="28"/>
          <w:szCs w:val="28"/>
        </w:rPr>
        <w:t>руб</w:t>
      </w:r>
      <w:r>
        <w:rPr>
          <w:sz w:val="28"/>
          <w:szCs w:val="28"/>
        </w:rPr>
        <w:t>.</w:t>
      </w:r>
      <w:r w:rsidRPr="00EB571C">
        <w:rPr>
          <w:sz w:val="28"/>
          <w:szCs w:val="28"/>
        </w:rPr>
        <w:t xml:space="preserve"> – погашение облигационного займа Ленинградской области</w:t>
      </w:r>
      <w:r w:rsidR="007B5A72">
        <w:rPr>
          <w:sz w:val="28"/>
          <w:szCs w:val="28"/>
        </w:rPr>
        <w:t>, выпущ</w:t>
      </w:r>
      <w:r w:rsidRPr="00EB571C">
        <w:rPr>
          <w:sz w:val="28"/>
          <w:szCs w:val="28"/>
        </w:rPr>
        <w:t>енного в 2014 году;</w:t>
      </w:r>
    </w:p>
    <w:p w:rsidR="00B3640F" w:rsidRPr="00443211" w:rsidRDefault="00B3640F" w:rsidP="00251331">
      <w:pPr>
        <w:ind w:firstLine="709"/>
        <w:jc w:val="both"/>
        <w:rPr>
          <w:sz w:val="28"/>
          <w:szCs w:val="28"/>
        </w:rPr>
      </w:pPr>
      <w:r>
        <w:rPr>
          <w:sz w:val="28"/>
          <w:szCs w:val="28"/>
        </w:rPr>
        <w:t>- 128 961 750,0 руб. – частичное погашение бюджетных кредитов</w:t>
      </w:r>
      <w:r w:rsidRPr="00EB571C">
        <w:rPr>
          <w:sz w:val="28"/>
          <w:szCs w:val="28"/>
        </w:rPr>
        <w:t>, привлеченных из федерального бюджета</w:t>
      </w:r>
      <w:r>
        <w:rPr>
          <w:sz w:val="28"/>
          <w:szCs w:val="28"/>
        </w:rPr>
        <w:t>;</w:t>
      </w:r>
    </w:p>
    <w:p w:rsidR="00B3640F" w:rsidRDefault="00B3640F" w:rsidP="00251331">
      <w:pPr>
        <w:ind w:firstLine="709"/>
        <w:jc w:val="both"/>
        <w:rPr>
          <w:sz w:val="28"/>
          <w:szCs w:val="28"/>
        </w:rPr>
      </w:pPr>
      <w:r w:rsidRPr="00CD498E">
        <w:rPr>
          <w:sz w:val="28"/>
          <w:szCs w:val="28"/>
        </w:rPr>
        <w:t xml:space="preserve">- </w:t>
      </w:r>
      <w:r w:rsidRPr="00313EC2">
        <w:rPr>
          <w:sz w:val="28"/>
          <w:szCs w:val="28"/>
        </w:rPr>
        <w:t>21</w:t>
      </w:r>
      <w:r>
        <w:rPr>
          <w:sz w:val="28"/>
          <w:szCs w:val="28"/>
        </w:rPr>
        <w:t> </w:t>
      </w:r>
      <w:r w:rsidRPr="00313EC2">
        <w:rPr>
          <w:sz w:val="28"/>
          <w:szCs w:val="28"/>
        </w:rPr>
        <w:t>900</w:t>
      </w:r>
      <w:r>
        <w:rPr>
          <w:sz w:val="28"/>
          <w:szCs w:val="28"/>
        </w:rPr>
        <w:t xml:space="preserve"> 000</w:t>
      </w:r>
      <w:r w:rsidRPr="00313EC2">
        <w:rPr>
          <w:sz w:val="28"/>
          <w:szCs w:val="28"/>
        </w:rPr>
        <w:t xml:space="preserve">,0 </w:t>
      </w:r>
      <w:r w:rsidRPr="00CD498E">
        <w:rPr>
          <w:sz w:val="28"/>
          <w:szCs w:val="28"/>
        </w:rPr>
        <w:t>руб</w:t>
      </w:r>
      <w:r>
        <w:rPr>
          <w:sz w:val="28"/>
          <w:szCs w:val="28"/>
        </w:rPr>
        <w:t>.</w:t>
      </w:r>
      <w:r w:rsidRPr="00CD498E">
        <w:rPr>
          <w:sz w:val="28"/>
          <w:szCs w:val="28"/>
        </w:rPr>
        <w:t xml:space="preserve"> - погашение кредитов муниципальными образованиями, предоставленных кредитными организациям</w:t>
      </w:r>
      <w:r>
        <w:rPr>
          <w:sz w:val="28"/>
          <w:szCs w:val="28"/>
        </w:rPr>
        <w:t>и в валюте Российской Федерации</w:t>
      </w:r>
    </w:p>
    <w:p w:rsidR="00B3640F" w:rsidRDefault="00B3640F" w:rsidP="00251331">
      <w:pPr>
        <w:ind w:firstLine="709"/>
        <w:jc w:val="both"/>
        <w:rPr>
          <w:sz w:val="28"/>
          <w:szCs w:val="28"/>
        </w:rPr>
      </w:pPr>
      <w:r>
        <w:rPr>
          <w:sz w:val="28"/>
          <w:szCs w:val="28"/>
        </w:rPr>
        <w:t xml:space="preserve">- 68 691 448,0 руб. – погашение </w:t>
      </w:r>
      <w:r w:rsidRPr="00AE6CB4">
        <w:rPr>
          <w:sz w:val="28"/>
          <w:szCs w:val="28"/>
        </w:rPr>
        <w:t>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B3640F" w:rsidRPr="00A450AA" w:rsidRDefault="00B3640F" w:rsidP="00251331">
      <w:pPr>
        <w:ind w:firstLine="709"/>
        <w:jc w:val="both"/>
        <w:rPr>
          <w:sz w:val="28"/>
          <w:szCs w:val="28"/>
        </w:rPr>
      </w:pPr>
      <w:r w:rsidRPr="00DF03D4">
        <w:rPr>
          <w:sz w:val="28"/>
          <w:szCs w:val="28"/>
        </w:rPr>
        <w:t>Отношение объема долга Ленинградской области на 1 января 20</w:t>
      </w:r>
      <w:r>
        <w:rPr>
          <w:sz w:val="28"/>
          <w:szCs w:val="28"/>
        </w:rPr>
        <w:t>22</w:t>
      </w:r>
      <w:r w:rsidRPr="00DF03D4">
        <w:rPr>
          <w:sz w:val="28"/>
          <w:szCs w:val="28"/>
        </w:rPr>
        <w:t xml:space="preserve"> года к доходам консолидированного бюджета за 20</w:t>
      </w:r>
      <w:r>
        <w:rPr>
          <w:sz w:val="28"/>
          <w:szCs w:val="28"/>
        </w:rPr>
        <w:t>21</w:t>
      </w:r>
      <w:r w:rsidRPr="00DF03D4">
        <w:rPr>
          <w:sz w:val="28"/>
          <w:szCs w:val="28"/>
        </w:rPr>
        <w:t xml:space="preserve"> год</w:t>
      </w:r>
      <w:r>
        <w:rPr>
          <w:sz w:val="28"/>
          <w:szCs w:val="28"/>
        </w:rPr>
        <w:t>,</w:t>
      </w:r>
      <w:r w:rsidRPr="00DF03D4">
        <w:rPr>
          <w:sz w:val="28"/>
          <w:szCs w:val="28"/>
        </w:rPr>
        <w:t xml:space="preserve"> </w:t>
      </w:r>
      <w:r w:rsidRPr="002E2DB9">
        <w:rPr>
          <w:sz w:val="28"/>
          <w:szCs w:val="28"/>
        </w:rPr>
        <w:t xml:space="preserve"> </w:t>
      </w:r>
      <w:r w:rsidRPr="00DF03D4">
        <w:rPr>
          <w:sz w:val="28"/>
          <w:szCs w:val="28"/>
        </w:rPr>
        <w:t>составило</w:t>
      </w:r>
      <w:r>
        <w:rPr>
          <w:sz w:val="28"/>
          <w:szCs w:val="28"/>
        </w:rPr>
        <w:t xml:space="preserve"> 1,6%</w:t>
      </w:r>
      <w:r w:rsidRPr="00DF03D4">
        <w:rPr>
          <w:sz w:val="28"/>
          <w:szCs w:val="28"/>
        </w:rPr>
        <w:t>.</w:t>
      </w:r>
    </w:p>
    <w:p w:rsidR="00B3640F" w:rsidRPr="003C52D4" w:rsidRDefault="00B3640F" w:rsidP="00251331">
      <w:pPr>
        <w:ind w:firstLine="709"/>
        <w:jc w:val="both"/>
        <w:rPr>
          <w:sz w:val="28"/>
          <w:szCs w:val="28"/>
        </w:rPr>
      </w:pPr>
      <w:r>
        <w:rPr>
          <w:sz w:val="28"/>
          <w:szCs w:val="28"/>
        </w:rPr>
        <w:lastRenderedPageBreak/>
        <w:t>Структура консолидированного долга Ленинградской области на 01.01.2022 года представлена на диаграмме</w:t>
      </w:r>
      <w:r w:rsidR="007B5A72">
        <w:rPr>
          <w:sz w:val="28"/>
          <w:szCs w:val="28"/>
        </w:rPr>
        <w:t>,</w:t>
      </w:r>
      <w:r>
        <w:rPr>
          <w:sz w:val="28"/>
          <w:szCs w:val="28"/>
        </w:rPr>
        <w:t xml:space="preserve"> в тыс. руб.:</w:t>
      </w:r>
    </w:p>
    <w:p w:rsidR="00B3640F" w:rsidRPr="003C52D4" w:rsidRDefault="00B3640F" w:rsidP="00B3640F">
      <w:pPr>
        <w:jc w:val="both"/>
        <w:rPr>
          <w:sz w:val="28"/>
          <w:szCs w:val="28"/>
        </w:rPr>
      </w:pPr>
    </w:p>
    <w:p w:rsidR="00B3640F" w:rsidRDefault="00B3640F" w:rsidP="00B3640F">
      <w:pPr>
        <w:autoSpaceDE w:val="0"/>
        <w:autoSpaceDN w:val="0"/>
        <w:adjustRightInd w:val="0"/>
        <w:ind w:firstLine="851"/>
        <w:jc w:val="center"/>
        <w:outlineLvl w:val="2"/>
        <w:rPr>
          <w:sz w:val="28"/>
          <w:szCs w:val="28"/>
        </w:rPr>
      </w:pPr>
      <w:r>
        <w:rPr>
          <w:noProof/>
        </w:rPr>
        <w:drawing>
          <wp:inline distT="0" distB="0" distL="0" distR="0" wp14:anchorId="776E3369" wp14:editId="59B744EB">
            <wp:extent cx="5935345" cy="4202430"/>
            <wp:effectExtent l="0" t="0" r="27305" b="266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640F" w:rsidRDefault="00B3640F" w:rsidP="00B3640F">
      <w:pPr>
        <w:autoSpaceDE w:val="0"/>
        <w:autoSpaceDN w:val="0"/>
        <w:adjustRightInd w:val="0"/>
        <w:ind w:firstLine="851"/>
        <w:jc w:val="center"/>
        <w:outlineLvl w:val="2"/>
        <w:rPr>
          <w:sz w:val="28"/>
          <w:szCs w:val="28"/>
        </w:rPr>
      </w:pPr>
    </w:p>
    <w:p w:rsidR="0012627E" w:rsidRPr="00B448F4" w:rsidRDefault="0012627E" w:rsidP="00B3640F">
      <w:pPr>
        <w:autoSpaceDE w:val="0"/>
        <w:autoSpaceDN w:val="0"/>
        <w:adjustRightInd w:val="0"/>
        <w:ind w:firstLine="851"/>
        <w:jc w:val="center"/>
        <w:outlineLvl w:val="2"/>
        <w:rPr>
          <w:b/>
          <w:sz w:val="28"/>
          <w:szCs w:val="28"/>
        </w:rPr>
      </w:pPr>
      <w:r w:rsidRPr="00B448F4">
        <w:rPr>
          <w:b/>
          <w:sz w:val="28"/>
          <w:szCs w:val="28"/>
        </w:rPr>
        <w:t>Сведения о финансовых вложениях (ф. 0503371)</w:t>
      </w:r>
    </w:p>
    <w:p w:rsidR="0012627E" w:rsidRPr="00A30868" w:rsidRDefault="0012627E" w:rsidP="00291BA2">
      <w:pPr>
        <w:ind w:firstLine="851"/>
        <w:jc w:val="both"/>
        <w:rPr>
          <w:bCs/>
          <w:sz w:val="28"/>
          <w:szCs w:val="28"/>
        </w:rPr>
      </w:pPr>
      <w:r w:rsidRPr="00F05CA0">
        <w:rPr>
          <w:bCs/>
          <w:sz w:val="28"/>
          <w:szCs w:val="28"/>
        </w:rPr>
        <w:t xml:space="preserve">Форма 0503371 </w:t>
      </w:r>
      <w:r w:rsidR="00775725">
        <w:rPr>
          <w:bCs/>
          <w:sz w:val="28"/>
          <w:szCs w:val="28"/>
        </w:rPr>
        <w:t>«</w:t>
      </w:r>
      <w:r w:rsidRPr="00F05CA0">
        <w:rPr>
          <w:sz w:val="28"/>
          <w:szCs w:val="28"/>
        </w:rPr>
        <w:t xml:space="preserve">Сведения о </w:t>
      </w:r>
      <w:r w:rsidRPr="00A30868">
        <w:rPr>
          <w:sz w:val="28"/>
          <w:szCs w:val="28"/>
        </w:rPr>
        <w:t>финансовых вложениях</w:t>
      </w:r>
      <w:r w:rsidR="00775725">
        <w:rPr>
          <w:bCs/>
          <w:sz w:val="28"/>
          <w:szCs w:val="28"/>
        </w:rPr>
        <w:t>»</w:t>
      </w:r>
      <w:r w:rsidRPr="00A30868">
        <w:rPr>
          <w:bCs/>
          <w:sz w:val="28"/>
          <w:szCs w:val="28"/>
        </w:rPr>
        <w:t xml:space="preserve"> представлена в составе пояснительной записки.</w:t>
      </w:r>
    </w:p>
    <w:p w:rsidR="0012627E" w:rsidRDefault="0012627E" w:rsidP="00291BA2">
      <w:pPr>
        <w:autoSpaceDE w:val="0"/>
        <w:autoSpaceDN w:val="0"/>
        <w:adjustRightInd w:val="0"/>
        <w:ind w:firstLine="851"/>
        <w:jc w:val="both"/>
        <w:rPr>
          <w:bCs/>
          <w:sz w:val="28"/>
          <w:szCs w:val="28"/>
        </w:rPr>
      </w:pPr>
      <w:r w:rsidRPr="00A30868">
        <w:rPr>
          <w:bCs/>
          <w:sz w:val="28"/>
          <w:szCs w:val="28"/>
        </w:rPr>
        <w:t xml:space="preserve">По счету 1 204 31 000 10 </w:t>
      </w:r>
      <w:r w:rsidR="00775725">
        <w:rPr>
          <w:bCs/>
          <w:sz w:val="28"/>
          <w:szCs w:val="28"/>
        </w:rPr>
        <w:t>«</w:t>
      </w:r>
      <w:r w:rsidRPr="00A30868">
        <w:rPr>
          <w:sz w:val="28"/>
          <w:szCs w:val="28"/>
        </w:rPr>
        <w:t>Акции</w:t>
      </w:r>
      <w:r w:rsidR="00775725">
        <w:rPr>
          <w:sz w:val="28"/>
          <w:szCs w:val="28"/>
        </w:rPr>
        <w:t>»</w:t>
      </w:r>
      <w:r w:rsidRPr="00A30868">
        <w:rPr>
          <w:bCs/>
          <w:sz w:val="28"/>
          <w:szCs w:val="28"/>
        </w:rPr>
        <w:t xml:space="preserve"> отражены вложения в сумме </w:t>
      </w:r>
      <w:r w:rsidR="00A30868" w:rsidRPr="00A30868">
        <w:rPr>
          <w:bCs/>
          <w:sz w:val="28"/>
          <w:szCs w:val="28"/>
        </w:rPr>
        <w:t>12</w:t>
      </w:r>
      <w:r w:rsidR="00CF3EB6">
        <w:rPr>
          <w:bCs/>
          <w:sz w:val="28"/>
          <w:szCs w:val="28"/>
        </w:rPr>
        <w:t> 519 021 388,80</w:t>
      </w:r>
      <w:r w:rsidRPr="00A30868">
        <w:rPr>
          <w:bCs/>
          <w:sz w:val="28"/>
          <w:szCs w:val="28"/>
        </w:rPr>
        <w:t xml:space="preserve"> руб., в т</w:t>
      </w:r>
      <w:r w:rsidR="000844B1">
        <w:rPr>
          <w:bCs/>
          <w:sz w:val="28"/>
          <w:szCs w:val="28"/>
        </w:rPr>
        <w:t xml:space="preserve">ом </w:t>
      </w:r>
      <w:r w:rsidRPr="00A30868">
        <w:rPr>
          <w:bCs/>
          <w:sz w:val="28"/>
          <w:szCs w:val="28"/>
        </w:rPr>
        <w:t>ч</w:t>
      </w:r>
      <w:r w:rsidR="000844B1">
        <w:rPr>
          <w:bCs/>
          <w:sz w:val="28"/>
          <w:szCs w:val="28"/>
        </w:rPr>
        <w:t>исле:</w:t>
      </w:r>
    </w:p>
    <w:p w:rsidR="000844B1" w:rsidRPr="00A30868" w:rsidRDefault="000844B1" w:rsidP="00291BA2">
      <w:pPr>
        <w:autoSpaceDE w:val="0"/>
        <w:autoSpaceDN w:val="0"/>
        <w:adjustRightInd w:val="0"/>
        <w:ind w:firstLine="851"/>
        <w:jc w:val="both"/>
        <w:rPr>
          <w:bCs/>
          <w:sz w:val="28"/>
          <w:szCs w:val="28"/>
        </w:rPr>
      </w:pPr>
    </w:p>
    <w:tbl>
      <w:tblPr>
        <w:tblW w:w="9847" w:type="dxa"/>
        <w:tblInd w:w="93" w:type="dxa"/>
        <w:tblLook w:val="04A0" w:firstRow="1" w:lastRow="0" w:firstColumn="1" w:lastColumn="0" w:noHBand="0" w:noVBand="1"/>
      </w:tblPr>
      <w:tblGrid>
        <w:gridCol w:w="2850"/>
        <w:gridCol w:w="2126"/>
        <w:gridCol w:w="4871"/>
      </w:tblGrid>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25 000 000,00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7804678913</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Невский экологический оператор</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25 000 027,10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4704103786</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АО Футбольный клуб Ленинградец</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10 000 000,00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4712024697</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Р</w:t>
            </w:r>
            <w:proofErr w:type="gramEnd"/>
            <w:r w:rsidRPr="00A028FC">
              <w:rPr>
                <w:sz w:val="28"/>
                <w:szCs w:val="28"/>
              </w:rPr>
              <w:t>егиональная</w:t>
            </w:r>
            <w:proofErr w:type="spellEnd"/>
            <w:r w:rsidRPr="00A028FC">
              <w:rPr>
                <w:sz w:val="28"/>
                <w:szCs w:val="28"/>
              </w:rPr>
              <w:t xml:space="preserve"> ресурсная компания</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37 216 300,00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4705029366</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Л</w:t>
            </w:r>
            <w:proofErr w:type="gramEnd"/>
            <w:r w:rsidRPr="00A028FC">
              <w:rPr>
                <w:sz w:val="28"/>
                <w:szCs w:val="28"/>
              </w:rPr>
              <w:t>енинградские</w:t>
            </w:r>
            <w:proofErr w:type="spellEnd"/>
            <w:r w:rsidRPr="00A028FC">
              <w:rPr>
                <w:sz w:val="28"/>
                <w:szCs w:val="28"/>
              </w:rPr>
              <w:t xml:space="preserve"> областные коммунальные системы</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6 769 474,80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4705011714</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Л</w:t>
            </w:r>
            <w:proofErr w:type="gramEnd"/>
            <w:r w:rsidRPr="00A028FC">
              <w:rPr>
                <w:sz w:val="28"/>
                <w:szCs w:val="28"/>
              </w:rPr>
              <w:t>енинградская</w:t>
            </w:r>
            <w:proofErr w:type="spellEnd"/>
            <w:r w:rsidRPr="00A028FC">
              <w:rPr>
                <w:sz w:val="28"/>
                <w:szCs w:val="28"/>
              </w:rPr>
              <w:t xml:space="preserve"> областная телекомпания</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15 021 500,00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4707005410</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К</w:t>
            </w:r>
            <w:proofErr w:type="gramEnd"/>
            <w:r w:rsidRPr="00A028FC">
              <w:rPr>
                <w:sz w:val="28"/>
                <w:szCs w:val="28"/>
              </w:rPr>
              <w:t>опания</w:t>
            </w:r>
            <w:proofErr w:type="spellEnd"/>
            <w:r w:rsidRPr="00A028FC">
              <w:rPr>
                <w:sz w:val="28"/>
                <w:szCs w:val="28"/>
              </w:rPr>
              <w:t xml:space="preserve"> Усть-Луга</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10 000 000,00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4703118652</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У</w:t>
            </w:r>
            <w:proofErr w:type="gramEnd"/>
            <w:r w:rsidRPr="00A028FC">
              <w:rPr>
                <w:sz w:val="28"/>
                <w:szCs w:val="28"/>
              </w:rPr>
              <w:t>правляющая</w:t>
            </w:r>
            <w:proofErr w:type="spellEnd"/>
            <w:r w:rsidRPr="00A028FC">
              <w:rPr>
                <w:sz w:val="28"/>
                <w:szCs w:val="28"/>
              </w:rPr>
              <w:t xml:space="preserve"> </w:t>
            </w:r>
            <w:proofErr w:type="spellStart"/>
            <w:r w:rsidRPr="00A028FC">
              <w:rPr>
                <w:sz w:val="28"/>
                <w:szCs w:val="28"/>
              </w:rPr>
              <w:t>компания</w:t>
            </w:r>
            <w:r w:rsidR="00775725">
              <w:rPr>
                <w:sz w:val="28"/>
                <w:szCs w:val="28"/>
              </w:rPr>
              <w:t>»</w:t>
            </w:r>
            <w:r w:rsidRPr="00A028FC">
              <w:rPr>
                <w:sz w:val="28"/>
                <w:szCs w:val="28"/>
              </w:rPr>
              <w:t>Северная</w:t>
            </w:r>
            <w:proofErr w:type="spellEnd"/>
            <w:r w:rsidRPr="00A028FC">
              <w:rPr>
                <w:sz w:val="28"/>
                <w:szCs w:val="28"/>
              </w:rPr>
              <w:t xml:space="preserve"> ферма</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250 792 875,00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4716033082</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Т</w:t>
            </w:r>
            <w:proofErr w:type="gramEnd"/>
            <w:r w:rsidRPr="00A028FC">
              <w:rPr>
                <w:sz w:val="28"/>
                <w:szCs w:val="28"/>
              </w:rPr>
              <w:t>осненское</w:t>
            </w:r>
            <w:proofErr w:type="spellEnd"/>
            <w:r w:rsidRPr="00A028FC">
              <w:rPr>
                <w:sz w:val="28"/>
                <w:szCs w:val="28"/>
              </w:rPr>
              <w:t xml:space="preserve"> ДРСУ</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500 000,00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4703084805</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Архитектурно-</w:t>
            </w:r>
            <w:r w:rsidRPr="00A028FC">
              <w:rPr>
                <w:sz w:val="28"/>
                <w:szCs w:val="28"/>
              </w:rPr>
              <w:lastRenderedPageBreak/>
              <w:t>градостроительное проектное бюро</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lastRenderedPageBreak/>
              <w:t>1 004 924 000,00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4703076314</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И</w:t>
            </w:r>
            <w:proofErr w:type="gramEnd"/>
            <w:r w:rsidRPr="00A028FC">
              <w:rPr>
                <w:sz w:val="28"/>
                <w:szCs w:val="28"/>
              </w:rPr>
              <w:t>нновационное</w:t>
            </w:r>
            <w:proofErr w:type="spellEnd"/>
            <w:r w:rsidRPr="00A028FC">
              <w:rPr>
                <w:sz w:val="28"/>
                <w:szCs w:val="28"/>
              </w:rPr>
              <w:t xml:space="preserve"> агентство Ленинградской области</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125 818 771,00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7834000138</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Р</w:t>
            </w:r>
            <w:proofErr w:type="gramEnd"/>
            <w:r w:rsidRPr="00A028FC">
              <w:rPr>
                <w:sz w:val="28"/>
                <w:szCs w:val="28"/>
              </w:rPr>
              <w:t>усский</w:t>
            </w:r>
            <w:proofErr w:type="spellEnd"/>
            <w:r w:rsidRPr="00A028FC">
              <w:rPr>
                <w:sz w:val="28"/>
                <w:szCs w:val="28"/>
              </w:rPr>
              <w:t xml:space="preserve"> торгово-промышленный банк</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251 000,00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4703063107</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Л</w:t>
            </w:r>
            <w:proofErr w:type="gramEnd"/>
            <w:r w:rsidRPr="00A028FC">
              <w:rPr>
                <w:sz w:val="28"/>
                <w:szCs w:val="28"/>
              </w:rPr>
              <w:t>адога</w:t>
            </w:r>
            <w:proofErr w:type="spellEnd"/>
            <w:r w:rsidRPr="00A028FC">
              <w:rPr>
                <w:sz w:val="28"/>
                <w:szCs w:val="28"/>
              </w:rPr>
              <w:t xml:space="preserve"> Телеком</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2 003 000,00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4703074613</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Л</w:t>
            </w:r>
            <w:proofErr w:type="gramEnd"/>
            <w:r w:rsidRPr="00A028FC">
              <w:rPr>
                <w:sz w:val="28"/>
                <w:szCs w:val="28"/>
              </w:rPr>
              <w:t>енинградская</w:t>
            </w:r>
            <w:proofErr w:type="spellEnd"/>
            <w:r w:rsidRPr="00A028FC">
              <w:rPr>
                <w:sz w:val="28"/>
                <w:szCs w:val="28"/>
              </w:rPr>
              <w:t xml:space="preserve"> областная управляющая электросетевая компания</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7 734 500,00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4707032950</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Транспортно-логистический комплекс</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25 001 000,00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4706034714</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Е</w:t>
            </w:r>
            <w:proofErr w:type="gramEnd"/>
            <w:r w:rsidRPr="00A028FC">
              <w:rPr>
                <w:sz w:val="28"/>
                <w:szCs w:val="28"/>
              </w:rPr>
              <w:t>диный</w:t>
            </w:r>
            <w:proofErr w:type="spellEnd"/>
            <w:r w:rsidRPr="00A028FC">
              <w:rPr>
                <w:sz w:val="28"/>
                <w:szCs w:val="28"/>
              </w:rPr>
              <w:t xml:space="preserve"> информационно-расчетный центр Ленинградской области</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11 363 700,00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7841352902</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w:t>
            </w:r>
            <w:proofErr w:type="gramStart"/>
            <w:r w:rsidRPr="00A028FC">
              <w:rPr>
                <w:sz w:val="28"/>
                <w:szCs w:val="28"/>
              </w:rPr>
              <w:t>О</w:t>
            </w:r>
            <w:r w:rsidR="00775725">
              <w:rPr>
                <w:sz w:val="28"/>
                <w:szCs w:val="28"/>
              </w:rPr>
              <w:t>»</w:t>
            </w:r>
            <w:proofErr w:type="gramEnd"/>
            <w:r w:rsidRPr="00A028FC">
              <w:rPr>
                <w:sz w:val="28"/>
                <w:szCs w:val="28"/>
              </w:rPr>
              <w:t>Ленгражданпроект</w:t>
            </w:r>
            <w:proofErr w:type="spellEnd"/>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102 132 000,00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4704077078</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У</w:t>
            </w:r>
            <w:proofErr w:type="gramEnd"/>
            <w:r w:rsidRPr="00A028FC">
              <w:rPr>
                <w:sz w:val="28"/>
                <w:szCs w:val="28"/>
              </w:rPr>
              <w:t>правляющая</w:t>
            </w:r>
            <w:proofErr w:type="spellEnd"/>
            <w:r w:rsidRPr="00A028FC">
              <w:rPr>
                <w:sz w:val="28"/>
                <w:szCs w:val="28"/>
              </w:rPr>
              <w:t xml:space="preserve"> компания по обращению с отходами в Ленинградской области</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222 607 572,00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4708022055</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proofErr w:type="spellStart"/>
            <w:r w:rsidRPr="00A028FC">
              <w:rPr>
                <w:sz w:val="28"/>
                <w:szCs w:val="28"/>
              </w:rPr>
              <w:t>Киришский</w:t>
            </w:r>
            <w:proofErr w:type="spellEnd"/>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7808032704</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Высокоскоростные магистрали</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42 357 000,00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4700000109</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ГАЗПРОМ Газораспределение Ленинградской области</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17 001,00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4700000194</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w:t>
            </w:r>
            <w:proofErr w:type="gramStart"/>
            <w:r w:rsidRPr="00A028FC">
              <w:rPr>
                <w:sz w:val="28"/>
                <w:szCs w:val="28"/>
              </w:rPr>
              <w:t>О</w:t>
            </w:r>
            <w:r w:rsidR="00775725">
              <w:rPr>
                <w:sz w:val="28"/>
                <w:szCs w:val="28"/>
              </w:rPr>
              <w:t>»</w:t>
            </w:r>
            <w:proofErr w:type="gramEnd"/>
            <w:r w:rsidRPr="00A028FC">
              <w:rPr>
                <w:sz w:val="28"/>
                <w:szCs w:val="28"/>
              </w:rPr>
              <w:t>Леноблагроснаб</w:t>
            </w:r>
            <w:proofErr w:type="spellEnd"/>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516 750 000,00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4719024400</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А</w:t>
            </w:r>
            <w:proofErr w:type="gramEnd"/>
            <w:r w:rsidRPr="00A028FC">
              <w:rPr>
                <w:sz w:val="28"/>
                <w:szCs w:val="28"/>
              </w:rPr>
              <w:t>гентство</w:t>
            </w:r>
            <w:proofErr w:type="spellEnd"/>
            <w:r w:rsidRPr="00A028FC">
              <w:rPr>
                <w:sz w:val="28"/>
                <w:szCs w:val="28"/>
              </w:rPr>
              <w:t xml:space="preserve"> поддержки малого и среднего предпринимательства, региональная </w:t>
            </w:r>
            <w:proofErr w:type="spellStart"/>
            <w:r w:rsidRPr="00A028FC">
              <w:rPr>
                <w:sz w:val="28"/>
                <w:szCs w:val="28"/>
              </w:rPr>
              <w:t>микрокредитная</w:t>
            </w:r>
            <w:proofErr w:type="spellEnd"/>
            <w:r w:rsidRPr="00A028FC">
              <w:rPr>
                <w:sz w:val="28"/>
                <w:szCs w:val="28"/>
              </w:rPr>
              <w:t xml:space="preserve"> компания ЛО</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3 628 255 000,00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4707022630</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Л</w:t>
            </w:r>
            <w:proofErr w:type="gramEnd"/>
            <w:r w:rsidRPr="00A028FC">
              <w:rPr>
                <w:sz w:val="28"/>
                <w:szCs w:val="28"/>
              </w:rPr>
              <w:t>енинградское</w:t>
            </w:r>
            <w:proofErr w:type="spellEnd"/>
            <w:r w:rsidRPr="00A028FC">
              <w:rPr>
                <w:sz w:val="28"/>
                <w:szCs w:val="28"/>
              </w:rPr>
              <w:t xml:space="preserve"> областное агентство ипотечного  жилищного кредитования</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4 425 964 525,59</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2320022367</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w:t>
            </w:r>
            <w:proofErr w:type="gramStart"/>
            <w:r w:rsidRPr="00A028FC">
              <w:rPr>
                <w:sz w:val="28"/>
                <w:szCs w:val="28"/>
              </w:rPr>
              <w:t>О</w:t>
            </w:r>
            <w:r w:rsidR="00775725">
              <w:rPr>
                <w:sz w:val="28"/>
                <w:szCs w:val="28"/>
              </w:rPr>
              <w:t>»</w:t>
            </w:r>
            <w:proofErr w:type="gramEnd"/>
            <w:r w:rsidRPr="00A028FC">
              <w:rPr>
                <w:sz w:val="28"/>
                <w:szCs w:val="28"/>
              </w:rPr>
              <w:t>Отель</w:t>
            </w:r>
            <w:r w:rsidR="00775725">
              <w:rPr>
                <w:sz w:val="28"/>
                <w:szCs w:val="28"/>
              </w:rPr>
              <w:t>»</w:t>
            </w:r>
            <w:r w:rsidRPr="00A028FC">
              <w:rPr>
                <w:sz w:val="28"/>
                <w:szCs w:val="28"/>
              </w:rPr>
              <w:t>Звездный</w:t>
            </w:r>
            <w:proofErr w:type="spellEnd"/>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71 465 379,00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4716033050</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П</w:t>
            </w:r>
            <w:proofErr w:type="gramEnd"/>
            <w:r w:rsidRPr="00A028FC">
              <w:rPr>
                <w:sz w:val="28"/>
                <w:szCs w:val="28"/>
              </w:rPr>
              <w:t>ригородное</w:t>
            </w:r>
            <w:proofErr w:type="spellEnd"/>
            <w:r w:rsidRPr="00A028FC">
              <w:rPr>
                <w:sz w:val="28"/>
                <w:szCs w:val="28"/>
              </w:rPr>
              <w:t xml:space="preserve"> ДРСУ-3</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221 543 000,00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4716032931</w:t>
            </w:r>
          </w:p>
        </w:tc>
        <w:tc>
          <w:tcPr>
            <w:tcW w:w="4871" w:type="dxa"/>
            <w:shd w:val="clear" w:color="auto" w:fill="auto"/>
            <w:hideMark/>
          </w:tcPr>
          <w:p w:rsidR="00A30868" w:rsidRPr="00A028FC" w:rsidRDefault="00A30868" w:rsidP="00716FAA">
            <w:pPr>
              <w:jc w:val="center"/>
              <w:rPr>
                <w:sz w:val="28"/>
                <w:szCs w:val="28"/>
              </w:rPr>
            </w:pPr>
            <w:proofErr w:type="spellStart"/>
            <w:r w:rsidRPr="00A028FC">
              <w:rPr>
                <w:sz w:val="28"/>
                <w:szCs w:val="28"/>
              </w:rPr>
              <w:t>АО</w:t>
            </w:r>
            <w:proofErr w:type="gramStart"/>
            <w:r w:rsidR="00775725">
              <w:rPr>
                <w:sz w:val="28"/>
                <w:szCs w:val="28"/>
              </w:rPr>
              <w:t>»</w:t>
            </w:r>
            <w:r w:rsidRPr="00A028FC">
              <w:rPr>
                <w:sz w:val="28"/>
                <w:szCs w:val="28"/>
              </w:rPr>
              <w:t>А</w:t>
            </w:r>
            <w:proofErr w:type="gramEnd"/>
            <w:r w:rsidRPr="00A028FC">
              <w:rPr>
                <w:sz w:val="28"/>
                <w:szCs w:val="28"/>
              </w:rPr>
              <w:t>гробизнестехнопарк</w:t>
            </w:r>
            <w:proofErr w:type="spellEnd"/>
            <w:r w:rsidRPr="00A028FC">
              <w:rPr>
                <w:sz w:val="28"/>
                <w:szCs w:val="28"/>
              </w:rPr>
              <w:t xml:space="preserve"> ЛО</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30 000 000,00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4703127008</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Дирекция единого заказчика Ленинградской области</w:t>
            </w:r>
            <w:r w:rsidR="00775725">
              <w:rPr>
                <w:sz w:val="28"/>
                <w:szCs w:val="28"/>
              </w:rPr>
              <w:t>»</w:t>
            </w:r>
          </w:p>
        </w:tc>
      </w:tr>
      <w:tr w:rsidR="00A30868" w:rsidRPr="00A028FC" w:rsidTr="004725A8">
        <w:trPr>
          <w:trHeight w:val="330"/>
        </w:trPr>
        <w:tc>
          <w:tcPr>
            <w:tcW w:w="2850" w:type="dxa"/>
            <w:shd w:val="clear" w:color="auto" w:fill="auto"/>
            <w:hideMark/>
          </w:tcPr>
          <w:p w:rsidR="00A30868" w:rsidRPr="00A028FC" w:rsidRDefault="00A30868" w:rsidP="00716FAA">
            <w:pPr>
              <w:jc w:val="center"/>
              <w:rPr>
                <w:sz w:val="28"/>
                <w:szCs w:val="28"/>
              </w:rPr>
            </w:pPr>
            <w:r w:rsidRPr="00A028FC">
              <w:rPr>
                <w:sz w:val="28"/>
                <w:szCs w:val="28"/>
              </w:rPr>
              <w:t>93 435 000,00</w:t>
            </w:r>
          </w:p>
        </w:tc>
        <w:tc>
          <w:tcPr>
            <w:tcW w:w="2126" w:type="dxa"/>
            <w:shd w:val="clear" w:color="auto" w:fill="auto"/>
            <w:hideMark/>
          </w:tcPr>
          <w:p w:rsidR="00A30868" w:rsidRPr="00A028FC" w:rsidRDefault="00A30868" w:rsidP="00716FAA">
            <w:pPr>
              <w:ind w:firstLine="317"/>
              <w:jc w:val="center"/>
              <w:rPr>
                <w:sz w:val="28"/>
                <w:szCs w:val="28"/>
              </w:rPr>
            </w:pPr>
            <w:r w:rsidRPr="00A028FC">
              <w:rPr>
                <w:sz w:val="28"/>
                <w:szCs w:val="28"/>
              </w:rPr>
              <w:t>4703111833</w:t>
            </w:r>
          </w:p>
        </w:tc>
        <w:tc>
          <w:tcPr>
            <w:tcW w:w="4871" w:type="dxa"/>
            <w:shd w:val="clear" w:color="auto" w:fill="auto"/>
            <w:hideMark/>
          </w:tcPr>
          <w:p w:rsidR="00A30868" w:rsidRPr="00A028FC" w:rsidRDefault="00A30868" w:rsidP="00716FAA">
            <w:pPr>
              <w:jc w:val="center"/>
              <w:rPr>
                <w:sz w:val="28"/>
                <w:szCs w:val="28"/>
              </w:rPr>
            </w:pPr>
            <w:r w:rsidRPr="00A028FC">
              <w:rPr>
                <w:sz w:val="28"/>
                <w:szCs w:val="28"/>
              </w:rPr>
              <w:t xml:space="preserve">АО </w:t>
            </w:r>
            <w:r w:rsidR="00775725">
              <w:rPr>
                <w:sz w:val="28"/>
                <w:szCs w:val="28"/>
              </w:rPr>
              <w:t>«</w:t>
            </w:r>
            <w:r w:rsidRPr="00A028FC">
              <w:rPr>
                <w:sz w:val="28"/>
                <w:szCs w:val="28"/>
              </w:rPr>
              <w:t>Ленинградец</w:t>
            </w:r>
            <w:r w:rsidR="00775725">
              <w:rPr>
                <w:sz w:val="28"/>
                <w:szCs w:val="28"/>
              </w:rPr>
              <w:t>»</w:t>
            </w:r>
          </w:p>
        </w:tc>
      </w:tr>
      <w:tr w:rsidR="00A30868" w:rsidRPr="00A30868" w:rsidTr="004725A8">
        <w:trPr>
          <w:trHeight w:val="570"/>
        </w:trPr>
        <w:tc>
          <w:tcPr>
            <w:tcW w:w="2850" w:type="dxa"/>
            <w:shd w:val="clear" w:color="auto" w:fill="auto"/>
            <w:hideMark/>
          </w:tcPr>
          <w:p w:rsidR="00996C29" w:rsidRPr="00716FAA" w:rsidRDefault="00716FAA" w:rsidP="00716FAA">
            <w:pPr>
              <w:jc w:val="center"/>
              <w:rPr>
                <w:sz w:val="28"/>
                <w:szCs w:val="28"/>
              </w:rPr>
            </w:pPr>
            <w:r w:rsidRPr="00716FAA">
              <w:rPr>
                <w:sz w:val="28"/>
                <w:szCs w:val="28"/>
              </w:rPr>
              <w:t>116 000,00</w:t>
            </w:r>
          </w:p>
        </w:tc>
        <w:tc>
          <w:tcPr>
            <w:tcW w:w="2126" w:type="dxa"/>
            <w:shd w:val="clear" w:color="auto" w:fill="auto"/>
            <w:hideMark/>
          </w:tcPr>
          <w:p w:rsidR="00996C29" w:rsidRPr="00716FAA" w:rsidRDefault="00716FAA" w:rsidP="00716FAA">
            <w:pPr>
              <w:ind w:firstLine="317"/>
              <w:jc w:val="center"/>
              <w:rPr>
                <w:sz w:val="28"/>
                <w:szCs w:val="28"/>
              </w:rPr>
            </w:pPr>
            <w:r w:rsidRPr="00716FAA">
              <w:rPr>
                <w:sz w:val="28"/>
                <w:szCs w:val="28"/>
              </w:rPr>
              <w:t>4702010487</w:t>
            </w:r>
          </w:p>
        </w:tc>
        <w:tc>
          <w:tcPr>
            <w:tcW w:w="4871" w:type="dxa"/>
            <w:shd w:val="clear" w:color="auto" w:fill="auto"/>
            <w:hideMark/>
          </w:tcPr>
          <w:p w:rsidR="00996C29" w:rsidRPr="00716FAA" w:rsidRDefault="00716FAA" w:rsidP="00716FAA">
            <w:pPr>
              <w:spacing w:line="480" w:lineRule="auto"/>
              <w:jc w:val="center"/>
              <w:rPr>
                <w:sz w:val="28"/>
                <w:szCs w:val="28"/>
              </w:rPr>
            </w:pPr>
            <w:r w:rsidRPr="00716FAA">
              <w:rPr>
                <w:sz w:val="28"/>
                <w:szCs w:val="28"/>
              </w:rPr>
              <w:t>ОАО Коммунальные системы</w:t>
            </w:r>
          </w:p>
        </w:tc>
      </w:tr>
      <w:tr w:rsidR="00A30868" w:rsidRPr="009B4F96" w:rsidTr="004725A8">
        <w:trPr>
          <w:trHeight w:val="570"/>
        </w:trPr>
        <w:tc>
          <w:tcPr>
            <w:tcW w:w="2850" w:type="dxa"/>
            <w:shd w:val="clear" w:color="auto" w:fill="auto"/>
            <w:hideMark/>
          </w:tcPr>
          <w:p w:rsidR="00996C29" w:rsidRPr="009B4F96" w:rsidRDefault="00996C29" w:rsidP="00716FAA">
            <w:pPr>
              <w:jc w:val="center"/>
              <w:rPr>
                <w:sz w:val="28"/>
                <w:szCs w:val="28"/>
              </w:rPr>
            </w:pPr>
            <w:r w:rsidRPr="009B4F96">
              <w:rPr>
                <w:sz w:val="28"/>
                <w:szCs w:val="28"/>
              </w:rPr>
              <w:t>382 900,00</w:t>
            </w:r>
          </w:p>
        </w:tc>
        <w:tc>
          <w:tcPr>
            <w:tcW w:w="2126" w:type="dxa"/>
            <w:shd w:val="clear" w:color="auto" w:fill="auto"/>
            <w:hideMark/>
          </w:tcPr>
          <w:p w:rsidR="00996C29" w:rsidRPr="009B4F96" w:rsidRDefault="00996C29" w:rsidP="00716FAA">
            <w:pPr>
              <w:ind w:firstLine="317"/>
              <w:jc w:val="center"/>
              <w:rPr>
                <w:sz w:val="28"/>
                <w:szCs w:val="28"/>
              </w:rPr>
            </w:pPr>
            <w:r w:rsidRPr="009B4F96">
              <w:rPr>
                <w:sz w:val="28"/>
                <w:szCs w:val="28"/>
              </w:rPr>
              <w:t>4715021655</w:t>
            </w:r>
          </w:p>
        </w:tc>
        <w:tc>
          <w:tcPr>
            <w:tcW w:w="4871" w:type="dxa"/>
            <w:shd w:val="clear" w:color="auto" w:fill="auto"/>
            <w:hideMark/>
          </w:tcPr>
          <w:p w:rsidR="00996C29" w:rsidRPr="009B4F96" w:rsidRDefault="00996C29" w:rsidP="00716FAA">
            <w:pPr>
              <w:jc w:val="center"/>
              <w:rPr>
                <w:sz w:val="28"/>
                <w:szCs w:val="28"/>
              </w:rPr>
            </w:pPr>
            <w:r w:rsidRPr="009B4F96">
              <w:rPr>
                <w:sz w:val="28"/>
                <w:szCs w:val="28"/>
              </w:rPr>
              <w:t>ОАО Фармация</w:t>
            </w:r>
          </w:p>
        </w:tc>
      </w:tr>
      <w:tr w:rsidR="00A30868" w:rsidRPr="009B4F96" w:rsidTr="004725A8">
        <w:trPr>
          <w:trHeight w:val="570"/>
        </w:trPr>
        <w:tc>
          <w:tcPr>
            <w:tcW w:w="2850" w:type="dxa"/>
            <w:shd w:val="clear" w:color="auto" w:fill="auto"/>
            <w:hideMark/>
          </w:tcPr>
          <w:p w:rsidR="00996C29" w:rsidRPr="009B4F96" w:rsidRDefault="00996C29" w:rsidP="00716FAA">
            <w:pPr>
              <w:jc w:val="center"/>
              <w:rPr>
                <w:sz w:val="28"/>
                <w:szCs w:val="28"/>
              </w:rPr>
            </w:pPr>
            <w:r w:rsidRPr="009B4F96">
              <w:rPr>
                <w:sz w:val="28"/>
                <w:szCs w:val="28"/>
              </w:rPr>
              <w:t>47 068 100,00</w:t>
            </w:r>
          </w:p>
        </w:tc>
        <w:tc>
          <w:tcPr>
            <w:tcW w:w="2126" w:type="dxa"/>
            <w:shd w:val="clear" w:color="auto" w:fill="auto"/>
            <w:hideMark/>
          </w:tcPr>
          <w:p w:rsidR="00996C29" w:rsidRPr="009B4F96" w:rsidRDefault="00996C29" w:rsidP="00716FAA">
            <w:pPr>
              <w:ind w:firstLine="317"/>
              <w:jc w:val="center"/>
              <w:rPr>
                <w:sz w:val="28"/>
                <w:szCs w:val="28"/>
              </w:rPr>
            </w:pPr>
            <w:r w:rsidRPr="009B4F96">
              <w:rPr>
                <w:sz w:val="28"/>
                <w:szCs w:val="28"/>
              </w:rPr>
              <w:t>4715030160</w:t>
            </w:r>
          </w:p>
        </w:tc>
        <w:tc>
          <w:tcPr>
            <w:tcW w:w="4871" w:type="dxa"/>
            <w:shd w:val="clear" w:color="auto" w:fill="auto"/>
            <w:hideMark/>
          </w:tcPr>
          <w:p w:rsidR="00996C29" w:rsidRPr="009B4F96" w:rsidRDefault="00996C29" w:rsidP="00716FAA">
            <w:pPr>
              <w:jc w:val="center"/>
              <w:rPr>
                <w:sz w:val="28"/>
                <w:szCs w:val="28"/>
              </w:rPr>
            </w:pPr>
            <w:r w:rsidRPr="009B4F96">
              <w:rPr>
                <w:sz w:val="28"/>
                <w:szCs w:val="28"/>
              </w:rPr>
              <w:t xml:space="preserve">АО </w:t>
            </w:r>
            <w:proofErr w:type="spellStart"/>
            <w:r w:rsidRPr="009B4F96">
              <w:rPr>
                <w:sz w:val="28"/>
                <w:szCs w:val="28"/>
              </w:rPr>
              <w:t>Пикалевские</w:t>
            </w:r>
            <w:proofErr w:type="spellEnd"/>
            <w:r w:rsidRPr="009B4F96">
              <w:rPr>
                <w:sz w:val="28"/>
                <w:szCs w:val="28"/>
              </w:rPr>
              <w:t xml:space="preserve"> тепловые сети</w:t>
            </w:r>
          </w:p>
        </w:tc>
      </w:tr>
      <w:tr w:rsidR="00A30868" w:rsidRPr="00A30868" w:rsidTr="004725A8">
        <w:trPr>
          <w:trHeight w:val="570"/>
        </w:trPr>
        <w:tc>
          <w:tcPr>
            <w:tcW w:w="2850" w:type="dxa"/>
            <w:shd w:val="clear" w:color="auto" w:fill="auto"/>
            <w:hideMark/>
          </w:tcPr>
          <w:p w:rsidR="00996C29" w:rsidRPr="00716FAA" w:rsidRDefault="00716FAA" w:rsidP="00716FAA">
            <w:pPr>
              <w:jc w:val="center"/>
              <w:rPr>
                <w:sz w:val="28"/>
                <w:szCs w:val="28"/>
              </w:rPr>
            </w:pPr>
            <w:r w:rsidRPr="00716FAA">
              <w:rPr>
                <w:sz w:val="28"/>
                <w:szCs w:val="28"/>
              </w:rPr>
              <w:t>14 000,00</w:t>
            </w:r>
          </w:p>
        </w:tc>
        <w:tc>
          <w:tcPr>
            <w:tcW w:w="2126" w:type="dxa"/>
            <w:shd w:val="clear" w:color="auto" w:fill="auto"/>
            <w:hideMark/>
          </w:tcPr>
          <w:p w:rsidR="00996C29" w:rsidRPr="00716FAA" w:rsidRDefault="00996C29" w:rsidP="00716FAA">
            <w:pPr>
              <w:ind w:firstLine="317"/>
              <w:jc w:val="center"/>
              <w:rPr>
                <w:sz w:val="28"/>
                <w:szCs w:val="28"/>
              </w:rPr>
            </w:pPr>
            <w:r w:rsidRPr="00716FAA">
              <w:rPr>
                <w:sz w:val="28"/>
                <w:szCs w:val="28"/>
              </w:rPr>
              <w:t>4708005370</w:t>
            </w:r>
          </w:p>
        </w:tc>
        <w:tc>
          <w:tcPr>
            <w:tcW w:w="4871" w:type="dxa"/>
            <w:shd w:val="clear" w:color="auto" w:fill="auto"/>
            <w:hideMark/>
          </w:tcPr>
          <w:p w:rsidR="00996C29" w:rsidRPr="00716FAA" w:rsidRDefault="00996C29" w:rsidP="00716FAA">
            <w:pPr>
              <w:jc w:val="center"/>
              <w:rPr>
                <w:sz w:val="28"/>
                <w:szCs w:val="28"/>
              </w:rPr>
            </w:pPr>
            <w:r w:rsidRPr="00716FAA">
              <w:rPr>
                <w:sz w:val="28"/>
                <w:szCs w:val="28"/>
              </w:rPr>
              <w:t>ОАО  Регион-ЭКСПО</w:t>
            </w:r>
          </w:p>
        </w:tc>
      </w:tr>
      <w:tr w:rsidR="00A30868" w:rsidRPr="00A30868" w:rsidTr="004725A8">
        <w:trPr>
          <w:trHeight w:val="570"/>
        </w:trPr>
        <w:tc>
          <w:tcPr>
            <w:tcW w:w="2850" w:type="dxa"/>
            <w:shd w:val="clear" w:color="auto" w:fill="auto"/>
            <w:hideMark/>
          </w:tcPr>
          <w:p w:rsidR="00996C29" w:rsidRPr="00A30868" w:rsidRDefault="00716FAA" w:rsidP="00716FAA">
            <w:pPr>
              <w:jc w:val="center"/>
              <w:rPr>
                <w:color w:val="FF0000"/>
                <w:sz w:val="28"/>
                <w:szCs w:val="28"/>
              </w:rPr>
            </w:pPr>
            <w:r w:rsidRPr="00716FAA">
              <w:rPr>
                <w:sz w:val="28"/>
                <w:szCs w:val="28"/>
              </w:rPr>
              <w:lastRenderedPageBreak/>
              <w:t>668</w:t>
            </w:r>
            <w:r w:rsidR="00996C29" w:rsidRPr="00716FAA">
              <w:rPr>
                <w:sz w:val="28"/>
                <w:szCs w:val="28"/>
              </w:rPr>
              <w:t>,00</w:t>
            </w:r>
          </w:p>
        </w:tc>
        <w:tc>
          <w:tcPr>
            <w:tcW w:w="2126" w:type="dxa"/>
            <w:shd w:val="clear" w:color="auto" w:fill="auto"/>
            <w:hideMark/>
          </w:tcPr>
          <w:p w:rsidR="00996C29" w:rsidRPr="00716FAA" w:rsidRDefault="00996C29" w:rsidP="00716FAA">
            <w:pPr>
              <w:ind w:firstLine="317"/>
              <w:jc w:val="center"/>
              <w:rPr>
                <w:sz w:val="28"/>
                <w:szCs w:val="28"/>
              </w:rPr>
            </w:pPr>
            <w:r w:rsidRPr="00716FAA">
              <w:rPr>
                <w:sz w:val="28"/>
                <w:szCs w:val="28"/>
              </w:rPr>
              <w:t>4718002001</w:t>
            </w:r>
          </w:p>
        </w:tc>
        <w:tc>
          <w:tcPr>
            <w:tcW w:w="4871" w:type="dxa"/>
            <w:shd w:val="clear" w:color="auto" w:fill="auto"/>
            <w:hideMark/>
          </w:tcPr>
          <w:p w:rsidR="00996C29" w:rsidRPr="00716FAA" w:rsidRDefault="00996C29" w:rsidP="00716FAA">
            <w:pPr>
              <w:jc w:val="center"/>
              <w:rPr>
                <w:sz w:val="28"/>
                <w:szCs w:val="28"/>
              </w:rPr>
            </w:pPr>
            <w:r w:rsidRPr="00716FAA">
              <w:rPr>
                <w:sz w:val="28"/>
                <w:szCs w:val="28"/>
              </w:rPr>
              <w:t>Пашский торгов</w:t>
            </w:r>
            <w:r w:rsidR="009317B0" w:rsidRPr="00716FAA">
              <w:rPr>
                <w:sz w:val="28"/>
                <w:szCs w:val="28"/>
              </w:rPr>
              <w:t>ы</w:t>
            </w:r>
            <w:r w:rsidRPr="00716FAA">
              <w:rPr>
                <w:sz w:val="28"/>
                <w:szCs w:val="28"/>
              </w:rPr>
              <w:t>й дом</w:t>
            </w:r>
          </w:p>
        </w:tc>
      </w:tr>
      <w:tr w:rsidR="00A30868" w:rsidRPr="009B4F96" w:rsidTr="004725A8">
        <w:trPr>
          <w:trHeight w:val="570"/>
        </w:trPr>
        <w:tc>
          <w:tcPr>
            <w:tcW w:w="2850" w:type="dxa"/>
            <w:shd w:val="clear" w:color="auto" w:fill="auto"/>
            <w:hideMark/>
          </w:tcPr>
          <w:p w:rsidR="00996C29" w:rsidRPr="009B4F96" w:rsidRDefault="00996C29" w:rsidP="00716FAA">
            <w:pPr>
              <w:jc w:val="center"/>
              <w:rPr>
                <w:sz w:val="28"/>
                <w:szCs w:val="28"/>
              </w:rPr>
            </w:pPr>
            <w:r w:rsidRPr="009B4F96">
              <w:rPr>
                <w:sz w:val="28"/>
                <w:szCs w:val="28"/>
              </w:rPr>
              <w:t>46 201 860,00</w:t>
            </w:r>
          </w:p>
        </w:tc>
        <w:tc>
          <w:tcPr>
            <w:tcW w:w="2126" w:type="dxa"/>
            <w:shd w:val="clear" w:color="auto" w:fill="auto"/>
            <w:hideMark/>
          </w:tcPr>
          <w:p w:rsidR="00996C29" w:rsidRPr="009B4F96" w:rsidRDefault="00996C29" w:rsidP="00716FAA">
            <w:pPr>
              <w:ind w:firstLine="317"/>
              <w:jc w:val="center"/>
              <w:rPr>
                <w:sz w:val="28"/>
                <w:szCs w:val="28"/>
              </w:rPr>
            </w:pPr>
            <w:r w:rsidRPr="009B4F96">
              <w:rPr>
                <w:sz w:val="28"/>
                <w:szCs w:val="28"/>
              </w:rPr>
              <w:t>4703165123</w:t>
            </w:r>
          </w:p>
        </w:tc>
        <w:tc>
          <w:tcPr>
            <w:tcW w:w="4871" w:type="dxa"/>
            <w:shd w:val="clear" w:color="auto" w:fill="auto"/>
            <w:hideMark/>
          </w:tcPr>
          <w:p w:rsidR="00996C29" w:rsidRPr="009B4F96" w:rsidRDefault="009B4F96" w:rsidP="00716FAA">
            <w:pPr>
              <w:jc w:val="center"/>
              <w:rPr>
                <w:sz w:val="28"/>
                <w:szCs w:val="28"/>
              </w:rPr>
            </w:pPr>
            <w:r w:rsidRPr="009B4F96">
              <w:rPr>
                <w:sz w:val="28"/>
                <w:szCs w:val="28"/>
              </w:rPr>
              <w:t xml:space="preserve">Акционерное общество </w:t>
            </w:r>
            <w:r w:rsidR="00775725">
              <w:rPr>
                <w:sz w:val="28"/>
                <w:szCs w:val="28"/>
              </w:rPr>
              <w:t>«</w:t>
            </w:r>
            <w:r w:rsidRPr="009B4F96">
              <w:rPr>
                <w:sz w:val="28"/>
                <w:szCs w:val="28"/>
              </w:rPr>
              <w:t>Водно-коммунальное хозяйство</w:t>
            </w:r>
            <w:r w:rsidR="00775725">
              <w:rPr>
                <w:sz w:val="28"/>
                <w:szCs w:val="28"/>
              </w:rPr>
              <w:t>»</w:t>
            </w:r>
          </w:p>
        </w:tc>
      </w:tr>
      <w:tr w:rsidR="00A30868" w:rsidRPr="009B4F96" w:rsidTr="004725A8">
        <w:trPr>
          <w:trHeight w:val="570"/>
        </w:trPr>
        <w:tc>
          <w:tcPr>
            <w:tcW w:w="2850" w:type="dxa"/>
            <w:shd w:val="clear" w:color="auto" w:fill="auto"/>
            <w:hideMark/>
          </w:tcPr>
          <w:p w:rsidR="00996C29" w:rsidRPr="009B4F96" w:rsidRDefault="00996C29" w:rsidP="00716FAA">
            <w:pPr>
              <w:jc w:val="center"/>
              <w:rPr>
                <w:sz w:val="28"/>
                <w:szCs w:val="28"/>
              </w:rPr>
            </w:pPr>
            <w:r w:rsidRPr="009B4F96">
              <w:rPr>
                <w:sz w:val="28"/>
                <w:szCs w:val="28"/>
              </w:rPr>
              <w:t>100 000,00</w:t>
            </w:r>
          </w:p>
        </w:tc>
        <w:tc>
          <w:tcPr>
            <w:tcW w:w="2126" w:type="dxa"/>
            <w:shd w:val="clear" w:color="auto" w:fill="auto"/>
            <w:hideMark/>
          </w:tcPr>
          <w:p w:rsidR="00996C29" w:rsidRPr="009B4F96" w:rsidRDefault="00996C29" w:rsidP="00716FAA">
            <w:pPr>
              <w:ind w:firstLine="317"/>
              <w:jc w:val="center"/>
              <w:rPr>
                <w:sz w:val="28"/>
                <w:szCs w:val="28"/>
              </w:rPr>
            </w:pPr>
            <w:r w:rsidRPr="009B4F96">
              <w:rPr>
                <w:sz w:val="28"/>
                <w:szCs w:val="28"/>
              </w:rPr>
              <w:t>4703096470</w:t>
            </w:r>
          </w:p>
        </w:tc>
        <w:tc>
          <w:tcPr>
            <w:tcW w:w="4871" w:type="dxa"/>
            <w:shd w:val="clear" w:color="auto" w:fill="auto"/>
            <w:hideMark/>
          </w:tcPr>
          <w:p w:rsidR="00996C29" w:rsidRPr="009B4F96" w:rsidRDefault="00996C29" w:rsidP="00716FAA">
            <w:pPr>
              <w:jc w:val="center"/>
              <w:rPr>
                <w:sz w:val="28"/>
                <w:szCs w:val="28"/>
              </w:rPr>
            </w:pPr>
            <w:r w:rsidRPr="009B4F96">
              <w:rPr>
                <w:sz w:val="28"/>
                <w:szCs w:val="28"/>
              </w:rPr>
              <w:t>Открытое акционерное общество  ВСЕВОЛОЖСКИЕ ТЕПЛОВЫЕ СЕТИ</w:t>
            </w:r>
          </w:p>
        </w:tc>
      </w:tr>
      <w:tr w:rsidR="006F40AE" w:rsidRPr="006F40AE"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11 334 000,00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4704061991</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ОАО Выборгский Водоканал</w:t>
            </w:r>
          </w:p>
        </w:tc>
      </w:tr>
      <w:tr w:rsidR="006F40AE" w:rsidRPr="006F40AE" w:rsidTr="004725A8">
        <w:trPr>
          <w:trHeight w:val="570"/>
        </w:trPr>
        <w:tc>
          <w:tcPr>
            <w:tcW w:w="2850" w:type="dxa"/>
            <w:shd w:val="clear" w:color="auto" w:fill="auto"/>
            <w:hideMark/>
          </w:tcPr>
          <w:p w:rsidR="00996C29" w:rsidRPr="006F40AE" w:rsidRDefault="006F40AE" w:rsidP="00716FAA">
            <w:pPr>
              <w:jc w:val="center"/>
              <w:rPr>
                <w:sz w:val="28"/>
                <w:szCs w:val="28"/>
              </w:rPr>
            </w:pPr>
            <w:r w:rsidRPr="006F40AE">
              <w:rPr>
                <w:sz w:val="28"/>
                <w:szCs w:val="28"/>
              </w:rPr>
              <w:t>961 654 308,00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4704062064</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 xml:space="preserve">ОАО </w:t>
            </w:r>
            <w:proofErr w:type="spellStart"/>
            <w:r w:rsidRPr="006F40AE">
              <w:rPr>
                <w:sz w:val="28"/>
                <w:szCs w:val="28"/>
              </w:rPr>
              <w:t>Выборгтеплоэнерго</w:t>
            </w:r>
            <w:proofErr w:type="spellEnd"/>
          </w:p>
        </w:tc>
      </w:tr>
      <w:tr w:rsidR="006F40AE" w:rsidRPr="006F40AE"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380 000,00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4704062280</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ОАО АРДС</w:t>
            </w:r>
          </w:p>
        </w:tc>
      </w:tr>
      <w:tr w:rsidR="006F40AE" w:rsidRPr="006F40AE"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1 453 000,00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4704084974</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Оптика Выборг</w:t>
            </w:r>
          </w:p>
        </w:tc>
      </w:tr>
      <w:tr w:rsidR="00A30868" w:rsidRPr="00A30868"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74 488 000,00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4704085199</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ОАО Рынок</w:t>
            </w:r>
          </w:p>
        </w:tc>
      </w:tr>
      <w:tr w:rsidR="006F40AE" w:rsidRPr="006F40AE"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11 464 902,00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4704088584</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ГК Выборг</w:t>
            </w:r>
          </w:p>
        </w:tc>
      </w:tr>
      <w:tr w:rsidR="00A30868" w:rsidRPr="00A30868" w:rsidTr="004725A8">
        <w:trPr>
          <w:trHeight w:val="570"/>
        </w:trPr>
        <w:tc>
          <w:tcPr>
            <w:tcW w:w="2850" w:type="dxa"/>
            <w:shd w:val="clear" w:color="auto" w:fill="auto"/>
            <w:hideMark/>
          </w:tcPr>
          <w:p w:rsidR="00996C29" w:rsidRPr="006F40AE" w:rsidRDefault="00996C29" w:rsidP="00716FAA">
            <w:pPr>
              <w:jc w:val="center"/>
              <w:rPr>
                <w:sz w:val="28"/>
                <w:szCs w:val="28"/>
              </w:rPr>
            </w:pPr>
            <w:r w:rsidRPr="006F40AE">
              <w:rPr>
                <w:sz w:val="28"/>
                <w:szCs w:val="28"/>
              </w:rPr>
              <w:t>26 002 098,00</w:t>
            </w:r>
          </w:p>
        </w:tc>
        <w:tc>
          <w:tcPr>
            <w:tcW w:w="2126" w:type="dxa"/>
            <w:shd w:val="clear" w:color="auto" w:fill="auto"/>
            <w:hideMark/>
          </w:tcPr>
          <w:p w:rsidR="00996C29" w:rsidRPr="006F40AE" w:rsidRDefault="00996C29" w:rsidP="00716FAA">
            <w:pPr>
              <w:ind w:firstLine="317"/>
              <w:jc w:val="center"/>
              <w:rPr>
                <w:sz w:val="28"/>
                <w:szCs w:val="28"/>
              </w:rPr>
            </w:pPr>
            <w:r w:rsidRPr="006F40AE">
              <w:rPr>
                <w:sz w:val="28"/>
                <w:szCs w:val="28"/>
              </w:rPr>
              <w:t>4704099145</w:t>
            </w:r>
          </w:p>
        </w:tc>
        <w:tc>
          <w:tcPr>
            <w:tcW w:w="4871" w:type="dxa"/>
            <w:shd w:val="clear" w:color="auto" w:fill="auto"/>
            <w:hideMark/>
          </w:tcPr>
          <w:p w:rsidR="00996C29" w:rsidRPr="006F40AE" w:rsidRDefault="00996C29" w:rsidP="00716FAA">
            <w:pPr>
              <w:jc w:val="center"/>
              <w:rPr>
                <w:sz w:val="28"/>
                <w:szCs w:val="28"/>
              </w:rPr>
            </w:pPr>
            <w:r w:rsidRPr="006F40AE">
              <w:rPr>
                <w:sz w:val="28"/>
                <w:szCs w:val="28"/>
              </w:rPr>
              <w:t>ГК ЧАЙКА</w:t>
            </w:r>
          </w:p>
        </w:tc>
      </w:tr>
      <w:tr w:rsidR="00D17974" w:rsidRPr="00D17974" w:rsidTr="004725A8">
        <w:trPr>
          <w:trHeight w:val="570"/>
        </w:trPr>
        <w:tc>
          <w:tcPr>
            <w:tcW w:w="2850" w:type="dxa"/>
            <w:shd w:val="clear" w:color="auto" w:fill="auto"/>
            <w:hideMark/>
          </w:tcPr>
          <w:p w:rsidR="00996C29" w:rsidRPr="00D17974" w:rsidRDefault="00996C29" w:rsidP="00716FAA">
            <w:pPr>
              <w:jc w:val="center"/>
              <w:rPr>
                <w:sz w:val="28"/>
                <w:szCs w:val="28"/>
              </w:rPr>
            </w:pPr>
            <w:r w:rsidRPr="00D17974">
              <w:rPr>
                <w:sz w:val="28"/>
                <w:szCs w:val="28"/>
              </w:rPr>
              <w:t>3 500 000,00</w:t>
            </w:r>
          </w:p>
        </w:tc>
        <w:tc>
          <w:tcPr>
            <w:tcW w:w="2126" w:type="dxa"/>
            <w:shd w:val="clear" w:color="auto" w:fill="auto"/>
            <w:hideMark/>
          </w:tcPr>
          <w:p w:rsidR="00996C29" w:rsidRPr="00D17974" w:rsidRDefault="00996C29" w:rsidP="00716FAA">
            <w:pPr>
              <w:ind w:firstLine="317"/>
              <w:jc w:val="center"/>
              <w:rPr>
                <w:sz w:val="28"/>
                <w:szCs w:val="28"/>
              </w:rPr>
            </w:pPr>
            <w:r w:rsidRPr="00D17974">
              <w:rPr>
                <w:sz w:val="28"/>
                <w:szCs w:val="28"/>
                <w:shd w:val="clear" w:color="auto" w:fill="F9F9F9"/>
              </w:rPr>
              <w:t>4704069140</w:t>
            </w:r>
          </w:p>
        </w:tc>
        <w:tc>
          <w:tcPr>
            <w:tcW w:w="4871" w:type="dxa"/>
            <w:shd w:val="clear" w:color="auto" w:fill="auto"/>
            <w:hideMark/>
          </w:tcPr>
          <w:p w:rsidR="00996C29" w:rsidRPr="00D17974" w:rsidRDefault="00996C29" w:rsidP="00716FAA">
            <w:pPr>
              <w:jc w:val="center"/>
              <w:rPr>
                <w:sz w:val="28"/>
                <w:szCs w:val="28"/>
              </w:rPr>
            </w:pPr>
            <w:r w:rsidRPr="00D17974">
              <w:rPr>
                <w:sz w:val="28"/>
                <w:szCs w:val="28"/>
              </w:rPr>
              <w:t>ОАО Первомайское КП</w:t>
            </w:r>
          </w:p>
        </w:tc>
      </w:tr>
      <w:tr w:rsidR="00716FAA" w:rsidRPr="00716FAA" w:rsidTr="004725A8">
        <w:trPr>
          <w:trHeight w:val="570"/>
        </w:trPr>
        <w:tc>
          <w:tcPr>
            <w:tcW w:w="2850" w:type="dxa"/>
            <w:shd w:val="clear" w:color="auto" w:fill="auto"/>
            <w:hideMark/>
          </w:tcPr>
          <w:p w:rsidR="00996C29" w:rsidRPr="00716FAA" w:rsidRDefault="00996C29" w:rsidP="00716FAA">
            <w:pPr>
              <w:jc w:val="center"/>
              <w:rPr>
                <w:sz w:val="28"/>
                <w:szCs w:val="28"/>
              </w:rPr>
            </w:pPr>
            <w:r w:rsidRPr="00716FAA">
              <w:rPr>
                <w:sz w:val="28"/>
                <w:szCs w:val="28"/>
              </w:rPr>
              <w:t>478 734,81</w:t>
            </w:r>
          </w:p>
        </w:tc>
        <w:tc>
          <w:tcPr>
            <w:tcW w:w="2126" w:type="dxa"/>
            <w:shd w:val="clear" w:color="auto" w:fill="auto"/>
            <w:hideMark/>
          </w:tcPr>
          <w:p w:rsidR="00996C29" w:rsidRPr="00716FAA" w:rsidRDefault="00996C29" w:rsidP="00716FAA">
            <w:pPr>
              <w:ind w:firstLine="317"/>
              <w:jc w:val="center"/>
              <w:rPr>
                <w:sz w:val="28"/>
                <w:szCs w:val="28"/>
                <w:shd w:val="clear" w:color="auto" w:fill="F9F9F9"/>
              </w:rPr>
            </w:pPr>
            <w:r w:rsidRPr="00716FAA">
              <w:rPr>
                <w:sz w:val="28"/>
                <w:szCs w:val="28"/>
                <w:shd w:val="clear" w:color="auto" w:fill="F9F9F9"/>
              </w:rPr>
              <w:t>4705034158</w:t>
            </w:r>
          </w:p>
        </w:tc>
        <w:tc>
          <w:tcPr>
            <w:tcW w:w="4871" w:type="dxa"/>
            <w:shd w:val="clear" w:color="auto" w:fill="auto"/>
            <w:hideMark/>
          </w:tcPr>
          <w:p w:rsidR="00996C29" w:rsidRPr="00716FAA" w:rsidRDefault="00996C29" w:rsidP="00716FAA">
            <w:pPr>
              <w:jc w:val="center"/>
              <w:rPr>
                <w:sz w:val="28"/>
                <w:szCs w:val="28"/>
              </w:rPr>
            </w:pPr>
            <w:r w:rsidRPr="00716FAA">
              <w:rPr>
                <w:sz w:val="28"/>
                <w:szCs w:val="28"/>
              </w:rPr>
              <w:t>АО  КЭС</w:t>
            </w:r>
          </w:p>
        </w:tc>
      </w:tr>
      <w:tr w:rsidR="00A30868" w:rsidRPr="00A30868" w:rsidTr="004725A8">
        <w:trPr>
          <w:trHeight w:val="570"/>
        </w:trPr>
        <w:tc>
          <w:tcPr>
            <w:tcW w:w="2850" w:type="dxa"/>
            <w:shd w:val="clear" w:color="auto" w:fill="auto"/>
            <w:hideMark/>
          </w:tcPr>
          <w:p w:rsidR="00996C29" w:rsidRPr="004725A8" w:rsidRDefault="00996C29" w:rsidP="00716FAA">
            <w:pPr>
              <w:jc w:val="center"/>
              <w:rPr>
                <w:sz w:val="28"/>
                <w:szCs w:val="28"/>
              </w:rPr>
            </w:pPr>
            <w:r w:rsidRPr="004725A8">
              <w:rPr>
                <w:sz w:val="28"/>
                <w:szCs w:val="28"/>
              </w:rPr>
              <w:t>360 000,00</w:t>
            </w:r>
          </w:p>
        </w:tc>
        <w:tc>
          <w:tcPr>
            <w:tcW w:w="2126" w:type="dxa"/>
            <w:shd w:val="clear" w:color="auto" w:fill="auto"/>
            <w:hideMark/>
          </w:tcPr>
          <w:p w:rsidR="00996C29" w:rsidRPr="004725A8" w:rsidRDefault="00996C29" w:rsidP="00716FAA">
            <w:pPr>
              <w:ind w:firstLine="317"/>
              <w:jc w:val="center"/>
              <w:rPr>
                <w:sz w:val="28"/>
                <w:szCs w:val="28"/>
                <w:shd w:val="clear" w:color="auto" w:fill="F9F9F9"/>
              </w:rPr>
            </w:pPr>
            <w:r w:rsidRPr="004725A8">
              <w:rPr>
                <w:sz w:val="28"/>
                <w:szCs w:val="28"/>
                <w:shd w:val="clear" w:color="auto" w:fill="F9F9F9"/>
              </w:rPr>
              <w:t>4707026561</w:t>
            </w:r>
          </w:p>
        </w:tc>
        <w:tc>
          <w:tcPr>
            <w:tcW w:w="4871" w:type="dxa"/>
            <w:shd w:val="clear" w:color="auto" w:fill="auto"/>
            <w:hideMark/>
          </w:tcPr>
          <w:p w:rsidR="004725A8" w:rsidRPr="004725A8" w:rsidRDefault="00996C29" w:rsidP="00716FAA">
            <w:pPr>
              <w:jc w:val="center"/>
              <w:rPr>
                <w:sz w:val="28"/>
                <w:szCs w:val="28"/>
              </w:rPr>
            </w:pPr>
            <w:r w:rsidRPr="004725A8">
              <w:rPr>
                <w:sz w:val="28"/>
                <w:szCs w:val="28"/>
              </w:rPr>
              <w:t xml:space="preserve">ОАО </w:t>
            </w:r>
            <w:r w:rsidR="00775725">
              <w:rPr>
                <w:sz w:val="28"/>
                <w:szCs w:val="28"/>
              </w:rPr>
              <w:t>«</w:t>
            </w:r>
            <w:r w:rsidRPr="004725A8">
              <w:rPr>
                <w:sz w:val="28"/>
                <w:szCs w:val="28"/>
              </w:rPr>
              <w:t>Управляющая компания</w:t>
            </w:r>
            <w:r w:rsidR="00775725">
              <w:rPr>
                <w:sz w:val="28"/>
                <w:szCs w:val="28"/>
              </w:rPr>
              <w:t>»</w:t>
            </w:r>
          </w:p>
        </w:tc>
      </w:tr>
      <w:tr w:rsidR="004725A8" w:rsidRPr="00A30868" w:rsidTr="004725A8">
        <w:trPr>
          <w:trHeight w:val="570"/>
        </w:trPr>
        <w:tc>
          <w:tcPr>
            <w:tcW w:w="2850" w:type="dxa"/>
            <w:shd w:val="clear" w:color="auto" w:fill="auto"/>
            <w:vAlign w:val="bottom"/>
            <w:hideMark/>
          </w:tcPr>
          <w:p w:rsidR="004725A8" w:rsidRPr="00D856B7" w:rsidRDefault="004725A8" w:rsidP="00716FAA">
            <w:pPr>
              <w:jc w:val="center"/>
              <w:rPr>
                <w:color w:val="000000"/>
                <w:sz w:val="28"/>
                <w:szCs w:val="28"/>
              </w:rPr>
            </w:pPr>
            <w:r w:rsidRPr="00D856B7">
              <w:rPr>
                <w:color w:val="000000"/>
                <w:sz w:val="28"/>
                <w:szCs w:val="28"/>
              </w:rPr>
              <w:t>200,00</w:t>
            </w:r>
          </w:p>
        </w:tc>
        <w:tc>
          <w:tcPr>
            <w:tcW w:w="2126" w:type="dxa"/>
            <w:shd w:val="clear" w:color="auto" w:fill="auto"/>
            <w:vAlign w:val="bottom"/>
            <w:hideMark/>
          </w:tcPr>
          <w:p w:rsidR="004725A8" w:rsidRPr="00D856B7" w:rsidRDefault="004725A8" w:rsidP="00251331">
            <w:pPr>
              <w:ind w:firstLine="317"/>
              <w:jc w:val="center"/>
              <w:rPr>
                <w:sz w:val="28"/>
                <w:szCs w:val="28"/>
              </w:rPr>
            </w:pPr>
            <w:r w:rsidRPr="00251331">
              <w:rPr>
                <w:sz w:val="28"/>
                <w:szCs w:val="28"/>
                <w:shd w:val="clear" w:color="auto" w:fill="F9F9F9"/>
              </w:rPr>
              <w:t>4707001510</w:t>
            </w:r>
          </w:p>
        </w:tc>
        <w:tc>
          <w:tcPr>
            <w:tcW w:w="4871" w:type="dxa"/>
            <w:shd w:val="clear" w:color="auto" w:fill="auto"/>
            <w:vAlign w:val="bottom"/>
            <w:hideMark/>
          </w:tcPr>
          <w:p w:rsidR="004725A8" w:rsidRPr="00D856B7" w:rsidRDefault="004725A8" w:rsidP="00716FAA">
            <w:pPr>
              <w:jc w:val="center"/>
              <w:rPr>
                <w:sz w:val="28"/>
                <w:szCs w:val="28"/>
              </w:rPr>
            </w:pPr>
            <w:r w:rsidRPr="00D856B7">
              <w:rPr>
                <w:sz w:val="28"/>
                <w:szCs w:val="28"/>
              </w:rPr>
              <w:t>Ямбург АОЗТ</w:t>
            </w:r>
          </w:p>
        </w:tc>
      </w:tr>
      <w:tr w:rsidR="004725A8" w:rsidRPr="00A30868" w:rsidTr="004725A8">
        <w:trPr>
          <w:trHeight w:val="570"/>
        </w:trPr>
        <w:tc>
          <w:tcPr>
            <w:tcW w:w="2850" w:type="dxa"/>
            <w:shd w:val="clear" w:color="auto" w:fill="auto"/>
            <w:vAlign w:val="bottom"/>
            <w:hideMark/>
          </w:tcPr>
          <w:p w:rsidR="004725A8" w:rsidRPr="00D856B7" w:rsidRDefault="004725A8" w:rsidP="00716FAA">
            <w:pPr>
              <w:jc w:val="center"/>
              <w:rPr>
                <w:color w:val="000000"/>
                <w:sz w:val="28"/>
                <w:szCs w:val="28"/>
              </w:rPr>
            </w:pPr>
            <w:r w:rsidRPr="00D856B7">
              <w:rPr>
                <w:color w:val="000000"/>
                <w:sz w:val="28"/>
                <w:szCs w:val="28"/>
              </w:rPr>
              <w:t>40 000,00</w:t>
            </w:r>
          </w:p>
        </w:tc>
        <w:tc>
          <w:tcPr>
            <w:tcW w:w="2126" w:type="dxa"/>
            <w:shd w:val="clear" w:color="auto" w:fill="auto"/>
            <w:vAlign w:val="bottom"/>
            <w:hideMark/>
          </w:tcPr>
          <w:p w:rsidR="004725A8" w:rsidRPr="00251331" w:rsidRDefault="004725A8" w:rsidP="00251331">
            <w:pPr>
              <w:ind w:firstLine="317"/>
              <w:jc w:val="center"/>
              <w:rPr>
                <w:sz w:val="28"/>
                <w:szCs w:val="28"/>
                <w:shd w:val="clear" w:color="auto" w:fill="F9F9F9"/>
              </w:rPr>
            </w:pPr>
            <w:r w:rsidRPr="00251331">
              <w:rPr>
                <w:sz w:val="28"/>
                <w:szCs w:val="28"/>
                <w:shd w:val="clear" w:color="auto" w:fill="F9F9F9"/>
              </w:rPr>
              <w:t>4727003918</w:t>
            </w:r>
          </w:p>
        </w:tc>
        <w:tc>
          <w:tcPr>
            <w:tcW w:w="4871" w:type="dxa"/>
            <w:shd w:val="clear" w:color="auto" w:fill="auto"/>
            <w:vAlign w:val="bottom"/>
            <w:hideMark/>
          </w:tcPr>
          <w:p w:rsidR="004725A8" w:rsidRPr="00D856B7" w:rsidRDefault="004725A8" w:rsidP="00716FAA">
            <w:pPr>
              <w:jc w:val="center"/>
              <w:rPr>
                <w:sz w:val="28"/>
                <w:szCs w:val="28"/>
              </w:rPr>
            </w:pPr>
            <w:r w:rsidRPr="00D856B7">
              <w:rPr>
                <w:sz w:val="28"/>
                <w:szCs w:val="28"/>
              </w:rPr>
              <w:t>Ленинградская областная выставка Регион-Экспо АООТ</w:t>
            </w:r>
          </w:p>
        </w:tc>
      </w:tr>
      <w:tr w:rsidR="004725A8" w:rsidRPr="00A30868" w:rsidTr="004725A8">
        <w:trPr>
          <w:trHeight w:val="570"/>
        </w:trPr>
        <w:tc>
          <w:tcPr>
            <w:tcW w:w="2850" w:type="dxa"/>
            <w:shd w:val="clear" w:color="auto" w:fill="auto"/>
            <w:vAlign w:val="bottom"/>
            <w:hideMark/>
          </w:tcPr>
          <w:p w:rsidR="004725A8" w:rsidRPr="00D856B7" w:rsidRDefault="004725A8" w:rsidP="00716FAA">
            <w:pPr>
              <w:jc w:val="center"/>
              <w:rPr>
                <w:color w:val="000000"/>
                <w:sz w:val="28"/>
                <w:szCs w:val="28"/>
              </w:rPr>
            </w:pPr>
            <w:r w:rsidRPr="00D856B7">
              <w:rPr>
                <w:color w:val="000000"/>
                <w:sz w:val="28"/>
                <w:szCs w:val="28"/>
              </w:rPr>
              <w:t>50 000,00</w:t>
            </w:r>
          </w:p>
        </w:tc>
        <w:tc>
          <w:tcPr>
            <w:tcW w:w="2126" w:type="dxa"/>
            <w:shd w:val="clear" w:color="auto" w:fill="auto"/>
            <w:vAlign w:val="bottom"/>
            <w:hideMark/>
          </w:tcPr>
          <w:p w:rsidR="004725A8" w:rsidRPr="00251331" w:rsidRDefault="004725A8" w:rsidP="00251331">
            <w:pPr>
              <w:ind w:firstLine="317"/>
              <w:jc w:val="center"/>
              <w:rPr>
                <w:sz w:val="28"/>
                <w:szCs w:val="28"/>
                <w:shd w:val="clear" w:color="auto" w:fill="F9F9F9"/>
              </w:rPr>
            </w:pPr>
            <w:r w:rsidRPr="00251331">
              <w:rPr>
                <w:sz w:val="28"/>
                <w:szCs w:val="28"/>
                <w:shd w:val="clear" w:color="auto" w:fill="F9F9F9"/>
              </w:rPr>
              <w:t>7802047246</w:t>
            </w:r>
          </w:p>
        </w:tc>
        <w:tc>
          <w:tcPr>
            <w:tcW w:w="4871" w:type="dxa"/>
            <w:shd w:val="clear" w:color="auto" w:fill="auto"/>
            <w:vAlign w:val="bottom"/>
            <w:hideMark/>
          </w:tcPr>
          <w:p w:rsidR="004725A8" w:rsidRPr="00D856B7" w:rsidRDefault="004725A8" w:rsidP="00716FAA">
            <w:pPr>
              <w:jc w:val="center"/>
              <w:rPr>
                <w:sz w:val="28"/>
                <w:szCs w:val="28"/>
              </w:rPr>
            </w:pPr>
            <w:r w:rsidRPr="00D856B7">
              <w:rPr>
                <w:sz w:val="28"/>
                <w:szCs w:val="28"/>
              </w:rPr>
              <w:t xml:space="preserve">Северо-Западное инвестиционное финансовое </w:t>
            </w:r>
            <w:proofErr w:type="spellStart"/>
            <w:r w:rsidRPr="00D856B7">
              <w:rPr>
                <w:sz w:val="28"/>
                <w:szCs w:val="28"/>
              </w:rPr>
              <w:t>агенство</w:t>
            </w:r>
            <w:proofErr w:type="spellEnd"/>
            <w:r w:rsidRPr="00D856B7">
              <w:rPr>
                <w:sz w:val="28"/>
                <w:szCs w:val="28"/>
              </w:rPr>
              <w:t xml:space="preserve"> АОЗТ</w:t>
            </w:r>
          </w:p>
        </w:tc>
      </w:tr>
      <w:tr w:rsidR="00716FAA" w:rsidRPr="00716FAA" w:rsidTr="004725A8">
        <w:trPr>
          <w:trHeight w:val="570"/>
        </w:trPr>
        <w:tc>
          <w:tcPr>
            <w:tcW w:w="2850" w:type="dxa"/>
            <w:shd w:val="clear" w:color="auto" w:fill="auto"/>
            <w:hideMark/>
          </w:tcPr>
          <w:p w:rsidR="004725A8" w:rsidRPr="00716FAA" w:rsidRDefault="00716FAA" w:rsidP="00716FAA">
            <w:pPr>
              <w:jc w:val="center"/>
              <w:rPr>
                <w:sz w:val="28"/>
                <w:szCs w:val="28"/>
              </w:rPr>
            </w:pPr>
            <w:r w:rsidRPr="00716FAA">
              <w:rPr>
                <w:sz w:val="28"/>
                <w:szCs w:val="28"/>
              </w:rPr>
              <w:t>313 314 162,50</w:t>
            </w:r>
          </w:p>
        </w:tc>
        <w:tc>
          <w:tcPr>
            <w:tcW w:w="2126" w:type="dxa"/>
            <w:shd w:val="clear" w:color="auto" w:fill="auto"/>
            <w:hideMark/>
          </w:tcPr>
          <w:p w:rsidR="004725A8" w:rsidRPr="00716FAA" w:rsidRDefault="00716FAA" w:rsidP="00716FAA">
            <w:pPr>
              <w:ind w:firstLine="317"/>
              <w:jc w:val="center"/>
              <w:rPr>
                <w:sz w:val="28"/>
                <w:szCs w:val="28"/>
                <w:shd w:val="clear" w:color="auto" w:fill="F9F9F9"/>
              </w:rPr>
            </w:pPr>
            <w:r w:rsidRPr="00716FAA">
              <w:rPr>
                <w:sz w:val="28"/>
                <w:szCs w:val="28"/>
                <w:shd w:val="clear" w:color="auto" w:fill="F9F9F9"/>
              </w:rPr>
              <w:t>4720023369</w:t>
            </w:r>
          </w:p>
        </w:tc>
        <w:tc>
          <w:tcPr>
            <w:tcW w:w="4871" w:type="dxa"/>
            <w:shd w:val="clear" w:color="auto" w:fill="auto"/>
            <w:hideMark/>
          </w:tcPr>
          <w:p w:rsidR="004725A8" w:rsidRPr="00716FAA" w:rsidRDefault="00716FAA" w:rsidP="00716FAA">
            <w:pPr>
              <w:jc w:val="center"/>
              <w:rPr>
                <w:sz w:val="28"/>
                <w:szCs w:val="28"/>
              </w:rPr>
            </w:pPr>
            <w:r w:rsidRPr="00716FAA">
              <w:rPr>
                <w:sz w:val="28"/>
                <w:szCs w:val="28"/>
              </w:rPr>
              <w:t xml:space="preserve">ОАО </w:t>
            </w:r>
            <w:r w:rsidR="00775725">
              <w:rPr>
                <w:sz w:val="28"/>
                <w:szCs w:val="28"/>
              </w:rPr>
              <w:t>«</w:t>
            </w:r>
            <w:r w:rsidRPr="00716FAA">
              <w:rPr>
                <w:sz w:val="28"/>
                <w:szCs w:val="28"/>
              </w:rPr>
              <w:t>ЛЭК</w:t>
            </w:r>
            <w:r w:rsidR="00775725">
              <w:rPr>
                <w:sz w:val="28"/>
                <w:szCs w:val="28"/>
              </w:rPr>
              <w:t>»</w:t>
            </w:r>
          </w:p>
        </w:tc>
      </w:tr>
      <w:tr w:rsidR="00716FAA" w:rsidRPr="00716FAA" w:rsidTr="004725A8">
        <w:trPr>
          <w:trHeight w:val="570"/>
        </w:trPr>
        <w:tc>
          <w:tcPr>
            <w:tcW w:w="2850" w:type="dxa"/>
            <w:shd w:val="clear" w:color="auto" w:fill="auto"/>
          </w:tcPr>
          <w:p w:rsidR="004725A8" w:rsidRPr="00716FAA" w:rsidRDefault="004725A8" w:rsidP="00716FAA">
            <w:pPr>
              <w:jc w:val="center"/>
              <w:rPr>
                <w:sz w:val="28"/>
                <w:szCs w:val="28"/>
              </w:rPr>
            </w:pPr>
            <w:r w:rsidRPr="00716FAA">
              <w:rPr>
                <w:sz w:val="28"/>
                <w:szCs w:val="28"/>
              </w:rPr>
              <w:t>8 807 000,00</w:t>
            </w:r>
          </w:p>
        </w:tc>
        <w:tc>
          <w:tcPr>
            <w:tcW w:w="2126" w:type="dxa"/>
            <w:shd w:val="clear" w:color="auto" w:fill="auto"/>
          </w:tcPr>
          <w:p w:rsidR="004725A8" w:rsidRPr="00716FAA" w:rsidRDefault="004725A8" w:rsidP="00716FAA">
            <w:pPr>
              <w:ind w:firstLine="317"/>
              <w:jc w:val="center"/>
              <w:rPr>
                <w:sz w:val="28"/>
                <w:szCs w:val="28"/>
                <w:shd w:val="clear" w:color="auto" w:fill="F9F9F9"/>
              </w:rPr>
            </w:pPr>
            <w:r w:rsidRPr="00716FAA">
              <w:rPr>
                <w:sz w:val="28"/>
                <w:szCs w:val="28"/>
                <w:shd w:val="clear" w:color="auto" w:fill="F9F9F9"/>
              </w:rPr>
              <w:t>4715012509</w:t>
            </w:r>
          </w:p>
        </w:tc>
        <w:tc>
          <w:tcPr>
            <w:tcW w:w="4871" w:type="dxa"/>
            <w:shd w:val="clear" w:color="auto" w:fill="auto"/>
          </w:tcPr>
          <w:p w:rsidR="004725A8" w:rsidRPr="00716FAA" w:rsidRDefault="004725A8" w:rsidP="00716FAA">
            <w:pPr>
              <w:jc w:val="center"/>
              <w:rPr>
                <w:sz w:val="28"/>
                <w:szCs w:val="28"/>
              </w:rPr>
            </w:pPr>
            <w:r w:rsidRPr="00716FAA">
              <w:rPr>
                <w:sz w:val="28"/>
                <w:szCs w:val="28"/>
              </w:rPr>
              <w:t xml:space="preserve">АО </w:t>
            </w:r>
            <w:r w:rsidR="00775725">
              <w:rPr>
                <w:sz w:val="28"/>
                <w:szCs w:val="28"/>
              </w:rPr>
              <w:t>«</w:t>
            </w:r>
            <w:r w:rsidRPr="00716FAA">
              <w:rPr>
                <w:sz w:val="28"/>
                <w:szCs w:val="28"/>
              </w:rPr>
              <w:t>Жилье</w:t>
            </w:r>
            <w:r w:rsidR="00775725">
              <w:rPr>
                <w:sz w:val="28"/>
                <w:szCs w:val="28"/>
              </w:rPr>
              <w:t>»</w:t>
            </w:r>
          </w:p>
        </w:tc>
      </w:tr>
      <w:tr w:rsidR="004725A8" w:rsidRPr="00BD756A" w:rsidTr="004725A8">
        <w:trPr>
          <w:trHeight w:val="570"/>
        </w:trPr>
        <w:tc>
          <w:tcPr>
            <w:tcW w:w="2850" w:type="dxa"/>
            <w:shd w:val="clear" w:color="auto" w:fill="auto"/>
          </w:tcPr>
          <w:p w:rsidR="004725A8" w:rsidRPr="00BD756A" w:rsidRDefault="004725A8" w:rsidP="00716FAA">
            <w:pPr>
              <w:jc w:val="center"/>
              <w:rPr>
                <w:sz w:val="28"/>
                <w:szCs w:val="28"/>
              </w:rPr>
            </w:pPr>
            <w:r w:rsidRPr="00BD756A">
              <w:rPr>
                <w:sz w:val="28"/>
                <w:szCs w:val="28"/>
              </w:rPr>
              <w:t>12 760 000,00</w:t>
            </w:r>
          </w:p>
        </w:tc>
        <w:tc>
          <w:tcPr>
            <w:tcW w:w="2126" w:type="dxa"/>
            <w:shd w:val="clear" w:color="auto" w:fill="auto"/>
          </w:tcPr>
          <w:p w:rsidR="004725A8" w:rsidRPr="00BD756A" w:rsidRDefault="004725A8" w:rsidP="00716FAA">
            <w:pPr>
              <w:ind w:firstLine="317"/>
              <w:jc w:val="center"/>
              <w:rPr>
                <w:sz w:val="28"/>
                <w:szCs w:val="28"/>
                <w:shd w:val="clear" w:color="auto" w:fill="F9F9F9"/>
              </w:rPr>
            </w:pPr>
            <w:r w:rsidRPr="00BD756A">
              <w:rPr>
                <w:sz w:val="28"/>
                <w:szCs w:val="28"/>
                <w:shd w:val="clear" w:color="auto" w:fill="F9F9F9"/>
              </w:rPr>
              <w:t>4715014584</w:t>
            </w:r>
          </w:p>
        </w:tc>
        <w:tc>
          <w:tcPr>
            <w:tcW w:w="4871" w:type="dxa"/>
            <w:shd w:val="clear" w:color="auto" w:fill="auto"/>
          </w:tcPr>
          <w:p w:rsidR="004725A8" w:rsidRPr="00BD756A" w:rsidRDefault="004725A8" w:rsidP="00716FAA">
            <w:pPr>
              <w:jc w:val="center"/>
              <w:rPr>
                <w:sz w:val="28"/>
                <w:szCs w:val="28"/>
              </w:rPr>
            </w:pPr>
            <w:r w:rsidRPr="00BD756A">
              <w:rPr>
                <w:sz w:val="28"/>
                <w:szCs w:val="28"/>
              </w:rPr>
              <w:t xml:space="preserve">АО </w:t>
            </w:r>
            <w:r w:rsidR="00775725">
              <w:rPr>
                <w:sz w:val="28"/>
                <w:szCs w:val="28"/>
              </w:rPr>
              <w:t>«</w:t>
            </w:r>
            <w:r w:rsidRPr="00BD756A">
              <w:rPr>
                <w:sz w:val="28"/>
                <w:szCs w:val="28"/>
              </w:rPr>
              <w:t>Чистый город</w:t>
            </w:r>
            <w:r w:rsidR="00775725">
              <w:rPr>
                <w:sz w:val="28"/>
                <w:szCs w:val="28"/>
              </w:rPr>
              <w:t>»</w:t>
            </w:r>
          </w:p>
        </w:tc>
      </w:tr>
      <w:tr w:rsidR="004725A8" w:rsidRPr="00BD756A" w:rsidTr="004725A8">
        <w:trPr>
          <w:trHeight w:val="570"/>
        </w:trPr>
        <w:tc>
          <w:tcPr>
            <w:tcW w:w="2850" w:type="dxa"/>
            <w:shd w:val="clear" w:color="auto" w:fill="auto"/>
          </w:tcPr>
          <w:p w:rsidR="004725A8" w:rsidRPr="00BD756A" w:rsidRDefault="004725A8" w:rsidP="00716FAA">
            <w:pPr>
              <w:jc w:val="center"/>
              <w:rPr>
                <w:sz w:val="28"/>
                <w:szCs w:val="28"/>
              </w:rPr>
            </w:pPr>
            <w:r>
              <w:rPr>
                <w:sz w:val="28"/>
                <w:szCs w:val="28"/>
              </w:rPr>
              <w:t>115 000</w:t>
            </w:r>
            <w:r w:rsidRPr="00BD756A">
              <w:rPr>
                <w:sz w:val="28"/>
                <w:szCs w:val="28"/>
              </w:rPr>
              <w:t>,00</w:t>
            </w:r>
          </w:p>
        </w:tc>
        <w:tc>
          <w:tcPr>
            <w:tcW w:w="2126" w:type="dxa"/>
            <w:shd w:val="clear" w:color="auto" w:fill="auto"/>
          </w:tcPr>
          <w:p w:rsidR="004725A8" w:rsidRPr="00BD756A" w:rsidRDefault="004725A8" w:rsidP="00716FAA">
            <w:pPr>
              <w:ind w:firstLine="317"/>
              <w:jc w:val="center"/>
              <w:rPr>
                <w:sz w:val="28"/>
                <w:szCs w:val="28"/>
                <w:shd w:val="clear" w:color="auto" w:fill="F9F9F9"/>
              </w:rPr>
            </w:pPr>
            <w:r w:rsidRPr="00BD756A">
              <w:rPr>
                <w:sz w:val="28"/>
                <w:szCs w:val="28"/>
                <w:shd w:val="clear" w:color="auto" w:fill="F9F9F9"/>
              </w:rPr>
              <w:t>4715014471</w:t>
            </w:r>
          </w:p>
        </w:tc>
        <w:tc>
          <w:tcPr>
            <w:tcW w:w="4871" w:type="dxa"/>
            <w:shd w:val="clear" w:color="auto" w:fill="auto"/>
          </w:tcPr>
          <w:p w:rsidR="004725A8" w:rsidRPr="00BD756A" w:rsidRDefault="004725A8" w:rsidP="00716FAA">
            <w:pPr>
              <w:jc w:val="center"/>
              <w:rPr>
                <w:sz w:val="28"/>
                <w:szCs w:val="28"/>
              </w:rPr>
            </w:pPr>
            <w:r w:rsidRPr="00BD756A">
              <w:rPr>
                <w:sz w:val="28"/>
                <w:szCs w:val="28"/>
              </w:rPr>
              <w:t>ОАО  Управление жилищно-коммунальным хозяйством</w:t>
            </w:r>
          </w:p>
        </w:tc>
      </w:tr>
      <w:tr w:rsidR="00F72EA4" w:rsidRPr="00BD756A" w:rsidTr="004725A8">
        <w:trPr>
          <w:trHeight w:val="570"/>
        </w:trPr>
        <w:tc>
          <w:tcPr>
            <w:tcW w:w="2850" w:type="dxa"/>
            <w:shd w:val="clear" w:color="auto" w:fill="auto"/>
          </w:tcPr>
          <w:p w:rsidR="00F72EA4" w:rsidRPr="00B8260D" w:rsidRDefault="00F72EA4" w:rsidP="00F72EA4">
            <w:pPr>
              <w:jc w:val="center"/>
              <w:rPr>
                <w:sz w:val="28"/>
                <w:szCs w:val="28"/>
              </w:rPr>
            </w:pPr>
            <w:r w:rsidRPr="00B8260D">
              <w:rPr>
                <w:sz w:val="28"/>
                <w:szCs w:val="28"/>
              </w:rPr>
              <w:t>87 011 830,00</w:t>
            </w:r>
          </w:p>
        </w:tc>
        <w:tc>
          <w:tcPr>
            <w:tcW w:w="2126" w:type="dxa"/>
            <w:shd w:val="clear" w:color="auto" w:fill="auto"/>
          </w:tcPr>
          <w:p w:rsidR="00F72EA4" w:rsidRPr="00B8260D" w:rsidRDefault="00F72EA4" w:rsidP="00F72EA4">
            <w:pPr>
              <w:ind w:firstLine="317"/>
              <w:jc w:val="center"/>
              <w:rPr>
                <w:sz w:val="28"/>
                <w:szCs w:val="28"/>
                <w:shd w:val="clear" w:color="auto" w:fill="F9F9F9"/>
              </w:rPr>
            </w:pPr>
            <w:r w:rsidRPr="00B8260D">
              <w:rPr>
                <w:sz w:val="28"/>
                <w:szCs w:val="28"/>
                <w:shd w:val="clear" w:color="auto" w:fill="F9F9F9"/>
              </w:rPr>
              <w:t>7825663933</w:t>
            </w:r>
          </w:p>
        </w:tc>
        <w:tc>
          <w:tcPr>
            <w:tcW w:w="4871" w:type="dxa"/>
            <w:shd w:val="clear" w:color="auto" w:fill="auto"/>
          </w:tcPr>
          <w:p w:rsidR="00F72EA4" w:rsidRPr="00B8260D" w:rsidRDefault="00F72EA4" w:rsidP="00F72EA4">
            <w:pPr>
              <w:jc w:val="center"/>
              <w:rPr>
                <w:sz w:val="28"/>
                <w:szCs w:val="28"/>
              </w:rPr>
            </w:pPr>
            <w:proofErr w:type="spellStart"/>
            <w:r w:rsidRPr="00B8260D">
              <w:rPr>
                <w:sz w:val="28"/>
                <w:szCs w:val="28"/>
              </w:rPr>
              <w:t>Агенство</w:t>
            </w:r>
            <w:proofErr w:type="spellEnd"/>
            <w:r w:rsidRPr="00B8260D">
              <w:rPr>
                <w:sz w:val="28"/>
                <w:szCs w:val="28"/>
              </w:rPr>
              <w:t xml:space="preserve"> экономического развития </w:t>
            </w:r>
            <w:proofErr w:type="spellStart"/>
            <w:r w:rsidRPr="00B8260D">
              <w:rPr>
                <w:sz w:val="28"/>
                <w:szCs w:val="28"/>
              </w:rPr>
              <w:t>Лодейнопольского</w:t>
            </w:r>
            <w:proofErr w:type="spellEnd"/>
            <w:r w:rsidRPr="00B8260D">
              <w:rPr>
                <w:sz w:val="28"/>
                <w:szCs w:val="28"/>
              </w:rPr>
              <w:t xml:space="preserve"> района</w:t>
            </w:r>
          </w:p>
        </w:tc>
      </w:tr>
    </w:tbl>
    <w:p w:rsidR="00251331" w:rsidRDefault="00251331" w:rsidP="00291BA2">
      <w:pPr>
        <w:ind w:firstLine="851"/>
        <w:jc w:val="center"/>
        <w:rPr>
          <w:b/>
          <w:sz w:val="28"/>
          <w:szCs w:val="28"/>
        </w:rPr>
      </w:pPr>
    </w:p>
    <w:p w:rsidR="000844B1" w:rsidRDefault="000844B1" w:rsidP="00291BA2">
      <w:pPr>
        <w:ind w:firstLine="851"/>
        <w:jc w:val="center"/>
        <w:rPr>
          <w:b/>
          <w:sz w:val="28"/>
          <w:szCs w:val="28"/>
        </w:rPr>
      </w:pPr>
    </w:p>
    <w:p w:rsidR="00AB6B62" w:rsidRPr="00251331" w:rsidRDefault="00AB6B62" w:rsidP="00291BA2">
      <w:pPr>
        <w:ind w:firstLine="851"/>
        <w:jc w:val="center"/>
        <w:rPr>
          <w:b/>
          <w:sz w:val="28"/>
          <w:szCs w:val="28"/>
        </w:rPr>
      </w:pPr>
      <w:r w:rsidRPr="00251331">
        <w:rPr>
          <w:b/>
          <w:sz w:val="28"/>
          <w:szCs w:val="28"/>
        </w:rPr>
        <w:t>Сведения об изменении остатков валюты баланса консолидированного бюджета (форма 0503373)</w:t>
      </w:r>
    </w:p>
    <w:p w:rsidR="00AB6B62" w:rsidRPr="00021AEF" w:rsidRDefault="00AB6B62" w:rsidP="00251331">
      <w:pPr>
        <w:widowControl w:val="0"/>
        <w:ind w:firstLine="709"/>
        <w:jc w:val="both"/>
        <w:rPr>
          <w:bCs/>
          <w:sz w:val="28"/>
          <w:szCs w:val="28"/>
        </w:rPr>
      </w:pPr>
      <w:r w:rsidRPr="00021AEF">
        <w:rPr>
          <w:bCs/>
          <w:sz w:val="28"/>
          <w:szCs w:val="28"/>
        </w:rPr>
        <w:t xml:space="preserve">Форма 0503373 </w:t>
      </w:r>
      <w:r w:rsidR="00775725">
        <w:rPr>
          <w:bCs/>
          <w:sz w:val="28"/>
          <w:szCs w:val="28"/>
        </w:rPr>
        <w:t>«</w:t>
      </w:r>
      <w:r w:rsidRPr="00021AEF">
        <w:rPr>
          <w:bCs/>
          <w:sz w:val="28"/>
          <w:szCs w:val="28"/>
        </w:rPr>
        <w:t xml:space="preserve">Сведения об изменении остатков валюты баланса </w:t>
      </w:r>
      <w:r w:rsidRPr="00021AEF">
        <w:rPr>
          <w:bCs/>
          <w:sz w:val="28"/>
          <w:szCs w:val="28"/>
        </w:rPr>
        <w:lastRenderedPageBreak/>
        <w:t>консолидированного бюджета</w:t>
      </w:r>
      <w:r w:rsidR="00775725">
        <w:rPr>
          <w:bCs/>
          <w:sz w:val="28"/>
          <w:szCs w:val="28"/>
        </w:rPr>
        <w:t>»</w:t>
      </w:r>
      <w:r w:rsidRPr="00021AEF">
        <w:rPr>
          <w:bCs/>
          <w:sz w:val="28"/>
          <w:szCs w:val="28"/>
        </w:rPr>
        <w:t xml:space="preserve"> представлена в составе пояснительной записки.</w:t>
      </w:r>
    </w:p>
    <w:p w:rsidR="00AB6B62" w:rsidRPr="00021AEF" w:rsidRDefault="00AB6B62" w:rsidP="00251331">
      <w:pPr>
        <w:widowControl w:val="0"/>
        <w:ind w:firstLine="709"/>
        <w:jc w:val="both"/>
        <w:rPr>
          <w:sz w:val="28"/>
          <w:szCs w:val="28"/>
        </w:rPr>
      </w:pPr>
      <w:proofErr w:type="gramStart"/>
      <w:r w:rsidRPr="00021AEF">
        <w:rPr>
          <w:bCs/>
          <w:sz w:val="28"/>
          <w:szCs w:val="28"/>
        </w:rPr>
        <w:t>Изменение остатков валюты баланса консолидированного бюджета Ленинградской области и бюджета государственного территориального внебюджетного фонда на 01 января 202</w:t>
      </w:r>
      <w:r w:rsidR="00021AEF" w:rsidRPr="00021AEF">
        <w:rPr>
          <w:bCs/>
          <w:sz w:val="28"/>
          <w:szCs w:val="28"/>
        </w:rPr>
        <w:t>1</w:t>
      </w:r>
      <w:r w:rsidRPr="00021AEF">
        <w:rPr>
          <w:bCs/>
          <w:sz w:val="28"/>
          <w:szCs w:val="28"/>
        </w:rPr>
        <w:t xml:space="preserve"> года произошло в результате проведения реорганизационных мероприятий по изменению типа учреждений Ленинградской области в рамках реализации Федерального Закона Российской Федерации от 08.05.2010 № 83-ФЗ </w:t>
      </w:r>
      <w:r w:rsidR="00775725">
        <w:rPr>
          <w:bCs/>
          <w:sz w:val="28"/>
          <w:szCs w:val="28"/>
        </w:rPr>
        <w:t>«</w:t>
      </w:r>
      <w:r w:rsidRPr="00021AEF">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w:t>
      </w:r>
      <w:r w:rsidR="00913A81">
        <w:rPr>
          <w:bCs/>
          <w:sz w:val="28"/>
          <w:szCs w:val="28"/>
        </w:rPr>
        <w:t>ых (муниципальных) учреждений</w:t>
      </w:r>
      <w:r w:rsidR="00775725">
        <w:rPr>
          <w:bCs/>
          <w:sz w:val="28"/>
          <w:szCs w:val="28"/>
        </w:rPr>
        <w:t>»</w:t>
      </w:r>
      <w:r w:rsidRPr="00021AEF">
        <w:rPr>
          <w:bCs/>
          <w:sz w:val="28"/>
          <w:szCs w:val="28"/>
        </w:rPr>
        <w:t>, исправления</w:t>
      </w:r>
      <w:proofErr w:type="gramEnd"/>
      <w:r w:rsidRPr="00021AEF">
        <w:rPr>
          <w:bCs/>
          <w:sz w:val="28"/>
          <w:szCs w:val="28"/>
        </w:rPr>
        <w:t xml:space="preserve"> ошибок прошлых лет.</w:t>
      </w:r>
    </w:p>
    <w:p w:rsidR="00913A81" w:rsidRPr="00913A81" w:rsidRDefault="00AB6B62" w:rsidP="00251331">
      <w:pPr>
        <w:autoSpaceDE w:val="0"/>
        <w:autoSpaceDN w:val="0"/>
        <w:adjustRightInd w:val="0"/>
        <w:ind w:firstLine="709"/>
        <w:jc w:val="both"/>
        <w:rPr>
          <w:sz w:val="28"/>
          <w:szCs w:val="28"/>
        </w:rPr>
      </w:pPr>
      <w:proofErr w:type="gramStart"/>
      <w:r w:rsidRPr="00913A81">
        <w:rPr>
          <w:sz w:val="28"/>
          <w:szCs w:val="28"/>
        </w:rPr>
        <w:t xml:space="preserve">В графе 9 по коду причины 6 </w:t>
      </w:r>
      <w:r w:rsidR="00775725">
        <w:rPr>
          <w:sz w:val="28"/>
          <w:szCs w:val="28"/>
        </w:rPr>
        <w:t>«</w:t>
      </w:r>
      <w:r w:rsidRPr="00913A81">
        <w:rPr>
          <w:sz w:val="28"/>
          <w:szCs w:val="28"/>
        </w:rPr>
        <w:t>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r w:rsidR="00775725">
        <w:rPr>
          <w:sz w:val="28"/>
          <w:szCs w:val="28"/>
        </w:rPr>
        <w:t>»</w:t>
      </w:r>
      <w:r w:rsidRPr="00913A81">
        <w:rPr>
          <w:sz w:val="28"/>
          <w:szCs w:val="28"/>
        </w:rPr>
        <w:t xml:space="preserve"> отражены изменения валюты баланса в связи</w:t>
      </w:r>
      <w:r w:rsidR="00913A81" w:rsidRPr="00913A81">
        <w:rPr>
          <w:sz w:val="28"/>
          <w:szCs w:val="28"/>
        </w:rPr>
        <w:t xml:space="preserve"> с переносом дебиторской задолженности, образованн</w:t>
      </w:r>
      <w:r w:rsidR="00913A81">
        <w:rPr>
          <w:sz w:val="28"/>
          <w:szCs w:val="28"/>
        </w:rPr>
        <w:t>ой</w:t>
      </w:r>
      <w:r w:rsidR="00913A81" w:rsidRPr="00913A81">
        <w:rPr>
          <w:sz w:val="28"/>
          <w:szCs w:val="28"/>
        </w:rPr>
        <w:t xml:space="preserve"> на 01.01.2021 при расчетах с Фондом социального страхования Российской Федерации в части превышения произведенных работодателем выплат пособий, по которым в 2021 году предусмотрено возмещение Фондом социального страхования</w:t>
      </w:r>
      <w:proofErr w:type="gramEnd"/>
      <w:r w:rsidR="00913A81" w:rsidRPr="00913A81">
        <w:rPr>
          <w:sz w:val="28"/>
          <w:szCs w:val="28"/>
        </w:rPr>
        <w:t xml:space="preserve"> Россий</w:t>
      </w:r>
      <w:r w:rsidR="00913A81">
        <w:rPr>
          <w:sz w:val="28"/>
          <w:szCs w:val="28"/>
        </w:rPr>
        <w:t>ской Федерации</w:t>
      </w:r>
      <w:r w:rsidR="00913A81" w:rsidRPr="00913A81">
        <w:rPr>
          <w:sz w:val="28"/>
          <w:szCs w:val="28"/>
        </w:rPr>
        <w:t xml:space="preserve"> в связи с переходом на осуществление прямых выплат, </w:t>
      </w:r>
      <w:r w:rsidR="00913A81" w:rsidRPr="00913A81">
        <w:rPr>
          <w:bCs/>
          <w:sz w:val="28"/>
          <w:szCs w:val="28"/>
        </w:rPr>
        <w:t xml:space="preserve">с учетом положений письма </w:t>
      </w:r>
      <w:r w:rsidR="00913A81" w:rsidRPr="00913A81">
        <w:rPr>
          <w:sz w:val="28"/>
          <w:szCs w:val="28"/>
        </w:rPr>
        <w:t>Министерства финансов Российской Федерации от 01.01.2021 № 02-06-07/97427</w:t>
      </w:r>
      <w:r w:rsidR="00913A81">
        <w:rPr>
          <w:sz w:val="28"/>
          <w:szCs w:val="28"/>
        </w:rPr>
        <w:t>.</w:t>
      </w:r>
    </w:p>
    <w:p w:rsidR="00AB6B62" w:rsidRDefault="00AB6B62" w:rsidP="00251331">
      <w:pPr>
        <w:autoSpaceDE w:val="0"/>
        <w:autoSpaceDN w:val="0"/>
        <w:adjustRightInd w:val="0"/>
        <w:ind w:firstLine="709"/>
        <w:jc w:val="both"/>
        <w:rPr>
          <w:sz w:val="28"/>
          <w:szCs w:val="28"/>
        </w:rPr>
      </w:pPr>
      <w:r w:rsidRPr="00617143">
        <w:rPr>
          <w:sz w:val="28"/>
          <w:szCs w:val="28"/>
        </w:rPr>
        <w:t xml:space="preserve">Отклонения между данными сведений </w:t>
      </w:r>
      <w:r w:rsidRPr="00617143">
        <w:rPr>
          <w:bCs/>
          <w:sz w:val="28"/>
          <w:szCs w:val="28"/>
        </w:rPr>
        <w:t>об изменении остатков валюты баланса консолидированного бюджета (ф.0503373) (далее – Отчет ф. 0503373) и сведений об</w:t>
      </w:r>
      <w:r w:rsidRPr="00617143">
        <w:rPr>
          <w:sz w:val="28"/>
          <w:szCs w:val="28"/>
        </w:rPr>
        <w:t xml:space="preserve"> изменении остатков валюты баланса учреждения (ф.</w:t>
      </w:r>
      <w:r w:rsidR="005056A1" w:rsidRPr="00617143">
        <w:rPr>
          <w:sz w:val="28"/>
          <w:szCs w:val="28"/>
        </w:rPr>
        <w:t> </w:t>
      </w:r>
      <w:r w:rsidRPr="00617143">
        <w:rPr>
          <w:sz w:val="28"/>
          <w:szCs w:val="28"/>
        </w:rPr>
        <w:t>0503773) (далее – Отчет ф. 0503773):</w:t>
      </w:r>
    </w:p>
    <w:p w:rsidR="000844B1" w:rsidRDefault="000844B1" w:rsidP="00251331">
      <w:pPr>
        <w:autoSpaceDE w:val="0"/>
        <w:autoSpaceDN w:val="0"/>
        <w:adjustRightInd w:val="0"/>
        <w:ind w:firstLine="709"/>
        <w:jc w:val="both"/>
        <w:rPr>
          <w:sz w:val="28"/>
          <w:szCs w:val="28"/>
        </w:rPr>
      </w:pPr>
    </w:p>
    <w:p w:rsidR="00AB6B62" w:rsidRPr="00F357C9" w:rsidRDefault="00AB6B62" w:rsidP="00291BA2">
      <w:pPr>
        <w:autoSpaceDE w:val="0"/>
        <w:autoSpaceDN w:val="0"/>
        <w:adjustRightInd w:val="0"/>
        <w:ind w:firstLine="851"/>
        <w:jc w:val="right"/>
        <w:rPr>
          <w:sz w:val="28"/>
          <w:szCs w:val="28"/>
        </w:rPr>
      </w:pPr>
      <w:r w:rsidRPr="00F357C9">
        <w:rPr>
          <w:sz w:val="28"/>
          <w:szCs w:val="28"/>
        </w:rPr>
        <w:t>руб.</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984"/>
        <w:gridCol w:w="1885"/>
        <w:gridCol w:w="2977"/>
      </w:tblGrid>
      <w:tr w:rsidR="00A30868" w:rsidRPr="00F357C9" w:rsidTr="00AB6B62">
        <w:tc>
          <w:tcPr>
            <w:tcW w:w="1384" w:type="dxa"/>
            <w:shd w:val="clear" w:color="auto" w:fill="auto"/>
          </w:tcPr>
          <w:p w:rsidR="00AB6B62" w:rsidRPr="00F357C9" w:rsidRDefault="00AB6B62" w:rsidP="00A05B95">
            <w:pPr>
              <w:pStyle w:val="a3"/>
              <w:ind w:firstLine="0"/>
              <w:rPr>
                <w:b/>
                <w:sz w:val="20"/>
                <w:szCs w:val="20"/>
              </w:rPr>
            </w:pPr>
            <w:r w:rsidRPr="00F357C9">
              <w:rPr>
                <w:b/>
                <w:sz w:val="20"/>
                <w:szCs w:val="20"/>
              </w:rPr>
              <w:t>Код счета бюджетного учета</w:t>
            </w:r>
          </w:p>
        </w:tc>
        <w:tc>
          <w:tcPr>
            <w:tcW w:w="1843" w:type="dxa"/>
            <w:shd w:val="clear" w:color="auto" w:fill="auto"/>
          </w:tcPr>
          <w:p w:rsidR="00AB6B62" w:rsidRPr="00F357C9" w:rsidRDefault="00AB6B62" w:rsidP="00A05B95">
            <w:pPr>
              <w:pStyle w:val="a3"/>
              <w:ind w:left="34" w:firstLine="0"/>
              <w:jc w:val="center"/>
              <w:rPr>
                <w:b/>
                <w:sz w:val="20"/>
                <w:szCs w:val="20"/>
              </w:rPr>
            </w:pPr>
            <w:r w:rsidRPr="00F357C9">
              <w:rPr>
                <w:b/>
                <w:sz w:val="20"/>
                <w:szCs w:val="20"/>
              </w:rPr>
              <w:t>Отчет ф. 0503373</w:t>
            </w:r>
          </w:p>
        </w:tc>
        <w:tc>
          <w:tcPr>
            <w:tcW w:w="1984" w:type="dxa"/>
            <w:shd w:val="clear" w:color="auto" w:fill="auto"/>
          </w:tcPr>
          <w:p w:rsidR="00AB6B62" w:rsidRPr="00F357C9" w:rsidRDefault="00AB6B62" w:rsidP="00A05B95">
            <w:pPr>
              <w:pStyle w:val="a3"/>
              <w:ind w:left="33" w:firstLine="0"/>
              <w:jc w:val="center"/>
              <w:rPr>
                <w:b/>
                <w:sz w:val="20"/>
                <w:szCs w:val="20"/>
              </w:rPr>
            </w:pPr>
            <w:r w:rsidRPr="00F357C9">
              <w:rPr>
                <w:b/>
                <w:sz w:val="20"/>
                <w:szCs w:val="20"/>
              </w:rPr>
              <w:t>Отчет ф. 0503773</w:t>
            </w:r>
          </w:p>
        </w:tc>
        <w:tc>
          <w:tcPr>
            <w:tcW w:w="1885" w:type="dxa"/>
            <w:shd w:val="clear" w:color="auto" w:fill="auto"/>
          </w:tcPr>
          <w:p w:rsidR="00AB6B62" w:rsidRPr="00F357C9" w:rsidRDefault="00AB6B62" w:rsidP="00A05B95">
            <w:pPr>
              <w:pStyle w:val="a3"/>
              <w:ind w:firstLine="0"/>
              <w:jc w:val="center"/>
              <w:rPr>
                <w:b/>
                <w:sz w:val="20"/>
                <w:szCs w:val="20"/>
              </w:rPr>
            </w:pPr>
            <w:r w:rsidRPr="00F357C9">
              <w:rPr>
                <w:b/>
                <w:sz w:val="20"/>
                <w:szCs w:val="20"/>
              </w:rPr>
              <w:t>Отклонение</w:t>
            </w:r>
          </w:p>
        </w:tc>
        <w:tc>
          <w:tcPr>
            <w:tcW w:w="2977" w:type="dxa"/>
            <w:shd w:val="clear" w:color="auto" w:fill="auto"/>
          </w:tcPr>
          <w:p w:rsidR="00AB6B62" w:rsidRPr="00F357C9" w:rsidRDefault="00AB6B62" w:rsidP="00A05B95">
            <w:pPr>
              <w:pStyle w:val="a3"/>
              <w:ind w:firstLine="0"/>
              <w:jc w:val="center"/>
              <w:rPr>
                <w:b/>
                <w:sz w:val="20"/>
                <w:szCs w:val="20"/>
              </w:rPr>
            </w:pPr>
            <w:r w:rsidRPr="00F357C9">
              <w:rPr>
                <w:b/>
                <w:sz w:val="20"/>
                <w:szCs w:val="20"/>
              </w:rPr>
              <w:t>Причина</w:t>
            </w:r>
          </w:p>
        </w:tc>
      </w:tr>
      <w:tr w:rsidR="00A30868" w:rsidRPr="00F357C9" w:rsidTr="00AB6B62">
        <w:tc>
          <w:tcPr>
            <w:tcW w:w="1384" w:type="dxa"/>
            <w:shd w:val="clear" w:color="auto" w:fill="auto"/>
          </w:tcPr>
          <w:p w:rsidR="00AB6B62" w:rsidRPr="00F357C9" w:rsidRDefault="00AB6B62" w:rsidP="003E6C6B">
            <w:pPr>
              <w:pStyle w:val="a3"/>
              <w:ind w:firstLine="0"/>
              <w:jc w:val="center"/>
              <w:rPr>
                <w:sz w:val="22"/>
                <w:szCs w:val="22"/>
              </w:rPr>
            </w:pPr>
            <w:r w:rsidRPr="00F357C9">
              <w:rPr>
                <w:sz w:val="22"/>
                <w:szCs w:val="22"/>
              </w:rPr>
              <w:t>020400000</w:t>
            </w:r>
          </w:p>
        </w:tc>
        <w:tc>
          <w:tcPr>
            <w:tcW w:w="1843" w:type="dxa"/>
            <w:shd w:val="clear" w:color="auto" w:fill="auto"/>
          </w:tcPr>
          <w:p w:rsidR="00AB6B62" w:rsidRPr="00F357C9" w:rsidRDefault="00617143" w:rsidP="003E6C6B">
            <w:pPr>
              <w:pStyle w:val="a3"/>
              <w:ind w:left="34" w:firstLine="0"/>
              <w:jc w:val="center"/>
              <w:rPr>
                <w:sz w:val="22"/>
                <w:szCs w:val="22"/>
              </w:rPr>
            </w:pPr>
            <w:r w:rsidRPr="00F357C9">
              <w:rPr>
                <w:sz w:val="22"/>
                <w:szCs w:val="22"/>
              </w:rPr>
              <w:t>1 398 757 648,23</w:t>
            </w:r>
          </w:p>
        </w:tc>
        <w:tc>
          <w:tcPr>
            <w:tcW w:w="1984" w:type="dxa"/>
            <w:shd w:val="clear" w:color="auto" w:fill="auto"/>
          </w:tcPr>
          <w:p w:rsidR="00AB6B62" w:rsidRPr="00F357C9" w:rsidRDefault="00AB6B62" w:rsidP="003E6C6B">
            <w:pPr>
              <w:pStyle w:val="a3"/>
              <w:ind w:left="33" w:firstLine="0"/>
              <w:jc w:val="center"/>
              <w:rPr>
                <w:sz w:val="22"/>
                <w:szCs w:val="22"/>
              </w:rPr>
            </w:pPr>
            <w:r w:rsidRPr="00F357C9">
              <w:rPr>
                <w:sz w:val="22"/>
                <w:szCs w:val="22"/>
              </w:rPr>
              <w:t>0,00</w:t>
            </w:r>
          </w:p>
        </w:tc>
        <w:tc>
          <w:tcPr>
            <w:tcW w:w="1885" w:type="dxa"/>
            <w:shd w:val="clear" w:color="auto" w:fill="auto"/>
          </w:tcPr>
          <w:p w:rsidR="00AB6B62" w:rsidRPr="00F357C9" w:rsidRDefault="00617143" w:rsidP="003E6C6B">
            <w:pPr>
              <w:pStyle w:val="a3"/>
              <w:ind w:firstLine="0"/>
              <w:jc w:val="center"/>
              <w:rPr>
                <w:sz w:val="22"/>
                <w:szCs w:val="22"/>
              </w:rPr>
            </w:pPr>
            <w:r w:rsidRPr="00F357C9">
              <w:rPr>
                <w:sz w:val="22"/>
                <w:szCs w:val="22"/>
              </w:rPr>
              <w:t>1 398 757 648,23</w:t>
            </w:r>
          </w:p>
        </w:tc>
        <w:tc>
          <w:tcPr>
            <w:tcW w:w="2977" w:type="dxa"/>
            <w:shd w:val="clear" w:color="auto" w:fill="auto"/>
          </w:tcPr>
          <w:p w:rsidR="00AB6B62" w:rsidRPr="00F357C9" w:rsidRDefault="00AB6B62" w:rsidP="00617143">
            <w:pPr>
              <w:pStyle w:val="a3"/>
              <w:ind w:firstLine="0"/>
              <w:rPr>
                <w:sz w:val="22"/>
                <w:szCs w:val="22"/>
              </w:rPr>
            </w:pPr>
            <w:r w:rsidRPr="00F357C9">
              <w:rPr>
                <w:bCs/>
                <w:sz w:val="22"/>
                <w:szCs w:val="22"/>
              </w:rPr>
              <w:t xml:space="preserve">изменение </w:t>
            </w:r>
            <w:r w:rsidRPr="00F357C9">
              <w:rPr>
                <w:sz w:val="22"/>
                <w:szCs w:val="22"/>
              </w:rPr>
              <w:t xml:space="preserve">участия в государственных (муниципальных) учреждениях </w:t>
            </w:r>
            <w:r w:rsidRPr="00F357C9">
              <w:rPr>
                <w:bCs/>
                <w:sz w:val="22"/>
                <w:szCs w:val="22"/>
              </w:rPr>
              <w:t xml:space="preserve">в </w:t>
            </w:r>
            <w:r w:rsidRPr="00F357C9">
              <w:rPr>
                <w:sz w:val="22"/>
                <w:szCs w:val="22"/>
              </w:rPr>
              <w:t xml:space="preserve">Балансе исполнения консолидированного бюджета субъекта Российской Федерации и бюджета территориального государственного внебюджетного фонда (ф. 0503320), в </w:t>
            </w:r>
            <w:r w:rsidRPr="00F357C9">
              <w:rPr>
                <w:bCs/>
                <w:sz w:val="22"/>
                <w:szCs w:val="22"/>
              </w:rPr>
              <w:t xml:space="preserve">результате проведенных в </w:t>
            </w:r>
            <w:proofErr w:type="spellStart"/>
            <w:r w:rsidRPr="00F357C9">
              <w:rPr>
                <w:bCs/>
                <w:sz w:val="22"/>
                <w:szCs w:val="22"/>
              </w:rPr>
              <w:t>межотченый</w:t>
            </w:r>
            <w:proofErr w:type="spellEnd"/>
            <w:r w:rsidRPr="00F357C9">
              <w:rPr>
                <w:bCs/>
                <w:sz w:val="22"/>
                <w:szCs w:val="22"/>
              </w:rPr>
              <w:t xml:space="preserve"> период реорганизационных мероприятий по смене типа государственных учреждений Ленинградской области</w:t>
            </w:r>
          </w:p>
        </w:tc>
      </w:tr>
      <w:tr w:rsidR="00AB6B62" w:rsidRPr="00F357C9" w:rsidTr="00AB6B62">
        <w:tc>
          <w:tcPr>
            <w:tcW w:w="1384" w:type="dxa"/>
            <w:shd w:val="clear" w:color="auto" w:fill="auto"/>
          </w:tcPr>
          <w:p w:rsidR="00AB6B62" w:rsidRPr="00F357C9" w:rsidRDefault="00AB6B62" w:rsidP="003E6C6B">
            <w:pPr>
              <w:pStyle w:val="a3"/>
              <w:ind w:firstLine="0"/>
              <w:jc w:val="center"/>
              <w:rPr>
                <w:sz w:val="22"/>
                <w:szCs w:val="22"/>
              </w:rPr>
            </w:pPr>
            <w:r w:rsidRPr="00F357C9">
              <w:rPr>
                <w:sz w:val="22"/>
                <w:szCs w:val="22"/>
              </w:rPr>
              <w:t>021006000</w:t>
            </w:r>
          </w:p>
        </w:tc>
        <w:tc>
          <w:tcPr>
            <w:tcW w:w="1843" w:type="dxa"/>
            <w:shd w:val="clear" w:color="auto" w:fill="auto"/>
          </w:tcPr>
          <w:p w:rsidR="00AB6B62" w:rsidRPr="00F357C9" w:rsidRDefault="00AB6B62" w:rsidP="003E6C6B">
            <w:pPr>
              <w:pStyle w:val="a3"/>
              <w:ind w:left="34" w:firstLine="0"/>
              <w:jc w:val="center"/>
              <w:rPr>
                <w:sz w:val="22"/>
                <w:szCs w:val="22"/>
              </w:rPr>
            </w:pPr>
            <w:r w:rsidRPr="00F357C9">
              <w:rPr>
                <w:sz w:val="22"/>
                <w:szCs w:val="22"/>
              </w:rPr>
              <w:t>0,00</w:t>
            </w:r>
          </w:p>
        </w:tc>
        <w:tc>
          <w:tcPr>
            <w:tcW w:w="1984" w:type="dxa"/>
            <w:shd w:val="clear" w:color="auto" w:fill="auto"/>
          </w:tcPr>
          <w:p w:rsidR="00AB6B62" w:rsidRPr="00F357C9" w:rsidRDefault="00617143" w:rsidP="003E6C6B">
            <w:pPr>
              <w:pStyle w:val="a3"/>
              <w:ind w:left="33" w:firstLine="0"/>
              <w:jc w:val="center"/>
              <w:rPr>
                <w:sz w:val="22"/>
                <w:szCs w:val="22"/>
              </w:rPr>
            </w:pPr>
            <w:r w:rsidRPr="00F357C9">
              <w:rPr>
                <w:sz w:val="22"/>
                <w:szCs w:val="22"/>
              </w:rPr>
              <w:t>1 398 757 648,23</w:t>
            </w:r>
          </w:p>
        </w:tc>
        <w:tc>
          <w:tcPr>
            <w:tcW w:w="1885" w:type="dxa"/>
            <w:shd w:val="clear" w:color="auto" w:fill="auto"/>
          </w:tcPr>
          <w:p w:rsidR="00AB6B62" w:rsidRPr="00F357C9" w:rsidRDefault="00AB6B62" w:rsidP="003E6C6B">
            <w:pPr>
              <w:pStyle w:val="a3"/>
              <w:ind w:firstLine="0"/>
              <w:jc w:val="center"/>
              <w:rPr>
                <w:sz w:val="22"/>
                <w:szCs w:val="22"/>
              </w:rPr>
            </w:pPr>
            <w:r w:rsidRPr="00F357C9">
              <w:rPr>
                <w:sz w:val="22"/>
                <w:szCs w:val="22"/>
              </w:rPr>
              <w:t>-</w:t>
            </w:r>
            <w:r w:rsidR="00F357C9" w:rsidRPr="00F357C9">
              <w:rPr>
                <w:sz w:val="22"/>
                <w:szCs w:val="22"/>
              </w:rPr>
              <w:t>1 398 757 648,23</w:t>
            </w:r>
          </w:p>
        </w:tc>
        <w:tc>
          <w:tcPr>
            <w:tcW w:w="2977" w:type="dxa"/>
            <w:shd w:val="clear" w:color="auto" w:fill="auto"/>
          </w:tcPr>
          <w:p w:rsidR="00AB6B62" w:rsidRPr="00F357C9" w:rsidRDefault="00AB6B62" w:rsidP="003E6C6B">
            <w:pPr>
              <w:pStyle w:val="a3"/>
              <w:ind w:firstLine="0"/>
              <w:rPr>
                <w:sz w:val="22"/>
                <w:szCs w:val="22"/>
              </w:rPr>
            </w:pPr>
            <w:r w:rsidRPr="00F357C9">
              <w:rPr>
                <w:bCs/>
                <w:sz w:val="22"/>
                <w:szCs w:val="22"/>
              </w:rPr>
              <w:t xml:space="preserve">изменение </w:t>
            </w:r>
            <w:r w:rsidRPr="00F357C9">
              <w:rPr>
                <w:sz w:val="22"/>
                <w:szCs w:val="22"/>
              </w:rPr>
              <w:t xml:space="preserve">расчетов с учредителем </w:t>
            </w:r>
            <w:r w:rsidRPr="00F357C9">
              <w:rPr>
                <w:bCs/>
                <w:sz w:val="22"/>
                <w:szCs w:val="22"/>
              </w:rPr>
              <w:t xml:space="preserve">в </w:t>
            </w:r>
            <w:r w:rsidRPr="00F357C9">
              <w:rPr>
                <w:sz w:val="22"/>
                <w:szCs w:val="22"/>
              </w:rPr>
              <w:t xml:space="preserve">Балансе государственного </w:t>
            </w:r>
            <w:r w:rsidRPr="00F357C9">
              <w:rPr>
                <w:sz w:val="22"/>
                <w:szCs w:val="22"/>
              </w:rPr>
              <w:lastRenderedPageBreak/>
              <w:t xml:space="preserve">(муниципального) учреждения (ф. 0503730), в </w:t>
            </w:r>
            <w:r w:rsidRPr="00F357C9">
              <w:rPr>
                <w:bCs/>
                <w:sz w:val="22"/>
                <w:szCs w:val="22"/>
              </w:rPr>
              <w:t xml:space="preserve">результате проведенных в </w:t>
            </w:r>
            <w:proofErr w:type="spellStart"/>
            <w:r w:rsidRPr="00F357C9">
              <w:rPr>
                <w:bCs/>
                <w:sz w:val="22"/>
                <w:szCs w:val="22"/>
              </w:rPr>
              <w:t>межотченый</w:t>
            </w:r>
            <w:proofErr w:type="spellEnd"/>
            <w:r w:rsidRPr="00F357C9">
              <w:rPr>
                <w:bCs/>
                <w:sz w:val="22"/>
                <w:szCs w:val="22"/>
              </w:rPr>
              <w:t xml:space="preserve"> период реорганизационных мероприятий по смене типа государственных и муниципальных учреждений Ленинградской области</w:t>
            </w:r>
          </w:p>
        </w:tc>
      </w:tr>
    </w:tbl>
    <w:p w:rsidR="00AB6B62" w:rsidRPr="00F357C9" w:rsidRDefault="00AB6B62" w:rsidP="00291BA2">
      <w:pPr>
        <w:autoSpaceDE w:val="0"/>
        <w:autoSpaceDN w:val="0"/>
        <w:adjustRightInd w:val="0"/>
        <w:ind w:firstLine="851"/>
        <w:jc w:val="center"/>
        <w:rPr>
          <w:bCs/>
          <w:sz w:val="28"/>
          <w:szCs w:val="28"/>
        </w:rPr>
      </w:pPr>
    </w:p>
    <w:p w:rsidR="00760E9E" w:rsidRPr="002A696E" w:rsidRDefault="00B4689E" w:rsidP="00291BA2">
      <w:pPr>
        <w:autoSpaceDE w:val="0"/>
        <w:autoSpaceDN w:val="0"/>
        <w:adjustRightInd w:val="0"/>
        <w:ind w:firstLine="851"/>
        <w:jc w:val="center"/>
        <w:rPr>
          <w:b/>
          <w:bCs/>
          <w:sz w:val="28"/>
          <w:szCs w:val="28"/>
        </w:rPr>
      </w:pPr>
      <w:r w:rsidRPr="002A696E">
        <w:rPr>
          <w:b/>
          <w:bCs/>
          <w:sz w:val="28"/>
          <w:szCs w:val="28"/>
        </w:rPr>
        <w:t xml:space="preserve">Сведения о вложениях в объекты недвижимого имущества, </w:t>
      </w:r>
    </w:p>
    <w:p w:rsidR="002A696E" w:rsidRPr="00F47CD9" w:rsidRDefault="00B4689E" w:rsidP="00291BA2">
      <w:pPr>
        <w:autoSpaceDE w:val="0"/>
        <w:autoSpaceDN w:val="0"/>
        <w:adjustRightInd w:val="0"/>
        <w:ind w:firstLine="851"/>
        <w:jc w:val="center"/>
        <w:rPr>
          <w:b/>
          <w:bCs/>
          <w:sz w:val="28"/>
          <w:szCs w:val="28"/>
        </w:rPr>
      </w:pPr>
      <w:proofErr w:type="gramStart"/>
      <w:r w:rsidRPr="002A696E">
        <w:rPr>
          <w:b/>
          <w:bCs/>
          <w:sz w:val="28"/>
          <w:szCs w:val="28"/>
        </w:rPr>
        <w:t>объектах</w:t>
      </w:r>
      <w:proofErr w:type="gramEnd"/>
      <w:r w:rsidRPr="002A696E">
        <w:rPr>
          <w:b/>
          <w:bCs/>
          <w:sz w:val="28"/>
          <w:szCs w:val="28"/>
        </w:rPr>
        <w:t xml:space="preserve"> </w:t>
      </w:r>
      <w:r w:rsidRPr="00F47CD9">
        <w:rPr>
          <w:b/>
          <w:bCs/>
          <w:sz w:val="28"/>
          <w:szCs w:val="28"/>
        </w:rPr>
        <w:t xml:space="preserve">незавершенного строительства </w:t>
      </w:r>
      <w:hyperlink r:id="rId10" w:history="1">
        <w:r w:rsidRPr="00F47CD9">
          <w:rPr>
            <w:b/>
            <w:bCs/>
            <w:sz w:val="28"/>
            <w:szCs w:val="28"/>
          </w:rPr>
          <w:t>(ф. 0503190)</w:t>
        </w:r>
      </w:hyperlink>
      <w:r w:rsidRPr="00F47CD9">
        <w:rPr>
          <w:b/>
          <w:bCs/>
          <w:sz w:val="28"/>
          <w:szCs w:val="28"/>
        </w:rPr>
        <w:t xml:space="preserve"> </w:t>
      </w:r>
    </w:p>
    <w:p w:rsidR="00760E9E" w:rsidRPr="00F47CD9" w:rsidRDefault="00B4689E" w:rsidP="00291BA2">
      <w:pPr>
        <w:autoSpaceDE w:val="0"/>
        <w:autoSpaceDN w:val="0"/>
        <w:adjustRightInd w:val="0"/>
        <w:ind w:firstLine="851"/>
        <w:jc w:val="center"/>
        <w:rPr>
          <w:b/>
          <w:bCs/>
          <w:sz w:val="28"/>
          <w:szCs w:val="28"/>
        </w:rPr>
      </w:pPr>
      <w:r w:rsidRPr="00F47CD9">
        <w:rPr>
          <w:b/>
          <w:bCs/>
          <w:sz w:val="28"/>
          <w:szCs w:val="28"/>
        </w:rPr>
        <w:t>(далее – ф. 0503190)</w:t>
      </w:r>
    </w:p>
    <w:p w:rsidR="00760E9E" w:rsidRPr="00F47CD9" w:rsidRDefault="00760E9E" w:rsidP="00291BA2">
      <w:pPr>
        <w:autoSpaceDE w:val="0"/>
        <w:autoSpaceDN w:val="0"/>
        <w:adjustRightInd w:val="0"/>
        <w:ind w:firstLine="851"/>
        <w:jc w:val="center"/>
        <w:rPr>
          <w:bCs/>
          <w:sz w:val="28"/>
          <w:szCs w:val="28"/>
        </w:rPr>
      </w:pPr>
    </w:p>
    <w:p w:rsidR="005A02BA" w:rsidRPr="00F47CD9" w:rsidRDefault="005A02BA" w:rsidP="00291BA2">
      <w:pPr>
        <w:ind w:firstLine="851"/>
        <w:jc w:val="both"/>
        <w:rPr>
          <w:bCs/>
          <w:sz w:val="28"/>
          <w:szCs w:val="28"/>
        </w:rPr>
      </w:pPr>
      <w:proofErr w:type="gramStart"/>
      <w:r w:rsidRPr="00F47CD9">
        <w:rPr>
          <w:bCs/>
          <w:sz w:val="28"/>
          <w:szCs w:val="28"/>
        </w:rPr>
        <w:t xml:space="preserve">В протоколе </w:t>
      </w:r>
      <w:proofErr w:type="spellStart"/>
      <w:r w:rsidRPr="00F47CD9">
        <w:rPr>
          <w:bCs/>
          <w:sz w:val="28"/>
          <w:szCs w:val="28"/>
        </w:rPr>
        <w:t>внутридокументного</w:t>
      </w:r>
      <w:proofErr w:type="spellEnd"/>
      <w:r w:rsidRPr="00F47CD9">
        <w:rPr>
          <w:bCs/>
          <w:sz w:val="28"/>
          <w:szCs w:val="28"/>
        </w:rPr>
        <w:t xml:space="preserve"> контроля отражены отклонения</w:t>
      </w:r>
      <w:r w:rsidRPr="00F47CD9">
        <w:rPr>
          <w:sz w:val="28"/>
          <w:szCs w:val="28"/>
        </w:rPr>
        <w:t xml:space="preserve"> в части </w:t>
      </w:r>
      <w:r w:rsidR="00A517B2" w:rsidRPr="00F47CD9">
        <w:rPr>
          <w:sz w:val="28"/>
          <w:szCs w:val="28"/>
        </w:rPr>
        <w:t xml:space="preserve">того, что показатель графы 21 </w:t>
      </w:r>
      <w:r w:rsidR="00A517B2" w:rsidRPr="00F47CD9">
        <w:rPr>
          <w:bCs/>
          <w:sz w:val="28"/>
          <w:szCs w:val="28"/>
        </w:rPr>
        <w:t>«Кассовые расходы с начала реализации инвестиционного проекта, всего» меньше показателя</w:t>
      </w:r>
      <w:r w:rsidRPr="00F47CD9">
        <w:rPr>
          <w:sz w:val="28"/>
          <w:szCs w:val="28"/>
        </w:rPr>
        <w:t xml:space="preserve"> </w:t>
      </w:r>
      <w:r w:rsidR="009317B0" w:rsidRPr="00F47CD9">
        <w:rPr>
          <w:bCs/>
          <w:sz w:val="28"/>
          <w:szCs w:val="28"/>
        </w:rPr>
        <w:t>г</w:t>
      </w:r>
      <w:r w:rsidRPr="00F47CD9">
        <w:rPr>
          <w:bCs/>
          <w:sz w:val="28"/>
          <w:szCs w:val="28"/>
        </w:rPr>
        <w:t xml:space="preserve">рафы 20 </w:t>
      </w:r>
      <w:r w:rsidR="00775725" w:rsidRPr="00F47CD9">
        <w:rPr>
          <w:bCs/>
          <w:sz w:val="28"/>
          <w:szCs w:val="28"/>
        </w:rPr>
        <w:t>«</w:t>
      </w:r>
      <w:r w:rsidR="009317B0" w:rsidRPr="00F47CD9">
        <w:rPr>
          <w:bCs/>
          <w:sz w:val="28"/>
          <w:szCs w:val="28"/>
        </w:rPr>
        <w:t>Расходы на реализацию инвестиционного проекта</w:t>
      </w:r>
      <w:r w:rsidR="002A696E" w:rsidRPr="00F47CD9">
        <w:rPr>
          <w:bCs/>
          <w:sz w:val="28"/>
          <w:szCs w:val="28"/>
        </w:rPr>
        <w:t xml:space="preserve"> по данным бухгалтерского учета</w:t>
      </w:r>
      <w:r w:rsidR="00E64327" w:rsidRPr="00F47CD9">
        <w:rPr>
          <w:bCs/>
          <w:sz w:val="28"/>
          <w:szCs w:val="28"/>
        </w:rPr>
        <w:t xml:space="preserve">, руб. </w:t>
      </w:r>
      <w:r w:rsidR="009317B0" w:rsidRPr="00F47CD9">
        <w:rPr>
          <w:bCs/>
          <w:sz w:val="28"/>
          <w:szCs w:val="28"/>
        </w:rPr>
        <w:t>на конец года</w:t>
      </w:r>
      <w:r w:rsidR="00775725" w:rsidRPr="00F47CD9">
        <w:rPr>
          <w:bCs/>
          <w:sz w:val="28"/>
          <w:szCs w:val="28"/>
        </w:rPr>
        <w:t>»</w:t>
      </w:r>
      <w:r w:rsidR="009317B0" w:rsidRPr="00F47CD9">
        <w:rPr>
          <w:bCs/>
          <w:sz w:val="28"/>
          <w:szCs w:val="28"/>
        </w:rPr>
        <w:t xml:space="preserve"> </w:t>
      </w:r>
      <w:r w:rsidR="00A517B2" w:rsidRPr="00F47CD9">
        <w:rPr>
          <w:bCs/>
          <w:sz w:val="28"/>
          <w:szCs w:val="28"/>
        </w:rPr>
        <w:t>по причине принятия  фактических расходов в виде документов учреждениями, кассовые расходы учреждениями в этом случае не осуществлялись</w:t>
      </w:r>
      <w:r w:rsidRPr="00F47CD9">
        <w:rPr>
          <w:bCs/>
          <w:sz w:val="28"/>
          <w:szCs w:val="28"/>
        </w:rPr>
        <w:t>.</w:t>
      </w:r>
      <w:proofErr w:type="gramEnd"/>
    </w:p>
    <w:p w:rsidR="00760E9E" w:rsidRPr="002A696E" w:rsidRDefault="00760E9E" w:rsidP="00291BA2">
      <w:pPr>
        <w:ind w:firstLine="851"/>
        <w:jc w:val="both"/>
        <w:rPr>
          <w:bCs/>
          <w:sz w:val="28"/>
          <w:szCs w:val="28"/>
        </w:rPr>
      </w:pPr>
      <w:r w:rsidRPr="00F47CD9">
        <w:rPr>
          <w:bCs/>
          <w:sz w:val="28"/>
          <w:szCs w:val="28"/>
        </w:rPr>
        <w:t xml:space="preserve">В </w:t>
      </w:r>
      <w:proofErr w:type="spellStart"/>
      <w:r w:rsidRPr="00F47CD9">
        <w:rPr>
          <w:bCs/>
          <w:sz w:val="28"/>
          <w:szCs w:val="28"/>
        </w:rPr>
        <w:t>междокументном</w:t>
      </w:r>
      <w:proofErr w:type="spellEnd"/>
      <w:r w:rsidRPr="00F47CD9">
        <w:rPr>
          <w:bCs/>
          <w:sz w:val="28"/>
          <w:szCs w:val="28"/>
        </w:rPr>
        <w:t xml:space="preserve"> контроле ф. 0503190 с данными ф. 0503190 прошлого отчетного периода выявлено, что сумма фактических </w:t>
      </w:r>
      <w:r w:rsidRPr="002A696E">
        <w:rPr>
          <w:bCs/>
          <w:sz w:val="28"/>
          <w:szCs w:val="28"/>
        </w:rPr>
        <w:t>расходов на начало года не соответствует показателю предыдущего годового отчета, отклонени</w:t>
      </w:r>
      <w:r w:rsidR="002A696E" w:rsidRPr="002A696E">
        <w:rPr>
          <w:bCs/>
          <w:sz w:val="28"/>
          <w:szCs w:val="28"/>
        </w:rPr>
        <w:t>я</w:t>
      </w:r>
      <w:r w:rsidRPr="002A696E">
        <w:rPr>
          <w:bCs/>
          <w:sz w:val="28"/>
          <w:szCs w:val="28"/>
        </w:rPr>
        <w:t xml:space="preserve"> обусловлен</w:t>
      </w:r>
      <w:r w:rsidR="002A696E" w:rsidRPr="002A696E">
        <w:rPr>
          <w:bCs/>
          <w:sz w:val="28"/>
          <w:szCs w:val="28"/>
        </w:rPr>
        <w:t>ы</w:t>
      </w:r>
      <w:r w:rsidRPr="002A696E">
        <w:rPr>
          <w:bCs/>
          <w:sz w:val="28"/>
          <w:szCs w:val="28"/>
        </w:rPr>
        <w:t xml:space="preserve"> переход</w:t>
      </w:r>
      <w:r w:rsidR="00D707CF" w:rsidRPr="002A696E">
        <w:rPr>
          <w:bCs/>
          <w:sz w:val="28"/>
          <w:szCs w:val="28"/>
        </w:rPr>
        <w:t>ом</w:t>
      </w:r>
      <w:r w:rsidRPr="002A696E">
        <w:rPr>
          <w:bCs/>
          <w:sz w:val="28"/>
          <w:szCs w:val="28"/>
        </w:rPr>
        <w:t xml:space="preserve"> объектов незавершенного строительства</w:t>
      </w:r>
      <w:r w:rsidR="002A696E" w:rsidRPr="002A696E">
        <w:rPr>
          <w:bCs/>
          <w:sz w:val="28"/>
          <w:szCs w:val="28"/>
        </w:rPr>
        <w:t xml:space="preserve"> </w:t>
      </w:r>
      <w:r w:rsidR="00BA4F44">
        <w:rPr>
          <w:bCs/>
          <w:sz w:val="28"/>
          <w:szCs w:val="28"/>
        </w:rPr>
        <w:t>при</w:t>
      </w:r>
      <w:r w:rsidR="00E64327">
        <w:rPr>
          <w:bCs/>
          <w:sz w:val="28"/>
          <w:szCs w:val="28"/>
        </w:rPr>
        <w:t xml:space="preserve"> изменении</w:t>
      </w:r>
      <w:r w:rsidR="00BA4F44">
        <w:rPr>
          <w:bCs/>
          <w:sz w:val="28"/>
          <w:szCs w:val="28"/>
        </w:rPr>
        <w:t xml:space="preserve"> </w:t>
      </w:r>
      <w:r w:rsidR="002A696E" w:rsidRPr="002A696E">
        <w:rPr>
          <w:bCs/>
          <w:sz w:val="28"/>
          <w:szCs w:val="28"/>
        </w:rPr>
        <w:t xml:space="preserve"> типа учреждени</w:t>
      </w:r>
      <w:r w:rsidR="00E64327">
        <w:rPr>
          <w:bCs/>
          <w:sz w:val="28"/>
          <w:szCs w:val="28"/>
        </w:rPr>
        <w:t>й</w:t>
      </w:r>
      <w:r w:rsidR="00133E49">
        <w:rPr>
          <w:bCs/>
          <w:sz w:val="28"/>
          <w:szCs w:val="28"/>
        </w:rPr>
        <w:t xml:space="preserve"> и</w:t>
      </w:r>
      <w:r w:rsidR="002A696E" w:rsidRPr="002A696E">
        <w:rPr>
          <w:bCs/>
          <w:sz w:val="28"/>
          <w:szCs w:val="28"/>
        </w:rPr>
        <w:t xml:space="preserve"> исправлени</w:t>
      </w:r>
      <w:r w:rsidR="00133E49">
        <w:rPr>
          <w:bCs/>
          <w:sz w:val="28"/>
          <w:szCs w:val="28"/>
        </w:rPr>
        <w:t>ем</w:t>
      </w:r>
      <w:r w:rsidRPr="002A696E">
        <w:rPr>
          <w:bCs/>
          <w:sz w:val="28"/>
          <w:szCs w:val="28"/>
        </w:rPr>
        <w:t xml:space="preserve"> ошибок прошлых лет. </w:t>
      </w:r>
    </w:p>
    <w:p w:rsidR="00E64327" w:rsidRPr="00A517B2" w:rsidRDefault="00E64327" w:rsidP="00E64327">
      <w:pPr>
        <w:pStyle w:val="ConsPlusTitle"/>
        <w:ind w:firstLine="709"/>
        <w:jc w:val="both"/>
        <w:rPr>
          <w:rFonts w:ascii="Times New Roman" w:hAnsi="Times New Roman" w:cs="Times New Roman"/>
          <w:b w:val="0"/>
          <w:sz w:val="28"/>
          <w:szCs w:val="28"/>
        </w:rPr>
      </w:pPr>
      <w:r w:rsidRPr="00A517B2">
        <w:rPr>
          <w:rFonts w:ascii="Times New Roman" w:hAnsi="Times New Roman" w:cs="Times New Roman"/>
          <w:b w:val="0"/>
          <w:sz w:val="28"/>
          <w:szCs w:val="28"/>
        </w:rPr>
        <w:t>В ходе проведенной оценки состояния объектов капитальных вложений, ряд объектов имеет код статуса 05 «Иной статус объекта», в том числе в связи с тем, что:</w:t>
      </w:r>
    </w:p>
    <w:p w:rsidR="00E64327" w:rsidRPr="002B7926" w:rsidRDefault="00E64327" w:rsidP="00E64327">
      <w:pPr>
        <w:pStyle w:val="ConsPlusTitle"/>
        <w:ind w:firstLine="709"/>
        <w:jc w:val="both"/>
        <w:rPr>
          <w:rFonts w:ascii="Times New Roman" w:hAnsi="Times New Roman" w:cs="Times New Roman"/>
          <w:b w:val="0"/>
          <w:color w:val="000000" w:themeColor="text1"/>
          <w:sz w:val="28"/>
          <w:szCs w:val="28"/>
        </w:rPr>
      </w:pPr>
      <w:r w:rsidRPr="002B7926">
        <w:rPr>
          <w:rFonts w:ascii="Times New Roman" w:hAnsi="Times New Roman" w:cs="Times New Roman"/>
          <w:b w:val="0"/>
          <w:color w:val="000000" w:themeColor="text1"/>
          <w:sz w:val="28"/>
          <w:szCs w:val="28"/>
        </w:rPr>
        <w:t>1. Работы согласно заключенным государственным контрактам выполнены. Требуется передача имеющих на балансе вложений балансодержателем имущества.</w:t>
      </w:r>
    </w:p>
    <w:p w:rsidR="00E64327" w:rsidRPr="008F3C94" w:rsidRDefault="00E64327" w:rsidP="00E64327">
      <w:pPr>
        <w:pStyle w:val="ConsPlusTitle"/>
        <w:ind w:firstLine="709"/>
        <w:jc w:val="both"/>
        <w:rPr>
          <w:rFonts w:ascii="Times New Roman" w:eastAsia="Calibri" w:hAnsi="Times New Roman" w:cs="Times New Roman"/>
          <w:b w:val="0"/>
          <w:color w:val="000000" w:themeColor="text1"/>
          <w:sz w:val="28"/>
          <w:szCs w:val="28"/>
        </w:rPr>
      </w:pPr>
      <w:r>
        <w:rPr>
          <w:rFonts w:ascii="Times New Roman" w:eastAsia="Calibri" w:hAnsi="Times New Roman" w:cs="Times New Roman"/>
          <w:b w:val="0"/>
          <w:color w:val="000000" w:themeColor="text1"/>
          <w:sz w:val="28"/>
          <w:szCs w:val="28"/>
        </w:rPr>
        <w:t>2</w:t>
      </w:r>
      <w:r w:rsidRPr="008F3C94">
        <w:rPr>
          <w:rFonts w:ascii="Times New Roman" w:eastAsia="Calibri" w:hAnsi="Times New Roman" w:cs="Times New Roman"/>
          <w:b w:val="0"/>
          <w:color w:val="000000" w:themeColor="text1"/>
          <w:sz w:val="28"/>
          <w:szCs w:val="28"/>
        </w:rPr>
        <w:t>. Приостановлено финансовое обеспечение.</w:t>
      </w:r>
    </w:p>
    <w:p w:rsidR="00E64327" w:rsidRPr="0025446C" w:rsidRDefault="00E64327" w:rsidP="00E64327">
      <w:pPr>
        <w:pStyle w:val="ConsPlusTitle"/>
        <w:ind w:firstLine="709"/>
        <w:jc w:val="both"/>
        <w:rPr>
          <w:rFonts w:ascii="Times New Roman" w:hAnsi="Times New Roman" w:cs="Times New Roman"/>
          <w:b w:val="0"/>
          <w:sz w:val="28"/>
          <w:szCs w:val="28"/>
        </w:rPr>
      </w:pPr>
      <w:r w:rsidRPr="0025446C">
        <w:rPr>
          <w:rFonts w:ascii="Times New Roman" w:hAnsi="Times New Roman" w:cs="Times New Roman"/>
          <w:b w:val="0"/>
          <w:sz w:val="28"/>
          <w:szCs w:val="28"/>
        </w:rPr>
        <w:t>Ряд объектов имеет код статуса 28 «Иное основание выбытия», по следующим причинам:</w:t>
      </w:r>
    </w:p>
    <w:p w:rsidR="00E64327" w:rsidRPr="001B38DD" w:rsidRDefault="00E64327" w:rsidP="00E64327">
      <w:pPr>
        <w:pStyle w:val="ConsPlusTitle"/>
        <w:ind w:firstLine="709"/>
        <w:jc w:val="both"/>
        <w:rPr>
          <w:rFonts w:ascii="Times New Roman" w:hAnsi="Times New Roman" w:cs="Times New Roman"/>
          <w:b w:val="0"/>
          <w:sz w:val="28"/>
          <w:szCs w:val="28"/>
        </w:rPr>
      </w:pPr>
      <w:r w:rsidRPr="001B38DD">
        <w:rPr>
          <w:rFonts w:ascii="Times New Roman" w:hAnsi="Times New Roman" w:cs="Times New Roman"/>
          <w:b w:val="0"/>
          <w:sz w:val="28"/>
          <w:szCs w:val="28"/>
        </w:rPr>
        <w:t>1. В связи с окончанием выполняемых работ по реконструкции и капитальному ремонту</w:t>
      </w:r>
      <w:r>
        <w:rPr>
          <w:rFonts w:ascii="Times New Roman" w:hAnsi="Times New Roman" w:cs="Times New Roman"/>
          <w:b w:val="0"/>
          <w:sz w:val="28"/>
          <w:szCs w:val="28"/>
        </w:rPr>
        <w:t>, принятия решения по списанию затрат после проведения инвентаризации объектов незавершенного строительства</w:t>
      </w:r>
      <w:r w:rsidRPr="001B38DD">
        <w:rPr>
          <w:rFonts w:ascii="Times New Roman" w:hAnsi="Times New Roman" w:cs="Times New Roman"/>
          <w:b w:val="0"/>
          <w:sz w:val="28"/>
          <w:szCs w:val="28"/>
        </w:rPr>
        <w:t>.</w:t>
      </w:r>
    </w:p>
    <w:p w:rsidR="00E64327" w:rsidRDefault="00E64327" w:rsidP="00E64327">
      <w:pPr>
        <w:ind w:firstLine="709"/>
        <w:jc w:val="both"/>
        <w:rPr>
          <w:color w:val="000000" w:themeColor="text1"/>
          <w:sz w:val="28"/>
          <w:szCs w:val="28"/>
        </w:rPr>
      </w:pPr>
      <w:r w:rsidRPr="001B38DD">
        <w:rPr>
          <w:color w:val="000000" w:themeColor="text1"/>
          <w:sz w:val="28"/>
          <w:szCs w:val="28"/>
        </w:rPr>
        <w:t>2. Отображено движение квартир, приобретенных администрациями муниципальных районов для детей-сирот, для граждан, пострадавших при пожаре, для переселения из аварийного</w:t>
      </w:r>
      <w:r>
        <w:rPr>
          <w:color w:val="000000" w:themeColor="text1"/>
          <w:sz w:val="28"/>
          <w:szCs w:val="28"/>
        </w:rPr>
        <w:t xml:space="preserve"> жилья, приобретенного для педагогического работника</w:t>
      </w:r>
      <w:r w:rsidRPr="001B38DD">
        <w:rPr>
          <w:color w:val="000000" w:themeColor="text1"/>
          <w:sz w:val="28"/>
          <w:szCs w:val="28"/>
        </w:rPr>
        <w:t xml:space="preserve"> для дальнейшего предоставления указанным детям-сиротам и гражданам. </w:t>
      </w:r>
    </w:p>
    <w:p w:rsidR="00E64327" w:rsidRDefault="00E64327" w:rsidP="00E64327">
      <w:pPr>
        <w:autoSpaceDE w:val="0"/>
        <w:autoSpaceDN w:val="0"/>
        <w:adjustRightInd w:val="0"/>
        <w:ind w:firstLine="709"/>
        <w:jc w:val="both"/>
        <w:rPr>
          <w:rFonts w:eastAsiaTheme="minorHAnsi"/>
          <w:sz w:val="28"/>
          <w:szCs w:val="28"/>
          <w:lang w:eastAsia="en-US"/>
        </w:rPr>
      </w:pPr>
      <w:r>
        <w:rPr>
          <w:color w:val="000000" w:themeColor="text1"/>
          <w:sz w:val="28"/>
          <w:szCs w:val="28"/>
        </w:rPr>
        <w:t>По объектам  к</w:t>
      </w:r>
      <w:r>
        <w:rPr>
          <w:rFonts w:eastAsiaTheme="minorHAnsi"/>
          <w:sz w:val="28"/>
          <w:szCs w:val="28"/>
          <w:lang w:eastAsia="en-US"/>
        </w:rPr>
        <w:t xml:space="preserve">апитальные вложений, с </w:t>
      </w:r>
      <w:proofErr w:type="gramStart"/>
      <w:r>
        <w:rPr>
          <w:rFonts w:eastAsiaTheme="minorHAnsi"/>
          <w:sz w:val="28"/>
          <w:szCs w:val="28"/>
          <w:lang w:eastAsia="en-US"/>
        </w:rPr>
        <w:t>даты</w:t>
      </w:r>
      <w:proofErr w:type="gramEnd"/>
      <w:r>
        <w:rPr>
          <w:rFonts w:eastAsiaTheme="minorHAnsi"/>
          <w:sz w:val="28"/>
          <w:szCs w:val="28"/>
          <w:lang w:eastAsia="en-US"/>
        </w:rPr>
        <w:t xml:space="preserve"> начала формирования которых истекло более 10 лет (сформированные до 2011 года):</w:t>
      </w:r>
    </w:p>
    <w:p w:rsidR="00BB0383" w:rsidRDefault="00F47CD9" w:rsidP="00E64327">
      <w:pPr>
        <w:pStyle w:val="af8"/>
        <w:numPr>
          <w:ilvl w:val="0"/>
          <w:numId w:val="31"/>
        </w:numPr>
        <w:autoSpaceDE w:val="0"/>
        <w:autoSpaceDN w:val="0"/>
        <w:adjustRightInd w:val="0"/>
        <w:ind w:left="0" w:firstLine="709"/>
        <w:jc w:val="both"/>
        <w:rPr>
          <w:rFonts w:eastAsiaTheme="minorHAnsi"/>
          <w:sz w:val="28"/>
          <w:szCs w:val="28"/>
          <w:lang w:eastAsia="en-US"/>
        </w:rPr>
      </w:pPr>
      <w:r w:rsidRPr="00BB0383">
        <w:rPr>
          <w:rFonts w:eastAsiaTheme="minorHAnsi"/>
          <w:sz w:val="28"/>
          <w:szCs w:val="28"/>
          <w:lang w:eastAsia="en-US"/>
        </w:rPr>
        <w:t>Организована работа по</w:t>
      </w:r>
      <w:r w:rsidR="00E64327" w:rsidRPr="00BB0383">
        <w:rPr>
          <w:rFonts w:eastAsiaTheme="minorHAnsi"/>
          <w:sz w:val="28"/>
          <w:szCs w:val="28"/>
          <w:lang w:eastAsia="en-US"/>
        </w:rPr>
        <w:t xml:space="preserve"> списани</w:t>
      </w:r>
      <w:r w:rsidRPr="00BB0383">
        <w:rPr>
          <w:rFonts w:eastAsiaTheme="minorHAnsi"/>
          <w:sz w:val="28"/>
          <w:szCs w:val="28"/>
          <w:lang w:eastAsia="en-US"/>
        </w:rPr>
        <w:t>ю</w:t>
      </w:r>
      <w:r w:rsidR="00E64327" w:rsidRPr="00BB0383">
        <w:rPr>
          <w:rFonts w:eastAsiaTheme="minorHAnsi"/>
          <w:sz w:val="28"/>
          <w:szCs w:val="28"/>
          <w:lang w:eastAsia="en-US"/>
        </w:rPr>
        <w:t xml:space="preserve"> произведенных затрат</w:t>
      </w:r>
      <w:r w:rsidR="00BB0383">
        <w:rPr>
          <w:rFonts w:eastAsiaTheme="minorHAnsi"/>
          <w:sz w:val="28"/>
          <w:szCs w:val="28"/>
          <w:lang w:eastAsia="en-US"/>
        </w:rPr>
        <w:t>.</w:t>
      </w:r>
    </w:p>
    <w:p w:rsidR="00E64327" w:rsidRPr="00BB0383" w:rsidRDefault="00A34C73" w:rsidP="00E64327">
      <w:pPr>
        <w:pStyle w:val="af8"/>
        <w:numPr>
          <w:ilvl w:val="0"/>
          <w:numId w:val="31"/>
        </w:numPr>
        <w:autoSpaceDE w:val="0"/>
        <w:autoSpaceDN w:val="0"/>
        <w:adjustRightInd w:val="0"/>
        <w:ind w:left="0" w:firstLine="709"/>
        <w:jc w:val="both"/>
        <w:rPr>
          <w:rFonts w:eastAsiaTheme="minorHAnsi"/>
          <w:sz w:val="28"/>
          <w:szCs w:val="28"/>
          <w:lang w:eastAsia="en-US"/>
        </w:rPr>
      </w:pPr>
      <w:r w:rsidRPr="00BB0383">
        <w:rPr>
          <w:rFonts w:eastAsiaTheme="minorHAnsi"/>
          <w:sz w:val="28"/>
          <w:szCs w:val="28"/>
          <w:lang w:eastAsia="en-US"/>
        </w:rPr>
        <w:lastRenderedPageBreak/>
        <w:t>О</w:t>
      </w:r>
      <w:r w:rsidR="00E64327" w:rsidRPr="00BB0383">
        <w:rPr>
          <w:rFonts w:eastAsiaTheme="minorHAnsi"/>
          <w:sz w:val="28"/>
          <w:szCs w:val="28"/>
          <w:lang w:eastAsia="en-US"/>
        </w:rPr>
        <w:t>существлена работа по организации передачи объектов незавершенного строительства балансодержателям имущества, согласия о принятии произведенных к</w:t>
      </w:r>
      <w:r w:rsidRPr="00BB0383">
        <w:rPr>
          <w:rFonts w:eastAsiaTheme="minorHAnsi"/>
          <w:sz w:val="28"/>
          <w:szCs w:val="28"/>
          <w:lang w:eastAsia="en-US"/>
        </w:rPr>
        <w:t>апитальных вложений не получено.</w:t>
      </w:r>
    </w:p>
    <w:p w:rsidR="00E64327" w:rsidRDefault="00A34C73" w:rsidP="00E64327">
      <w:pPr>
        <w:pStyle w:val="af8"/>
        <w:numPr>
          <w:ilvl w:val="0"/>
          <w:numId w:val="31"/>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00E64327">
        <w:rPr>
          <w:rFonts w:eastAsiaTheme="minorHAnsi"/>
          <w:sz w:val="28"/>
          <w:szCs w:val="28"/>
          <w:lang w:eastAsia="en-US"/>
        </w:rPr>
        <w:t>роводятся мероприятия для дальнейшей постановки на кадастровый</w:t>
      </w:r>
      <w:r>
        <w:rPr>
          <w:rFonts w:eastAsiaTheme="minorHAnsi"/>
          <w:sz w:val="28"/>
          <w:szCs w:val="28"/>
          <w:lang w:eastAsia="en-US"/>
        </w:rPr>
        <w:t xml:space="preserve"> учет объекта.</w:t>
      </w:r>
    </w:p>
    <w:p w:rsidR="00E64327" w:rsidRDefault="00A34C73" w:rsidP="00A34C73">
      <w:pPr>
        <w:pStyle w:val="af8"/>
        <w:numPr>
          <w:ilvl w:val="0"/>
          <w:numId w:val="31"/>
        </w:numPr>
        <w:autoSpaceDE w:val="0"/>
        <w:autoSpaceDN w:val="0"/>
        <w:adjustRightInd w:val="0"/>
        <w:ind w:left="29" w:firstLine="680"/>
        <w:jc w:val="both"/>
        <w:rPr>
          <w:rFonts w:eastAsiaTheme="minorHAnsi"/>
          <w:sz w:val="28"/>
          <w:szCs w:val="28"/>
          <w:lang w:eastAsia="en-US"/>
        </w:rPr>
      </w:pPr>
      <w:r>
        <w:rPr>
          <w:rFonts w:eastAsiaTheme="minorHAnsi"/>
          <w:sz w:val="28"/>
          <w:szCs w:val="28"/>
          <w:lang w:eastAsia="en-US"/>
        </w:rPr>
        <w:t>Р</w:t>
      </w:r>
      <w:r w:rsidR="00E64327">
        <w:rPr>
          <w:rFonts w:eastAsiaTheme="minorHAnsi"/>
          <w:sz w:val="28"/>
          <w:szCs w:val="28"/>
          <w:lang w:eastAsia="en-US"/>
        </w:rPr>
        <w:t>ешается вопрос о дальнейшей передаче капитальных вложений в казну.</w:t>
      </w:r>
    </w:p>
    <w:p w:rsidR="00BB0383" w:rsidRPr="001E28B6" w:rsidRDefault="00BB0383" w:rsidP="00A34C73">
      <w:pPr>
        <w:pStyle w:val="af8"/>
        <w:numPr>
          <w:ilvl w:val="0"/>
          <w:numId w:val="31"/>
        </w:numPr>
        <w:autoSpaceDE w:val="0"/>
        <w:autoSpaceDN w:val="0"/>
        <w:adjustRightInd w:val="0"/>
        <w:ind w:left="29" w:firstLine="680"/>
        <w:jc w:val="both"/>
        <w:rPr>
          <w:rFonts w:eastAsiaTheme="minorHAnsi"/>
          <w:sz w:val="28"/>
          <w:szCs w:val="28"/>
          <w:lang w:eastAsia="en-US"/>
        </w:rPr>
      </w:pPr>
      <w:r>
        <w:rPr>
          <w:rFonts w:eastAsiaTheme="minorHAnsi"/>
          <w:sz w:val="28"/>
          <w:szCs w:val="28"/>
          <w:lang w:eastAsia="en-US"/>
        </w:rPr>
        <w:t xml:space="preserve">В связи с неактуальностью проектов, решается вопрос о списании произведенных затрат. </w:t>
      </w:r>
    </w:p>
    <w:p w:rsidR="00E64327" w:rsidRDefault="00E64327" w:rsidP="00E64327">
      <w:pPr>
        <w:pStyle w:val="ConsPlusTitle"/>
        <w:ind w:firstLine="709"/>
        <w:jc w:val="both"/>
        <w:rPr>
          <w:rFonts w:ascii="Times New Roman" w:hAnsi="Times New Roman" w:cs="Times New Roman"/>
          <w:b w:val="0"/>
          <w:color w:val="000000" w:themeColor="text1"/>
          <w:sz w:val="28"/>
          <w:szCs w:val="28"/>
        </w:rPr>
      </w:pPr>
      <w:r w:rsidRPr="00B4322E">
        <w:rPr>
          <w:rFonts w:ascii="Times New Roman" w:hAnsi="Times New Roman" w:cs="Times New Roman"/>
          <w:b w:val="0"/>
          <w:color w:val="000000" w:themeColor="text1"/>
          <w:sz w:val="28"/>
          <w:szCs w:val="28"/>
        </w:rPr>
        <w:t>В целях исполнения поручения Президента Российской Федерации от 11.06.2016 № Пр-1138ГС (подпункт «г» пункта 6) комитетом финансов Ленинградской области организована работа органов исполнительной власти Ленинградской области и администраций муниципальных районов Ленинградской области по сокращению объемов незавершенного строительства на территории Ленинградской области.</w:t>
      </w:r>
    </w:p>
    <w:p w:rsidR="00E64327" w:rsidRPr="008F3C94" w:rsidRDefault="00E64327" w:rsidP="00E64327">
      <w:pPr>
        <w:pStyle w:val="ConsPlusTitle"/>
        <w:ind w:firstLine="709"/>
        <w:jc w:val="both"/>
        <w:rPr>
          <w:rFonts w:ascii="Times New Roman" w:hAnsi="Times New Roman" w:cs="Times New Roman"/>
          <w:b w:val="0"/>
          <w:color w:val="000000" w:themeColor="text1"/>
          <w:sz w:val="28"/>
          <w:szCs w:val="28"/>
        </w:rPr>
      </w:pPr>
      <w:proofErr w:type="gramStart"/>
      <w:r w:rsidRPr="008F3C94">
        <w:rPr>
          <w:rFonts w:ascii="Times New Roman" w:hAnsi="Times New Roman" w:cs="Times New Roman"/>
          <w:b w:val="0"/>
          <w:color w:val="000000" w:themeColor="text1"/>
          <w:sz w:val="28"/>
          <w:szCs w:val="28"/>
        </w:rPr>
        <w:t>В рамках данной работы распоряжением комитета финансов Ленинградской области  от 29.12.2020 №18-03/19-123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w:t>
      </w:r>
      <w:proofErr w:type="gramEnd"/>
      <w:r w:rsidRPr="008F3C94">
        <w:rPr>
          <w:rFonts w:ascii="Times New Roman" w:hAnsi="Times New Roman" w:cs="Times New Roman"/>
          <w:b w:val="0"/>
          <w:color w:val="000000" w:themeColor="text1"/>
          <w:sz w:val="28"/>
          <w:szCs w:val="28"/>
        </w:rPr>
        <w:t xml:space="preserve"> </w:t>
      </w:r>
      <w:proofErr w:type="gramStart"/>
      <w:r w:rsidRPr="008F3C94">
        <w:rPr>
          <w:rFonts w:ascii="Times New Roman" w:hAnsi="Times New Roman" w:cs="Times New Roman"/>
          <w:b w:val="0"/>
          <w:color w:val="000000" w:themeColor="text1"/>
          <w:sz w:val="28"/>
          <w:szCs w:val="28"/>
        </w:rPr>
        <w:t xml:space="preserve">организаций, при строительстве которых были использованы средства бюджетов всех уровней бюджетной системы Российской Федерации и  принято Постановление Правительства Ленинградской области от 28 февраля 2022 года №126 «О принятии решений о списании затрат, понесенных </w:t>
      </w:r>
      <w:r w:rsidRPr="00B4322E">
        <w:rPr>
          <w:rFonts w:ascii="Times New Roman" w:hAnsi="Times New Roman" w:cs="Times New Roman"/>
          <w:b w:val="0"/>
          <w:color w:val="000000" w:themeColor="text1"/>
          <w:sz w:val="28"/>
          <w:szCs w:val="28"/>
        </w:rPr>
        <w:t>на незавершенное строительство объектов капитального строи</w:t>
      </w:r>
      <w:r>
        <w:rPr>
          <w:rFonts w:ascii="Times New Roman" w:hAnsi="Times New Roman" w:cs="Times New Roman"/>
          <w:b w:val="0"/>
          <w:color w:val="000000" w:themeColor="text1"/>
          <w:sz w:val="28"/>
          <w:szCs w:val="28"/>
        </w:rPr>
        <w:t>тельства собственности Ленингра</w:t>
      </w:r>
      <w:r w:rsidRPr="00B4322E">
        <w:rPr>
          <w:rFonts w:ascii="Times New Roman" w:hAnsi="Times New Roman" w:cs="Times New Roman"/>
          <w:b w:val="0"/>
          <w:color w:val="000000" w:themeColor="text1"/>
          <w:sz w:val="28"/>
          <w:szCs w:val="28"/>
        </w:rPr>
        <w:t>д</w:t>
      </w:r>
      <w:r>
        <w:rPr>
          <w:rFonts w:ascii="Times New Roman" w:hAnsi="Times New Roman" w:cs="Times New Roman"/>
          <w:b w:val="0"/>
          <w:color w:val="000000" w:themeColor="text1"/>
          <w:sz w:val="28"/>
          <w:szCs w:val="28"/>
        </w:rPr>
        <w:t>с</w:t>
      </w:r>
      <w:r w:rsidRPr="00B4322E">
        <w:rPr>
          <w:rFonts w:ascii="Times New Roman" w:hAnsi="Times New Roman" w:cs="Times New Roman"/>
          <w:b w:val="0"/>
          <w:color w:val="000000" w:themeColor="text1"/>
          <w:sz w:val="28"/>
          <w:szCs w:val="28"/>
        </w:rPr>
        <w:t>кой области, финансов</w:t>
      </w:r>
      <w:r>
        <w:rPr>
          <w:rFonts w:ascii="Times New Roman" w:hAnsi="Times New Roman" w:cs="Times New Roman"/>
          <w:b w:val="0"/>
          <w:color w:val="000000" w:themeColor="text1"/>
          <w:sz w:val="28"/>
          <w:szCs w:val="28"/>
        </w:rPr>
        <w:t>о</w:t>
      </w:r>
      <w:r w:rsidRPr="00B4322E">
        <w:rPr>
          <w:rFonts w:ascii="Times New Roman" w:hAnsi="Times New Roman" w:cs="Times New Roman"/>
          <w:b w:val="0"/>
          <w:color w:val="000000" w:themeColor="text1"/>
          <w:sz w:val="28"/>
          <w:szCs w:val="28"/>
        </w:rPr>
        <w:t xml:space="preserve">е обеспечение которых осуществлялось за счет средств областного бюджета Ленинградской </w:t>
      </w:r>
      <w:r w:rsidRPr="008F3C94">
        <w:rPr>
          <w:rFonts w:ascii="Times New Roman" w:hAnsi="Times New Roman" w:cs="Times New Roman"/>
          <w:b w:val="0"/>
          <w:color w:val="000000" w:themeColor="text1"/>
          <w:sz w:val="28"/>
          <w:szCs w:val="28"/>
        </w:rPr>
        <w:t xml:space="preserve">области». </w:t>
      </w:r>
      <w:proofErr w:type="gramEnd"/>
    </w:p>
    <w:p w:rsidR="000119C7" w:rsidRPr="000844B1" w:rsidRDefault="000119C7" w:rsidP="00291BA2">
      <w:pPr>
        <w:ind w:firstLine="851"/>
        <w:jc w:val="both"/>
        <w:rPr>
          <w:b/>
          <w:sz w:val="28"/>
          <w:szCs w:val="28"/>
        </w:rPr>
      </w:pPr>
    </w:p>
    <w:p w:rsidR="005A5066" w:rsidRPr="000844B1" w:rsidRDefault="005A5066" w:rsidP="00291BA2">
      <w:pPr>
        <w:ind w:firstLine="851"/>
        <w:jc w:val="center"/>
        <w:rPr>
          <w:b/>
          <w:sz w:val="28"/>
          <w:szCs w:val="28"/>
        </w:rPr>
      </w:pPr>
      <w:r w:rsidRPr="000844B1">
        <w:rPr>
          <w:b/>
          <w:sz w:val="28"/>
          <w:szCs w:val="28"/>
        </w:rPr>
        <w:t xml:space="preserve">Раздел </w:t>
      </w:r>
      <w:r w:rsidRPr="000844B1">
        <w:rPr>
          <w:b/>
          <w:sz w:val="28"/>
          <w:szCs w:val="28"/>
          <w:lang w:val="en-US"/>
        </w:rPr>
        <w:t>V</w:t>
      </w:r>
      <w:r w:rsidRPr="000844B1">
        <w:rPr>
          <w:b/>
          <w:sz w:val="28"/>
          <w:szCs w:val="28"/>
        </w:rPr>
        <w:t xml:space="preserve"> </w:t>
      </w:r>
      <w:r w:rsidR="00775725" w:rsidRPr="000844B1">
        <w:rPr>
          <w:b/>
          <w:sz w:val="28"/>
          <w:szCs w:val="28"/>
        </w:rPr>
        <w:t>«</w:t>
      </w:r>
      <w:r w:rsidR="00F25A37" w:rsidRPr="000844B1">
        <w:rPr>
          <w:b/>
          <w:sz w:val="28"/>
          <w:szCs w:val="28"/>
        </w:rPr>
        <w:t xml:space="preserve">Прочие вопросы деятельности </w:t>
      </w:r>
    </w:p>
    <w:p w:rsidR="00F25A37" w:rsidRPr="000844B1" w:rsidRDefault="00F25A37" w:rsidP="00291BA2">
      <w:pPr>
        <w:ind w:firstLine="851"/>
        <w:jc w:val="center"/>
        <w:rPr>
          <w:b/>
          <w:sz w:val="28"/>
          <w:szCs w:val="28"/>
        </w:rPr>
      </w:pPr>
      <w:r w:rsidRPr="000844B1">
        <w:rPr>
          <w:b/>
          <w:sz w:val="28"/>
          <w:szCs w:val="28"/>
        </w:rPr>
        <w:t>субъекта</w:t>
      </w:r>
      <w:r w:rsidR="005A5066" w:rsidRPr="000844B1">
        <w:rPr>
          <w:b/>
          <w:sz w:val="28"/>
          <w:szCs w:val="28"/>
        </w:rPr>
        <w:t xml:space="preserve"> бюджетной отч</w:t>
      </w:r>
      <w:r w:rsidR="00A0182A" w:rsidRPr="000844B1">
        <w:rPr>
          <w:b/>
          <w:sz w:val="28"/>
          <w:szCs w:val="28"/>
        </w:rPr>
        <w:t>е</w:t>
      </w:r>
      <w:r w:rsidR="005A5066" w:rsidRPr="000844B1">
        <w:rPr>
          <w:b/>
          <w:sz w:val="28"/>
          <w:szCs w:val="28"/>
        </w:rPr>
        <w:t>тности</w:t>
      </w:r>
      <w:r w:rsidR="00775725" w:rsidRPr="000844B1">
        <w:rPr>
          <w:b/>
          <w:sz w:val="28"/>
          <w:szCs w:val="28"/>
        </w:rPr>
        <w:t>»</w:t>
      </w:r>
    </w:p>
    <w:p w:rsidR="00704DCD" w:rsidRPr="000844B1" w:rsidRDefault="00704DCD" w:rsidP="00291BA2">
      <w:pPr>
        <w:autoSpaceDE w:val="0"/>
        <w:autoSpaceDN w:val="0"/>
        <w:adjustRightInd w:val="0"/>
        <w:ind w:firstLine="851"/>
        <w:jc w:val="both"/>
        <w:rPr>
          <w:sz w:val="28"/>
          <w:szCs w:val="28"/>
        </w:rPr>
      </w:pPr>
      <w:r w:rsidRPr="000844B1">
        <w:rPr>
          <w:sz w:val="28"/>
          <w:szCs w:val="28"/>
        </w:rPr>
        <w:t>Бюджетный уч</w:t>
      </w:r>
      <w:r w:rsidR="00A0182A" w:rsidRPr="000844B1">
        <w:rPr>
          <w:sz w:val="28"/>
          <w:szCs w:val="28"/>
        </w:rPr>
        <w:t>е</w:t>
      </w:r>
      <w:r w:rsidRPr="000844B1">
        <w:rPr>
          <w:sz w:val="28"/>
          <w:szCs w:val="28"/>
        </w:rPr>
        <w:t>т.</w:t>
      </w:r>
    </w:p>
    <w:p w:rsidR="00704DCD" w:rsidRPr="00251331" w:rsidRDefault="00704DCD" w:rsidP="00291BA2">
      <w:pPr>
        <w:pStyle w:val="a3"/>
        <w:ind w:firstLine="851"/>
        <w:rPr>
          <w:szCs w:val="28"/>
        </w:rPr>
      </w:pPr>
      <w:r w:rsidRPr="000844B1">
        <w:rPr>
          <w:szCs w:val="28"/>
        </w:rPr>
        <w:t xml:space="preserve">В целях оказания информационной помощи специалистам и бухгалтерам </w:t>
      </w:r>
      <w:r w:rsidR="0053548F" w:rsidRPr="000844B1">
        <w:rPr>
          <w:szCs w:val="28"/>
        </w:rPr>
        <w:t>государственных (муниципальных)</w:t>
      </w:r>
      <w:r w:rsidRPr="000844B1">
        <w:rPr>
          <w:szCs w:val="28"/>
        </w:rPr>
        <w:t xml:space="preserve"> учреждений Ленинградской области на сайте </w:t>
      </w:r>
      <w:r w:rsidR="0054568F" w:rsidRPr="000844B1">
        <w:rPr>
          <w:szCs w:val="28"/>
        </w:rPr>
        <w:t>К</w:t>
      </w:r>
      <w:r w:rsidR="0053548F" w:rsidRPr="000844B1">
        <w:rPr>
          <w:szCs w:val="28"/>
        </w:rPr>
        <w:t xml:space="preserve">омитета </w:t>
      </w:r>
      <w:r w:rsidRPr="000844B1">
        <w:rPr>
          <w:szCs w:val="28"/>
        </w:rPr>
        <w:t>в сети Интернет размещен и поддерживается раздел</w:t>
      </w:r>
      <w:r w:rsidRPr="00251331">
        <w:rPr>
          <w:szCs w:val="28"/>
        </w:rPr>
        <w:t xml:space="preserve">, содержащий информацию </w:t>
      </w:r>
      <w:r w:rsidR="0054568F" w:rsidRPr="00251331">
        <w:rPr>
          <w:szCs w:val="28"/>
        </w:rPr>
        <w:t>рекомендательного</w:t>
      </w:r>
      <w:r w:rsidRPr="00251331">
        <w:rPr>
          <w:szCs w:val="28"/>
        </w:rPr>
        <w:t xml:space="preserve"> характера по вопросам бюджетного учета и отчетности, порядка исполнения областного бюджета Ленинградской области</w:t>
      </w:r>
      <w:r w:rsidR="003A6AE3" w:rsidRPr="00251331">
        <w:rPr>
          <w:szCs w:val="28"/>
        </w:rPr>
        <w:t>, а так же все материалы по работе Методического совета</w:t>
      </w:r>
      <w:r w:rsidRPr="00251331">
        <w:rPr>
          <w:szCs w:val="28"/>
        </w:rPr>
        <w:t xml:space="preserve">. Нормативно-правовые акты </w:t>
      </w:r>
      <w:r w:rsidR="006F4C67" w:rsidRPr="00251331">
        <w:rPr>
          <w:szCs w:val="28"/>
        </w:rPr>
        <w:t>К</w:t>
      </w:r>
      <w:r w:rsidRPr="00251331">
        <w:rPr>
          <w:szCs w:val="28"/>
        </w:rPr>
        <w:t xml:space="preserve">омитета по организации исполнения бюджета размещаются в региональных информационно-правовых базах </w:t>
      </w:r>
      <w:r w:rsidR="00775725" w:rsidRPr="00251331">
        <w:rPr>
          <w:szCs w:val="28"/>
        </w:rPr>
        <w:t>«</w:t>
      </w:r>
      <w:r w:rsidRPr="00251331">
        <w:rPr>
          <w:szCs w:val="28"/>
        </w:rPr>
        <w:t>Консультант Плюс</w:t>
      </w:r>
      <w:r w:rsidR="00775725" w:rsidRPr="00251331">
        <w:rPr>
          <w:szCs w:val="28"/>
        </w:rPr>
        <w:t>»</w:t>
      </w:r>
      <w:r w:rsidRPr="00251331">
        <w:rPr>
          <w:szCs w:val="28"/>
        </w:rPr>
        <w:t xml:space="preserve">, </w:t>
      </w:r>
      <w:r w:rsidR="00775725" w:rsidRPr="00251331">
        <w:rPr>
          <w:szCs w:val="28"/>
        </w:rPr>
        <w:t>«</w:t>
      </w:r>
      <w:r w:rsidRPr="00251331">
        <w:rPr>
          <w:szCs w:val="28"/>
        </w:rPr>
        <w:t>Гарант</w:t>
      </w:r>
      <w:r w:rsidR="00775725" w:rsidRPr="00251331">
        <w:rPr>
          <w:szCs w:val="28"/>
        </w:rPr>
        <w:t>»</w:t>
      </w:r>
      <w:r w:rsidRPr="00251331">
        <w:rPr>
          <w:szCs w:val="28"/>
        </w:rPr>
        <w:t>.</w:t>
      </w:r>
    </w:p>
    <w:p w:rsidR="00F57DC6" w:rsidRPr="00251331" w:rsidRDefault="0058252E" w:rsidP="00291BA2">
      <w:pPr>
        <w:pStyle w:val="a3"/>
        <w:ind w:firstLine="851"/>
        <w:rPr>
          <w:szCs w:val="28"/>
        </w:rPr>
      </w:pPr>
      <w:r w:rsidRPr="00251331">
        <w:rPr>
          <w:szCs w:val="28"/>
        </w:rPr>
        <w:t>В целях усиления бюджетной дисциплины по вопросам ведения бюджетного учета и качественного фор</w:t>
      </w:r>
      <w:r w:rsidR="00BB700B" w:rsidRPr="00251331">
        <w:rPr>
          <w:szCs w:val="28"/>
        </w:rPr>
        <w:t xml:space="preserve">мирования бюджетной отчетности </w:t>
      </w:r>
      <w:r w:rsidR="00BB700B" w:rsidRPr="00251331">
        <w:rPr>
          <w:szCs w:val="28"/>
        </w:rPr>
        <w:lastRenderedPageBreak/>
        <w:t>К</w:t>
      </w:r>
      <w:r w:rsidRPr="00251331">
        <w:rPr>
          <w:szCs w:val="28"/>
        </w:rPr>
        <w:t xml:space="preserve">омитет организовал и провел в </w:t>
      </w:r>
      <w:r w:rsidR="00AF1BF0" w:rsidRPr="00251331">
        <w:rPr>
          <w:szCs w:val="28"/>
        </w:rPr>
        <w:t>декабре 20</w:t>
      </w:r>
      <w:r w:rsidR="00441543" w:rsidRPr="00251331">
        <w:rPr>
          <w:szCs w:val="28"/>
        </w:rPr>
        <w:t>2</w:t>
      </w:r>
      <w:r w:rsidR="00251331" w:rsidRPr="00251331">
        <w:rPr>
          <w:szCs w:val="28"/>
        </w:rPr>
        <w:t>1</w:t>
      </w:r>
      <w:r w:rsidR="00F57DC6" w:rsidRPr="00251331">
        <w:rPr>
          <w:szCs w:val="28"/>
        </w:rPr>
        <w:t xml:space="preserve"> </w:t>
      </w:r>
      <w:r w:rsidR="002363AB" w:rsidRPr="00251331">
        <w:rPr>
          <w:szCs w:val="28"/>
        </w:rPr>
        <w:t xml:space="preserve">в режиме видеоконференцсвязи </w:t>
      </w:r>
      <w:r w:rsidR="00251331" w:rsidRPr="00251331">
        <w:rPr>
          <w:szCs w:val="28"/>
        </w:rPr>
        <w:t>расширенн</w:t>
      </w:r>
      <w:r w:rsidR="003D7B5C">
        <w:rPr>
          <w:szCs w:val="28"/>
        </w:rPr>
        <w:t>ое заседание М</w:t>
      </w:r>
      <w:r w:rsidR="00251331" w:rsidRPr="00251331">
        <w:rPr>
          <w:szCs w:val="28"/>
        </w:rPr>
        <w:t>етодическ</w:t>
      </w:r>
      <w:r w:rsidR="003D7B5C">
        <w:rPr>
          <w:szCs w:val="28"/>
        </w:rPr>
        <w:t>ого</w:t>
      </w:r>
      <w:r w:rsidR="00251331" w:rsidRPr="00251331">
        <w:rPr>
          <w:szCs w:val="28"/>
        </w:rPr>
        <w:t xml:space="preserve"> совет</w:t>
      </w:r>
      <w:r w:rsidR="003D7B5C">
        <w:rPr>
          <w:szCs w:val="28"/>
        </w:rPr>
        <w:t>а</w:t>
      </w:r>
      <w:r w:rsidR="00251331" w:rsidRPr="00251331">
        <w:rPr>
          <w:szCs w:val="28"/>
        </w:rPr>
        <w:t xml:space="preserve"> </w:t>
      </w:r>
      <w:r w:rsidR="00F57DC6" w:rsidRPr="00251331">
        <w:rPr>
          <w:szCs w:val="28"/>
        </w:rPr>
        <w:t xml:space="preserve">с </w:t>
      </w:r>
      <w:r w:rsidR="00251331" w:rsidRPr="00251331">
        <w:rPr>
          <w:szCs w:val="28"/>
        </w:rPr>
        <w:t xml:space="preserve">участием </w:t>
      </w:r>
      <w:r w:rsidR="00F57DC6" w:rsidRPr="00251331">
        <w:rPr>
          <w:szCs w:val="28"/>
        </w:rPr>
        <w:t>главны</w:t>
      </w:r>
      <w:r w:rsidR="00251331" w:rsidRPr="00251331">
        <w:rPr>
          <w:szCs w:val="28"/>
        </w:rPr>
        <w:t>х</w:t>
      </w:r>
      <w:r w:rsidR="00F57DC6" w:rsidRPr="00251331">
        <w:rPr>
          <w:szCs w:val="28"/>
        </w:rPr>
        <w:t xml:space="preserve"> распорядител</w:t>
      </w:r>
      <w:r w:rsidR="00251331" w:rsidRPr="00251331">
        <w:rPr>
          <w:szCs w:val="28"/>
        </w:rPr>
        <w:t>ей</w:t>
      </w:r>
      <w:r w:rsidR="00F57DC6" w:rsidRPr="00251331">
        <w:rPr>
          <w:szCs w:val="28"/>
        </w:rPr>
        <w:t xml:space="preserve"> средств областного бюджета и финансовы</w:t>
      </w:r>
      <w:r w:rsidR="00251331" w:rsidRPr="00251331">
        <w:rPr>
          <w:szCs w:val="28"/>
        </w:rPr>
        <w:t>х</w:t>
      </w:r>
      <w:r w:rsidR="00F57DC6" w:rsidRPr="00251331">
        <w:rPr>
          <w:szCs w:val="28"/>
        </w:rPr>
        <w:t xml:space="preserve"> орган</w:t>
      </w:r>
      <w:r w:rsidR="00251331" w:rsidRPr="00251331">
        <w:rPr>
          <w:szCs w:val="28"/>
        </w:rPr>
        <w:t>ов</w:t>
      </w:r>
      <w:r w:rsidR="00F57DC6" w:rsidRPr="00251331">
        <w:rPr>
          <w:szCs w:val="28"/>
        </w:rPr>
        <w:t xml:space="preserve"> муниципальных районов Ленинградской </w:t>
      </w:r>
      <w:proofErr w:type="gramStart"/>
      <w:r w:rsidR="00251331" w:rsidRPr="00251331">
        <w:rPr>
          <w:szCs w:val="28"/>
        </w:rPr>
        <w:t>области</w:t>
      </w:r>
      <w:proofErr w:type="gramEnd"/>
      <w:r w:rsidR="00F57DC6" w:rsidRPr="00251331">
        <w:rPr>
          <w:szCs w:val="28"/>
        </w:rPr>
        <w:t xml:space="preserve"> </w:t>
      </w:r>
      <w:r w:rsidR="00251331" w:rsidRPr="00251331">
        <w:rPr>
          <w:szCs w:val="28"/>
        </w:rPr>
        <w:t>на котором были рассмотрены, в том числе вопросы ведения учета и формирования отчетности, подготовка к формированию и представлению годовой бюджетной (бухгалтерской) отчетности за 2021 год.</w:t>
      </w:r>
    </w:p>
    <w:p w:rsidR="000119C7" w:rsidRPr="00CF3EB6" w:rsidRDefault="000119C7" w:rsidP="00291BA2">
      <w:pPr>
        <w:pStyle w:val="a3"/>
        <w:ind w:firstLine="851"/>
        <w:jc w:val="center"/>
        <w:rPr>
          <w:szCs w:val="28"/>
        </w:rPr>
      </w:pPr>
    </w:p>
    <w:p w:rsidR="00C259D5" w:rsidRPr="002547F9" w:rsidRDefault="00C259D5" w:rsidP="00291BA2">
      <w:pPr>
        <w:pStyle w:val="a3"/>
        <w:ind w:firstLine="851"/>
        <w:jc w:val="center"/>
        <w:rPr>
          <w:szCs w:val="28"/>
        </w:rPr>
      </w:pPr>
      <w:r w:rsidRPr="002547F9">
        <w:rPr>
          <w:szCs w:val="28"/>
        </w:rPr>
        <w:t xml:space="preserve">Пояснения к протоколам </w:t>
      </w:r>
      <w:proofErr w:type="spellStart"/>
      <w:r w:rsidRPr="002547F9">
        <w:rPr>
          <w:szCs w:val="28"/>
        </w:rPr>
        <w:t>внутридокументных</w:t>
      </w:r>
      <w:proofErr w:type="spellEnd"/>
      <w:r w:rsidRPr="002547F9">
        <w:rPr>
          <w:szCs w:val="28"/>
        </w:rPr>
        <w:t xml:space="preserve"> и </w:t>
      </w:r>
      <w:proofErr w:type="spellStart"/>
      <w:r w:rsidRPr="002547F9">
        <w:rPr>
          <w:szCs w:val="28"/>
        </w:rPr>
        <w:t>междокументн</w:t>
      </w:r>
      <w:r w:rsidR="005A4F68" w:rsidRPr="002547F9">
        <w:rPr>
          <w:szCs w:val="28"/>
        </w:rPr>
        <w:t>ых</w:t>
      </w:r>
      <w:proofErr w:type="spellEnd"/>
      <w:r w:rsidRPr="002547F9">
        <w:rPr>
          <w:szCs w:val="28"/>
        </w:rPr>
        <w:t xml:space="preserve"> контролей форм бюджетной отч</w:t>
      </w:r>
      <w:r w:rsidR="00A0182A" w:rsidRPr="002547F9">
        <w:rPr>
          <w:szCs w:val="28"/>
        </w:rPr>
        <w:t>е</w:t>
      </w:r>
      <w:r w:rsidRPr="002547F9">
        <w:rPr>
          <w:szCs w:val="28"/>
        </w:rPr>
        <w:t>тности</w:t>
      </w:r>
    </w:p>
    <w:p w:rsidR="0066307B" w:rsidRPr="002547F9" w:rsidRDefault="0066307B" w:rsidP="00291BA2">
      <w:pPr>
        <w:pStyle w:val="a3"/>
        <w:ind w:firstLine="851"/>
        <w:jc w:val="center"/>
        <w:rPr>
          <w:szCs w:val="28"/>
        </w:rPr>
      </w:pPr>
      <w:r w:rsidRPr="002547F9">
        <w:rPr>
          <w:szCs w:val="28"/>
        </w:rPr>
        <w:t xml:space="preserve">Протокол </w:t>
      </w:r>
      <w:proofErr w:type="spellStart"/>
      <w:r w:rsidRPr="002547F9">
        <w:rPr>
          <w:szCs w:val="28"/>
        </w:rPr>
        <w:t>внутридокументных</w:t>
      </w:r>
      <w:proofErr w:type="spellEnd"/>
      <w:r w:rsidRPr="002547F9">
        <w:rPr>
          <w:szCs w:val="28"/>
        </w:rPr>
        <w:t xml:space="preserve"> контролей</w:t>
      </w:r>
    </w:p>
    <w:p w:rsidR="0066307B" w:rsidRPr="002547F9" w:rsidRDefault="0066307B" w:rsidP="00291BA2">
      <w:pPr>
        <w:pStyle w:val="a3"/>
        <w:ind w:firstLine="851"/>
        <w:jc w:val="center"/>
        <w:rPr>
          <w:szCs w:val="28"/>
        </w:rPr>
      </w:pPr>
    </w:p>
    <w:p w:rsidR="0066307B" w:rsidRPr="002547F9" w:rsidRDefault="0066307B" w:rsidP="0066307B">
      <w:pPr>
        <w:autoSpaceDE w:val="0"/>
        <w:autoSpaceDN w:val="0"/>
        <w:adjustRightInd w:val="0"/>
        <w:ind w:firstLine="851"/>
        <w:jc w:val="center"/>
        <w:rPr>
          <w:sz w:val="28"/>
          <w:szCs w:val="28"/>
        </w:rPr>
      </w:pPr>
      <w:r w:rsidRPr="002547F9">
        <w:rPr>
          <w:sz w:val="28"/>
          <w:szCs w:val="28"/>
        </w:rPr>
        <w:t xml:space="preserve">Справка по заключению счетов бюджетного учета отчетного финансового года </w:t>
      </w:r>
      <w:hyperlink r:id="rId11" w:history="1">
        <w:r w:rsidRPr="002547F9">
          <w:rPr>
            <w:sz w:val="28"/>
            <w:szCs w:val="28"/>
          </w:rPr>
          <w:t>(ф. 0503110)</w:t>
        </w:r>
      </w:hyperlink>
    </w:p>
    <w:p w:rsidR="0028628C" w:rsidRPr="00DC650D" w:rsidRDefault="00D8309C" w:rsidP="00DE610E">
      <w:pPr>
        <w:autoSpaceDE w:val="0"/>
        <w:autoSpaceDN w:val="0"/>
        <w:adjustRightInd w:val="0"/>
        <w:ind w:firstLine="709"/>
        <w:jc w:val="both"/>
        <w:rPr>
          <w:sz w:val="28"/>
          <w:szCs w:val="28"/>
        </w:rPr>
      </w:pPr>
      <w:r w:rsidRPr="00DC650D">
        <w:rPr>
          <w:sz w:val="28"/>
          <w:szCs w:val="28"/>
        </w:rPr>
        <w:t>Данные КБК не являются детализированными</w:t>
      </w:r>
      <w:r w:rsidR="0028628C" w:rsidRPr="00DC650D">
        <w:rPr>
          <w:sz w:val="28"/>
          <w:szCs w:val="28"/>
        </w:rPr>
        <w:t>:</w:t>
      </w:r>
    </w:p>
    <w:p w:rsidR="00D8309C" w:rsidRPr="00DC650D" w:rsidRDefault="00D8309C" w:rsidP="00DE610E">
      <w:pPr>
        <w:autoSpaceDE w:val="0"/>
        <w:autoSpaceDN w:val="0"/>
        <w:adjustRightInd w:val="0"/>
        <w:ind w:firstLine="709"/>
        <w:jc w:val="both"/>
        <w:rPr>
          <w:sz w:val="28"/>
          <w:szCs w:val="28"/>
        </w:rPr>
      </w:pPr>
      <w:r w:rsidRPr="00DC650D">
        <w:rPr>
          <w:sz w:val="28"/>
          <w:szCs w:val="28"/>
        </w:rPr>
        <w:t>11402020020000410140110172</w:t>
      </w:r>
      <w:r w:rsidR="0028628C" w:rsidRPr="00DC650D">
        <w:rPr>
          <w:sz w:val="28"/>
          <w:szCs w:val="28"/>
        </w:rPr>
        <w:t xml:space="preserve"> в сумме </w:t>
      </w:r>
      <w:r w:rsidRPr="00DC650D">
        <w:rPr>
          <w:sz w:val="28"/>
          <w:szCs w:val="28"/>
        </w:rPr>
        <w:t xml:space="preserve">223 916,43 </w:t>
      </w:r>
      <w:r w:rsidR="0028628C" w:rsidRPr="00DC650D">
        <w:rPr>
          <w:sz w:val="28"/>
          <w:szCs w:val="28"/>
        </w:rPr>
        <w:t xml:space="preserve">руб. </w:t>
      </w:r>
      <w:r w:rsidRPr="00DC650D">
        <w:rPr>
          <w:sz w:val="28"/>
          <w:szCs w:val="28"/>
        </w:rPr>
        <w:t>отражено списание остаточной стоимости объекта основного средства, утраченного в процессе эксплуатации без установления виновного лица. Средства к возмещению не ожидаются.</w:t>
      </w:r>
    </w:p>
    <w:p w:rsidR="00D8309C" w:rsidRPr="00DC650D" w:rsidRDefault="00D8309C" w:rsidP="00DE610E">
      <w:pPr>
        <w:autoSpaceDE w:val="0"/>
        <w:autoSpaceDN w:val="0"/>
        <w:adjustRightInd w:val="0"/>
        <w:ind w:firstLine="709"/>
        <w:jc w:val="both"/>
        <w:rPr>
          <w:sz w:val="28"/>
          <w:szCs w:val="28"/>
        </w:rPr>
      </w:pPr>
      <w:r w:rsidRPr="00DC650D">
        <w:rPr>
          <w:sz w:val="28"/>
          <w:szCs w:val="28"/>
        </w:rPr>
        <w:t>Данные коды отсутствуют в справочнике соответствий аналитических счетов бюджетного учета и кодов доходов:</w:t>
      </w:r>
    </w:p>
    <w:p w:rsidR="00D8309C" w:rsidRPr="00DC650D" w:rsidRDefault="00D8309C" w:rsidP="00DE610E">
      <w:pPr>
        <w:autoSpaceDE w:val="0"/>
        <w:autoSpaceDN w:val="0"/>
        <w:adjustRightInd w:val="0"/>
        <w:ind w:firstLine="709"/>
        <w:jc w:val="both"/>
        <w:rPr>
          <w:sz w:val="28"/>
          <w:szCs w:val="28"/>
        </w:rPr>
      </w:pPr>
      <w:r w:rsidRPr="00DC650D">
        <w:rPr>
          <w:sz w:val="28"/>
          <w:szCs w:val="28"/>
        </w:rPr>
        <w:t>11607090020000140140110172</w:t>
      </w:r>
      <w:r w:rsidR="0028628C" w:rsidRPr="00DC650D">
        <w:rPr>
          <w:sz w:val="28"/>
          <w:szCs w:val="28"/>
        </w:rPr>
        <w:t xml:space="preserve"> в сумме </w:t>
      </w:r>
      <w:r w:rsidRPr="00DC650D">
        <w:rPr>
          <w:sz w:val="28"/>
          <w:szCs w:val="28"/>
        </w:rPr>
        <w:t>93 163,82 руб. отражена сумма начислений в размере добровольного погашения ущерба по гражданским делам (на восстановительные ремонты транспортных средств</w:t>
      </w:r>
      <w:r w:rsidR="0058299C">
        <w:rPr>
          <w:sz w:val="28"/>
          <w:szCs w:val="28"/>
        </w:rPr>
        <w:t>,</w:t>
      </w:r>
      <w:r w:rsidRPr="00DC650D">
        <w:rPr>
          <w:sz w:val="28"/>
          <w:szCs w:val="28"/>
        </w:rPr>
        <w:t xml:space="preserve"> в результате ДТП).</w:t>
      </w:r>
    </w:p>
    <w:p w:rsidR="00D8309C" w:rsidRPr="00DC650D" w:rsidRDefault="00D8309C" w:rsidP="00DE610E">
      <w:pPr>
        <w:autoSpaceDE w:val="0"/>
        <w:autoSpaceDN w:val="0"/>
        <w:adjustRightInd w:val="0"/>
        <w:ind w:firstLine="709"/>
        <w:jc w:val="both"/>
        <w:rPr>
          <w:sz w:val="28"/>
          <w:szCs w:val="28"/>
        </w:rPr>
      </w:pPr>
      <w:r w:rsidRPr="00DC650D">
        <w:rPr>
          <w:sz w:val="28"/>
          <w:szCs w:val="28"/>
        </w:rPr>
        <w:t>Показатели, превышающие 1 млрд. руб., подлежат раскрытию в текстовой части Пояснительной записки (Письмо Минфина России от 30.12.2021 № 02-06-07/108105 / 07-04-05/02-33040)</w:t>
      </w:r>
      <w:r w:rsidR="007545FD">
        <w:rPr>
          <w:sz w:val="28"/>
          <w:szCs w:val="28"/>
        </w:rPr>
        <w:t>:</w:t>
      </w:r>
    </w:p>
    <w:p w:rsidR="00D8309C" w:rsidRPr="003F37BA" w:rsidRDefault="00523562" w:rsidP="00DE610E">
      <w:pPr>
        <w:autoSpaceDE w:val="0"/>
        <w:autoSpaceDN w:val="0"/>
        <w:adjustRightInd w:val="0"/>
        <w:ind w:firstLine="709"/>
        <w:jc w:val="both"/>
        <w:rPr>
          <w:sz w:val="28"/>
          <w:szCs w:val="28"/>
        </w:rPr>
      </w:pPr>
      <w:proofErr w:type="gramStart"/>
      <w:r w:rsidRPr="003F37BA">
        <w:rPr>
          <w:sz w:val="28"/>
          <w:szCs w:val="28"/>
        </w:rPr>
        <w:t>- 173 «Чрезвычайные доходы от операций с активами»</w:t>
      </w:r>
      <w:r w:rsidR="00E0192D">
        <w:rPr>
          <w:sz w:val="28"/>
          <w:szCs w:val="28"/>
        </w:rPr>
        <w:t xml:space="preserve"> по КБК 1 17 05020 02 0000 180</w:t>
      </w:r>
      <w:r w:rsidRPr="003F37BA">
        <w:rPr>
          <w:sz w:val="28"/>
          <w:szCs w:val="28"/>
        </w:rPr>
        <w:t xml:space="preserve"> </w:t>
      </w:r>
      <w:r w:rsidR="00DC650D" w:rsidRPr="003F37BA">
        <w:rPr>
          <w:sz w:val="28"/>
          <w:szCs w:val="28"/>
        </w:rPr>
        <w:t>в сумме</w:t>
      </w:r>
      <w:r w:rsidR="003F37BA" w:rsidRPr="003F37BA">
        <w:rPr>
          <w:sz w:val="28"/>
          <w:szCs w:val="28"/>
        </w:rPr>
        <w:t> </w:t>
      </w:r>
      <w:r w:rsidR="00DC650D" w:rsidRPr="003F37BA">
        <w:rPr>
          <w:sz w:val="28"/>
          <w:szCs w:val="28"/>
        </w:rPr>
        <w:t>1</w:t>
      </w:r>
      <w:r w:rsidR="003F37BA" w:rsidRPr="003F37BA">
        <w:rPr>
          <w:sz w:val="28"/>
          <w:szCs w:val="28"/>
        </w:rPr>
        <w:t> </w:t>
      </w:r>
      <w:r w:rsidR="00DC650D" w:rsidRPr="003F37BA">
        <w:rPr>
          <w:sz w:val="28"/>
          <w:szCs w:val="28"/>
        </w:rPr>
        <w:t>448</w:t>
      </w:r>
      <w:r w:rsidR="003F37BA" w:rsidRPr="003F37BA">
        <w:rPr>
          <w:sz w:val="28"/>
          <w:szCs w:val="28"/>
        </w:rPr>
        <w:t> </w:t>
      </w:r>
      <w:r w:rsidR="00DC650D" w:rsidRPr="003F37BA">
        <w:rPr>
          <w:sz w:val="28"/>
          <w:szCs w:val="28"/>
        </w:rPr>
        <w:t>626</w:t>
      </w:r>
      <w:r w:rsidR="003F37BA" w:rsidRPr="003F37BA">
        <w:rPr>
          <w:sz w:val="28"/>
          <w:szCs w:val="28"/>
        </w:rPr>
        <w:t> </w:t>
      </w:r>
      <w:r w:rsidR="00DC650D" w:rsidRPr="003F37BA">
        <w:rPr>
          <w:sz w:val="28"/>
          <w:szCs w:val="28"/>
        </w:rPr>
        <w:t>615,03 руб.</w:t>
      </w:r>
      <w:r w:rsidR="007545FD" w:rsidRPr="003F37BA">
        <w:rPr>
          <w:sz w:val="28"/>
          <w:szCs w:val="28"/>
        </w:rPr>
        <w:t xml:space="preserve">, </w:t>
      </w:r>
      <w:r w:rsidR="003F37BA" w:rsidRPr="003F37BA">
        <w:rPr>
          <w:sz w:val="28"/>
          <w:szCs w:val="28"/>
        </w:rPr>
        <w:t xml:space="preserve">наибольший объем начислений </w:t>
      </w:r>
      <w:r w:rsidR="007545FD" w:rsidRPr="003F37BA">
        <w:rPr>
          <w:sz w:val="28"/>
          <w:szCs w:val="28"/>
        </w:rPr>
        <w:t>отражен</w:t>
      </w:r>
      <w:r w:rsidR="003F37BA" w:rsidRPr="003F37BA">
        <w:rPr>
          <w:sz w:val="28"/>
          <w:szCs w:val="28"/>
        </w:rPr>
        <w:t xml:space="preserve"> в части </w:t>
      </w:r>
      <w:r w:rsidR="007545FD" w:rsidRPr="003F37BA">
        <w:rPr>
          <w:sz w:val="28"/>
          <w:szCs w:val="28"/>
        </w:rPr>
        <w:t>списани</w:t>
      </w:r>
      <w:r w:rsidR="003F37BA" w:rsidRPr="003F37BA">
        <w:rPr>
          <w:sz w:val="28"/>
          <w:szCs w:val="28"/>
        </w:rPr>
        <w:t>я</w:t>
      </w:r>
      <w:r w:rsidR="007545FD" w:rsidRPr="003F37BA">
        <w:rPr>
          <w:sz w:val="28"/>
          <w:szCs w:val="28"/>
        </w:rPr>
        <w:t xml:space="preserve"> задолженности перед областным бюджетом Ленинградской области по размещенным депозитам ОАО «</w:t>
      </w:r>
      <w:proofErr w:type="spellStart"/>
      <w:r w:rsidR="007545FD" w:rsidRPr="003F37BA">
        <w:rPr>
          <w:sz w:val="28"/>
          <w:szCs w:val="28"/>
        </w:rPr>
        <w:t>Инкасбанк</w:t>
      </w:r>
      <w:proofErr w:type="spellEnd"/>
      <w:r w:rsidR="007545FD" w:rsidRPr="003F37BA">
        <w:rPr>
          <w:sz w:val="28"/>
          <w:szCs w:val="28"/>
        </w:rPr>
        <w:t xml:space="preserve">», признанной как безнадежной к взысканию по причине исключения организации из ЕГРЮЛ </w:t>
      </w:r>
      <w:r w:rsidR="003F37BA" w:rsidRPr="003F37BA">
        <w:rPr>
          <w:sz w:val="28"/>
          <w:szCs w:val="28"/>
        </w:rPr>
        <w:t>в размере 1 446 006 703,07 руб.</w:t>
      </w:r>
      <w:r w:rsidR="007545FD" w:rsidRPr="003F37BA">
        <w:rPr>
          <w:sz w:val="28"/>
          <w:szCs w:val="28"/>
        </w:rPr>
        <w:t>;</w:t>
      </w:r>
      <w:proofErr w:type="gramEnd"/>
    </w:p>
    <w:p w:rsidR="00DB0DEA" w:rsidRDefault="00DB0DEA" w:rsidP="00DB0DEA">
      <w:pPr>
        <w:autoSpaceDE w:val="0"/>
        <w:autoSpaceDN w:val="0"/>
        <w:adjustRightInd w:val="0"/>
        <w:ind w:firstLine="709"/>
        <w:jc w:val="both"/>
        <w:rPr>
          <w:sz w:val="28"/>
          <w:szCs w:val="28"/>
        </w:rPr>
      </w:pPr>
      <w:r>
        <w:rPr>
          <w:sz w:val="28"/>
          <w:szCs w:val="28"/>
        </w:rPr>
        <w:t xml:space="preserve">- 191 «Безвозмездные </w:t>
      </w:r>
      <w:proofErr w:type="spellStart"/>
      <w:r>
        <w:rPr>
          <w:sz w:val="28"/>
          <w:szCs w:val="28"/>
        </w:rPr>
        <w:t>неденежные</w:t>
      </w:r>
      <w:proofErr w:type="spellEnd"/>
      <w:r>
        <w:rPr>
          <w:sz w:val="28"/>
          <w:szCs w:val="28"/>
        </w:rPr>
        <w:t xml:space="preserve"> поступления текущего характера от сектора государственного управления и организаций государственного сектора» по КБК 2 07 </w:t>
      </w:r>
      <w:r w:rsidR="00CC336E">
        <w:rPr>
          <w:sz w:val="28"/>
          <w:szCs w:val="28"/>
        </w:rPr>
        <w:t>1002</w:t>
      </w:r>
      <w:r w:rsidR="00E0192D">
        <w:rPr>
          <w:sz w:val="28"/>
          <w:szCs w:val="28"/>
        </w:rPr>
        <w:t>0</w:t>
      </w:r>
      <w:r w:rsidR="00CC336E">
        <w:rPr>
          <w:sz w:val="28"/>
          <w:szCs w:val="28"/>
        </w:rPr>
        <w:t xml:space="preserve"> 02 </w:t>
      </w:r>
      <w:r>
        <w:rPr>
          <w:sz w:val="28"/>
          <w:szCs w:val="28"/>
        </w:rPr>
        <w:t>0000 1</w:t>
      </w:r>
      <w:r w:rsidR="00CC336E">
        <w:rPr>
          <w:sz w:val="28"/>
          <w:szCs w:val="28"/>
        </w:rPr>
        <w:t>8</w:t>
      </w:r>
      <w:r>
        <w:rPr>
          <w:sz w:val="28"/>
          <w:szCs w:val="28"/>
        </w:rPr>
        <w:t xml:space="preserve">0 </w:t>
      </w:r>
      <w:r w:rsidR="00CC336E">
        <w:rPr>
          <w:sz w:val="28"/>
          <w:szCs w:val="28"/>
        </w:rPr>
        <w:t xml:space="preserve">в сумме 2 147 019 595,53 руб., наибольший объем начислений </w:t>
      </w:r>
      <w:r>
        <w:rPr>
          <w:sz w:val="28"/>
          <w:szCs w:val="28"/>
        </w:rPr>
        <w:t>отражен</w:t>
      </w:r>
      <w:r w:rsidR="00CC336E">
        <w:rPr>
          <w:sz w:val="28"/>
          <w:szCs w:val="28"/>
        </w:rPr>
        <w:t xml:space="preserve"> в части</w:t>
      </w:r>
      <w:r>
        <w:rPr>
          <w:sz w:val="28"/>
          <w:szCs w:val="28"/>
        </w:rPr>
        <w:t xml:space="preserve"> централизованны</w:t>
      </w:r>
      <w:r w:rsidR="00CC336E">
        <w:rPr>
          <w:sz w:val="28"/>
          <w:szCs w:val="28"/>
        </w:rPr>
        <w:t>х</w:t>
      </w:r>
      <w:r>
        <w:rPr>
          <w:sz w:val="28"/>
          <w:szCs w:val="28"/>
        </w:rPr>
        <w:t xml:space="preserve"> постав</w:t>
      </w:r>
      <w:r w:rsidR="00CC336E">
        <w:rPr>
          <w:sz w:val="28"/>
          <w:szCs w:val="28"/>
        </w:rPr>
        <w:t>ок лекарственных  препаратов</w:t>
      </w:r>
      <w:r>
        <w:rPr>
          <w:sz w:val="28"/>
          <w:szCs w:val="28"/>
        </w:rPr>
        <w:t>;</w:t>
      </w:r>
    </w:p>
    <w:p w:rsidR="003F37BA" w:rsidRDefault="003F37BA" w:rsidP="00DB0DEA">
      <w:pPr>
        <w:autoSpaceDE w:val="0"/>
        <w:autoSpaceDN w:val="0"/>
        <w:adjustRightInd w:val="0"/>
        <w:ind w:firstLine="709"/>
        <w:jc w:val="both"/>
        <w:rPr>
          <w:sz w:val="28"/>
          <w:szCs w:val="28"/>
        </w:rPr>
      </w:pPr>
      <w:r>
        <w:rPr>
          <w:sz w:val="28"/>
          <w:szCs w:val="28"/>
        </w:rPr>
        <w:t>- 192 «</w:t>
      </w:r>
      <w:r w:rsidRPr="003F37BA">
        <w:rPr>
          <w:sz w:val="28"/>
          <w:szCs w:val="28"/>
        </w:rPr>
        <w:t xml:space="preserve">Безвозмездные </w:t>
      </w:r>
      <w:proofErr w:type="spellStart"/>
      <w:r w:rsidRPr="003F37BA">
        <w:rPr>
          <w:sz w:val="28"/>
          <w:szCs w:val="28"/>
        </w:rPr>
        <w:t>неденежные</w:t>
      </w:r>
      <w:proofErr w:type="spellEnd"/>
      <w:r w:rsidRPr="003F37BA">
        <w:rPr>
          <w:sz w:val="28"/>
          <w:szCs w:val="28"/>
        </w:rP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r>
        <w:rPr>
          <w:sz w:val="28"/>
          <w:szCs w:val="28"/>
        </w:rPr>
        <w:t xml:space="preserve">» </w:t>
      </w:r>
      <w:r w:rsidR="00E0192D">
        <w:rPr>
          <w:sz w:val="28"/>
          <w:szCs w:val="28"/>
        </w:rPr>
        <w:t xml:space="preserve">по КБК 2 07 10020 02 0000 180 в сумме 1 087 773 333,40 руб. отражены начисления материальных запасов, полученных от юридических лиц по </w:t>
      </w:r>
      <w:r w:rsidRPr="003F37BA">
        <w:rPr>
          <w:sz w:val="28"/>
          <w:szCs w:val="28"/>
        </w:rPr>
        <w:t>договор</w:t>
      </w:r>
      <w:r w:rsidR="00E0192D">
        <w:rPr>
          <w:sz w:val="28"/>
          <w:szCs w:val="28"/>
        </w:rPr>
        <w:t>ам</w:t>
      </w:r>
      <w:r w:rsidRPr="003F37BA">
        <w:rPr>
          <w:sz w:val="28"/>
          <w:szCs w:val="28"/>
        </w:rPr>
        <w:t xml:space="preserve"> пожертвования</w:t>
      </w:r>
      <w:r w:rsidR="00E0192D">
        <w:rPr>
          <w:sz w:val="28"/>
          <w:szCs w:val="28"/>
        </w:rPr>
        <w:t>;</w:t>
      </w:r>
    </w:p>
    <w:p w:rsidR="00DB0DEA" w:rsidRDefault="00DB0DEA" w:rsidP="00DB0DEA">
      <w:pPr>
        <w:autoSpaceDE w:val="0"/>
        <w:autoSpaceDN w:val="0"/>
        <w:adjustRightInd w:val="0"/>
        <w:ind w:firstLine="709"/>
        <w:jc w:val="both"/>
        <w:rPr>
          <w:sz w:val="28"/>
          <w:szCs w:val="28"/>
        </w:rPr>
      </w:pPr>
      <w:proofErr w:type="gramStart"/>
      <w:r>
        <w:rPr>
          <w:sz w:val="28"/>
          <w:szCs w:val="28"/>
        </w:rPr>
        <w:lastRenderedPageBreak/>
        <w:t xml:space="preserve">- 195 «Безвозмездные </w:t>
      </w:r>
      <w:proofErr w:type="spellStart"/>
      <w:r>
        <w:rPr>
          <w:sz w:val="28"/>
          <w:szCs w:val="28"/>
        </w:rPr>
        <w:t>неденежные</w:t>
      </w:r>
      <w:proofErr w:type="spellEnd"/>
      <w:r>
        <w:rPr>
          <w:sz w:val="28"/>
          <w:szCs w:val="28"/>
        </w:rPr>
        <w:t xml:space="preserve"> поступления капитального характера от сектора государственного управления и организаций государственного сектора»</w:t>
      </w:r>
      <w:r w:rsidR="00E0192D">
        <w:rPr>
          <w:sz w:val="28"/>
          <w:szCs w:val="28"/>
        </w:rPr>
        <w:t xml:space="preserve"> в сумме 5 691 907 139,83 руб.</w:t>
      </w:r>
      <w:r w:rsidR="009661CC">
        <w:rPr>
          <w:sz w:val="28"/>
          <w:szCs w:val="28"/>
        </w:rPr>
        <w:t xml:space="preserve"> </w:t>
      </w:r>
      <w:r w:rsidR="0058299C">
        <w:rPr>
          <w:sz w:val="28"/>
          <w:szCs w:val="28"/>
        </w:rPr>
        <w:t xml:space="preserve">отражены начисления </w:t>
      </w:r>
      <w:r w:rsidR="009661CC">
        <w:rPr>
          <w:sz w:val="28"/>
          <w:szCs w:val="28"/>
        </w:rPr>
        <w:t xml:space="preserve">безвозмездных поступлений основных средств, в т. ч. </w:t>
      </w:r>
      <w:r w:rsidR="009661CC" w:rsidRPr="009661CC">
        <w:rPr>
          <w:sz w:val="28"/>
          <w:szCs w:val="28"/>
        </w:rPr>
        <w:t>по КБК 2 07 10050 05 0000 180 в размере 2</w:t>
      </w:r>
      <w:r w:rsidR="009661CC">
        <w:rPr>
          <w:sz w:val="28"/>
          <w:szCs w:val="28"/>
        </w:rPr>
        <w:t> </w:t>
      </w:r>
      <w:r w:rsidR="009661CC" w:rsidRPr="009661CC">
        <w:rPr>
          <w:sz w:val="28"/>
          <w:szCs w:val="28"/>
        </w:rPr>
        <w:t>459</w:t>
      </w:r>
      <w:r w:rsidR="009661CC">
        <w:rPr>
          <w:sz w:val="28"/>
          <w:szCs w:val="28"/>
        </w:rPr>
        <w:t> </w:t>
      </w:r>
      <w:r w:rsidR="009661CC" w:rsidRPr="009661CC">
        <w:rPr>
          <w:sz w:val="28"/>
          <w:szCs w:val="28"/>
        </w:rPr>
        <w:t>221</w:t>
      </w:r>
      <w:r w:rsidR="009661CC">
        <w:rPr>
          <w:sz w:val="28"/>
          <w:szCs w:val="28"/>
        </w:rPr>
        <w:t> </w:t>
      </w:r>
      <w:r w:rsidR="009661CC" w:rsidRPr="009661CC">
        <w:rPr>
          <w:sz w:val="28"/>
          <w:szCs w:val="28"/>
        </w:rPr>
        <w:t>623,54</w:t>
      </w:r>
      <w:r w:rsidR="009661CC">
        <w:rPr>
          <w:sz w:val="28"/>
          <w:szCs w:val="28"/>
        </w:rPr>
        <w:t> </w:t>
      </w:r>
      <w:r w:rsidR="009661CC" w:rsidRPr="009661CC">
        <w:rPr>
          <w:sz w:val="28"/>
          <w:szCs w:val="28"/>
        </w:rPr>
        <w:t>руб.</w:t>
      </w:r>
      <w:r w:rsidR="009661CC">
        <w:rPr>
          <w:sz w:val="28"/>
          <w:szCs w:val="28"/>
        </w:rPr>
        <w:t>, по КБК 2 07 10050 10 0000 180 в размере 2 015 669 126,53 руб</w:t>
      </w:r>
      <w:proofErr w:type="gramEnd"/>
      <w:r w:rsidR="009661CC">
        <w:rPr>
          <w:sz w:val="28"/>
          <w:szCs w:val="28"/>
        </w:rPr>
        <w:t>.,</w:t>
      </w:r>
      <w:r w:rsidR="009661CC" w:rsidRPr="009661CC">
        <w:rPr>
          <w:sz w:val="28"/>
          <w:szCs w:val="28"/>
        </w:rPr>
        <w:t xml:space="preserve"> </w:t>
      </w:r>
      <w:r w:rsidR="009661CC">
        <w:rPr>
          <w:sz w:val="28"/>
          <w:szCs w:val="28"/>
        </w:rPr>
        <w:t>по КБК 2 07 10050 13 0000 180 в размере 1 217 016 389,76 руб.</w:t>
      </w:r>
      <w:r>
        <w:rPr>
          <w:sz w:val="28"/>
          <w:szCs w:val="28"/>
        </w:rPr>
        <w:t>;</w:t>
      </w:r>
    </w:p>
    <w:p w:rsidR="009661CC" w:rsidRDefault="00DB0DEA" w:rsidP="009661CC">
      <w:pPr>
        <w:autoSpaceDE w:val="0"/>
        <w:autoSpaceDN w:val="0"/>
        <w:adjustRightInd w:val="0"/>
        <w:ind w:firstLine="709"/>
        <w:jc w:val="both"/>
        <w:rPr>
          <w:sz w:val="28"/>
          <w:szCs w:val="28"/>
        </w:rPr>
      </w:pPr>
      <w:r>
        <w:rPr>
          <w:sz w:val="28"/>
          <w:szCs w:val="28"/>
        </w:rPr>
        <w:t xml:space="preserve">- 196 «Безвозмездные </w:t>
      </w:r>
      <w:proofErr w:type="spellStart"/>
      <w:r>
        <w:rPr>
          <w:sz w:val="28"/>
          <w:szCs w:val="28"/>
        </w:rPr>
        <w:t>неденежные</w:t>
      </w:r>
      <w:proofErr w:type="spellEnd"/>
      <w:r>
        <w:rPr>
          <w:sz w:val="28"/>
          <w:szCs w:val="28"/>
        </w:rP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r w:rsidR="009661CC">
        <w:rPr>
          <w:sz w:val="28"/>
          <w:szCs w:val="28"/>
        </w:rPr>
        <w:t xml:space="preserve"> по КБК 2 07 10050 13 0000 180 </w:t>
      </w:r>
      <w:r w:rsidR="009661CC" w:rsidRPr="009661CC">
        <w:rPr>
          <w:sz w:val="28"/>
          <w:szCs w:val="28"/>
        </w:rPr>
        <w:t>в сумме</w:t>
      </w:r>
      <w:r w:rsidR="009661CC">
        <w:rPr>
          <w:sz w:val="28"/>
          <w:szCs w:val="28"/>
        </w:rPr>
        <w:t xml:space="preserve"> 1 103 219 123,95 руб.</w:t>
      </w:r>
      <w:r w:rsidR="009661CC" w:rsidRPr="009661CC">
        <w:rPr>
          <w:sz w:val="28"/>
          <w:szCs w:val="28"/>
        </w:rPr>
        <w:t xml:space="preserve"> </w:t>
      </w:r>
      <w:r w:rsidR="009661CC">
        <w:rPr>
          <w:sz w:val="28"/>
          <w:szCs w:val="28"/>
        </w:rPr>
        <w:t xml:space="preserve">отражены  начисления по безвозмездным поступлениям имущества и основных средств </w:t>
      </w:r>
      <w:r w:rsidR="0058299C">
        <w:rPr>
          <w:sz w:val="28"/>
          <w:szCs w:val="28"/>
        </w:rPr>
        <w:t>от юридических лиц</w:t>
      </w:r>
      <w:r w:rsidR="009661CC">
        <w:rPr>
          <w:sz w:val="28"/>
          <w:szCs w:val="28"/>
        </w:rPr>
        <w:t>;</w:t>
      </w:r>
    </w:p>
    <w:p w:rsidR="00DB0DEA" w:rsidRDefault="00DB0DEA" w:rsidP="00DB0DEA">
      <w:pPr>
        <w:autoSpaceDE w:val="0"/>
        <w:autoSpaceDN w:val="0"/>
        <w:adjustRightInd w:val="0"/>
        <w:ind w:firstLine="709"/>
        <w:jc w:val="both"/>
        <w:rPr>
          <w:sz w:val="28"/>
          <w:szCs w:val="28"/>
        </w:rPr>
      </w:pPr>
      <w:r>
        <w:rPr>
          <w:sz w:val="28"/>
          <w:szCs w:val="28"/>
        </w:rPr>
        <w:t xml:space="preserve">по КБК  000 2 07 05030 13 0000 150 на сумму 2 186 749 537,88 руб. - - 199 «Прочие </w:t>
      </w:r>
      <w:proofErr w:type="spellStart"/>
      <w:r>
        <w:rPr>
          <w:sz w:val="28"/>
          <w:szCs w:val="28"/>
        </w:rPr>
        <w:t>неденежные</w:t>
      </w:r>
      <w:proofErr w:type="spellEnd"/>
      <w:r>
        <w:rPr>
          <w:sz w:val="28"/>
          <w:szCs w:val="28"/>
        </w:rPr>
        <w:t xml:space="preserve"> безвозмездные поступления» осуществлено принятие к учету земельных участков по кадастровой стоимости и имущества в казну:</w:t>
      </w:r>
    </w:p>
    <w:p w:rsidR="00DB0DEA" w:rsidRDefault="00DB0DEA" w:rsidP="00DB0DEA">
      <w:pPr>
        <w:autoSpaceDE w:val="0"/>
        <w:autoSpaceDN w:val="0"/>
        <w:adjustRightInd w:val="0"/>
        <w:ind w:firstLine="709"/>
        <w:jc w:val="both"/>
        <w:rPr>
          <w:sz w:val="28"/>
          <w:szCs w:val="28"/>
        </w:rPr>
      </w:pPr>
      <w:r>
        <w:rPr>
          <w:sz w:val="28"/>
          <w:szCs w:val="28"/>
        </w:rPr>
        <w:t xml:space="preserve">КБК 1 17 00000 00 0000 000 на сумму </w:t>
      </w:r>
      <w:r w:rsidR="00CC336E">
        <w:rPr>
          <w:sz w:val="28"/>
          <w:szCs w:val="28"/>
        </w:rPr>
        <w:t>4 571 058 812.79</w:t>
      </w:r>
      <w:r>
        <w:rPr>
          <w:sz w:val="28"/>
          <w:szCs w:val="28"/>
        </w:rPr>
        <w:t xml:space="preserve"> руб.;</w:t>
      </w:r>
    </w:p>
    <w:p w:rsidR="00DB0DEA" w:rsidRDefault="00DB0DEA" w:rsidP="00DB0DEA">
      <w:pPr>
        <w:autoSpaceDE w:val="0"/>
        <w:autoSpaceDN w:val="0"/>
        <w:adjustRightInd w:val="0"/>
        <w:ind w:firstLine="709"/>
        <w:jc w:val="both"/>
        <w:rPr>
          <w:sz w:val="28"/>
          <w:szCs w:val="28"/>
        </w:rPr>
      </w:pPr>
      <w:r>
        <w:rPr>
          <w:sz w:val="28"/>
          <w:szCs w:val="28"/>
        </w:rPr>
        <w:t xml:space="preserve">КБК 2 07 </w:t>
      </w:r>
      <w:r w:rsidR="00CC336E">
        <w:rPr>
          <w:sz w:val="28"/>
          <w:szCs w:val="28"/>
        </w:rPr>
        <w:t xml:space="preserve">10020 </w:t>
      </w:r>
      <w:r>
        <w:rPr>
          <w:sz w:val="28"/>
          <w:szCs w:val="28"/>
        </w:rPr>
        <w:t>02 0000 1</w:t>
      </w:r>
      <w:r w:rsidR="00CC336E">
        <w:rPr>
          <w:sz w:val="28"/>
          <w:szCs w:val="28"/>
        </w:rPr>
        <w:t>8</w:t>
      </w:r>
      <w:r>
        <w:rPr>
          <w:sz w:val="28"/>
          <w:szCs w:val="28"/>
        </w:rPr>
        <w:t xml:space="preserve">0 на сумму </w:t>
      </w:r>
      <w:r w:rsidR="00CC336E">
        <w:rPr>
          <w:sz w:val="28"/>
          <w:szCs w:val="28"/>
        </w:rPr>
        <w:t>1 355 812 150,52</w:t>
      </w:r>
      <w:r>
        <w:rPr>
          <w:sz w:val="28"/>
          <w:szCs w:val="28"/>
        </w:rPr>
        <w:t xml:space="preserve"> руб.;</w:t>
      </w:r>
    </w:p>
    <w:p w:rsidR="00DB0DEA" w:rsidRPr="00327954" w:rsidRDefault="00DB0DEA" w:rsidP="00DB0DEA">
      <w:pPr>
        <w:autoSpaceDE w:val="0"/>
        <w:autoSpaceDN w:val="0"/>
        <w:adjustRightInd w:val="0"/>
        <w:ind w:firstLine="709"/>
        <w:jc w:val="both"/>
        <w:rPr>
          <w:sz w:val="28"/>
          <w:szCs w:val="28"/>
        </w:rPr>
      </w:pPr>
      <w:r>
        <w:rPr>
          <w:sz w:val="28"/>
          <w:szCs w:val="28"/>
        </w:rPr>
        <w:t xml:space="preserve">КБК 2 07 </w:t>
      </w:r>
      <w:r w:rsidR="00CC336E">
        <w:rPr>
          <w:sz w:val="28"/>
          <w:szCs w:val="28"/>
        </w:rPr>
        <w:t>10050</w:t>
      </w:r>
      <w:r>
        <w:rPr>
          <w:sz w:val="28"/>
          <w:szCs w:val="28"/>
        </w:rPr>
        <w:t xml:space="preserve"> 13 0000 1</w:t>
      </w:r>
      <w:r w:rsidR="00CC336E">
        <w:rPr>
          <w:sz w:val="28"/>
          <w:szCs w:val="28"/>
        </w:rPr>
        <w:t>8</w:t>
      </w:r>
      <w:r>
        <w:rPr>
          <w:sz w:val="28"/>
          <w:szCs w:val="28"/>
        </w:rPr>
        <w:t xml:space="preserve">0 на сумму </w:t>
      </w:r>
      <w:r w:rsidR="00CC336E">
        <w:rPr>
          <w:sz w:val="28"/>
          <w:szCs w:val="28"/>
        </w:rPr>
        <w:t>1 252 569 428,60</w:t>
      </w:r>
      <w:r>
        <w:rPr>
          <w:sz w:val="28"/>
          <w:szCs w:val="28"/>
        </w:rPr>
        <w:t xml:space="preserve"> руб.</w:t>
      </w:r>
    </w:p>
    <w:p w:rsidR="0058299C" w:rsidRDefault="0058299C" w:rsidP="00291BA2">
      <w:pPr>
        <w:pStyle w:val="a3"/>
        <w:ind w:firstLine="851"/>
        <w:jc w:val="center"/>
        <w:rPr>
          <w:szCs w:val="28"/>
        </w:rPr>
      </w:pPr>
    </w:p>
    <w:p w:rsidR="00575307" w:rsidRPr="0024229F" w:rsidRDefault="0058299C" w:rsidP="00291BA2">
      <w:pPr>
        <w:pStyle w:val="a3"/>
        <w:ind w:firstLine="851"/>
        <w:jc w:val="center"/>
        <w:rPr>
          <w:szCs w:val="28"/>
        </w:rPr>
      </w:pPr>
      <w:r>
        <w:rPr>
          <w:szCs w:val="28"/>
        </w:rPr>
        <w:t>П</w:t>
      </w:r>
      <w:r w:rsidR="00575307" w:rsidRPr="0024229F">
        <w:rPr>
          <w:szCs w:val="28"/>
        </w:rPr>
        <w:t xml:space="preserve">ротоколы </w:t>
      </w:r>
      <w:proofErr w:type="spellStart"/>
      <w:r w:rsidR="00575307" w:rsidRPr="0024229F">
        <w:rPr>
          <w:szCs w:val="28"/>
        </w:rPr>
        <w:t>междокументальных</w:t>
      </w:r>
      <w:proofErr w:type="spellEnd"/>
      <w:r w:rsidR="00575307" w:rsidRPr="0024229F">
        <w:rPr>
          <w:szCs w:val="28"/>
        </w:rPr>
        <w:t xml:space="preserve"> контролей:</w:t>
      </w:r>
    </w:p>
    <w:p w:rsidR="00D53A5A" w:rsidRPr="0024229F" w:rsidRDefault="006D41BB" w:rsidP="00291BA2">
      <w:pPr>
        <w:pStyle w:val="a3"/>
        <w:ind w:firstLine="851"/>
        <w:jc w:val="center"/>
        <w:rPr>
          <w:szCs w:val="28"/>
        </w:rPr>
      </w:pPr>
      <w:r w:rsidRPr="0024229F">
        <w:rPr>
          <w:szCs w:val="28"/>
        </w:rPr>
        <w:t>Консолидированный отчет о финансовых результатах деятельности (ф.0503321)</w:t>
      </w:r>
    </w:p>
    <w:p w:rsidR="0024229F" w:rsidRDefault="006D41BB" w:rsidP="0024229F">
      <w:pPr>
        <w:pStyle w:val="a3"/>
        <w:ind w:firstLine="709"/>
        <w:rPr>
          <w:szCs w:val="28"/>
        </w:rPr>
      </w:pPr>
      <w:proofErr w:type="gramStart"/>
      <w:r w:rsidRPr="0024229F">
        <w:rPr>
          <w:szCs w:val="28"/>
        </w:rPr>
        <w:t>Показатели по строкам 320 и 350 Отчета ф. 0503321 не соответствуют идентичным показателям Сведений о движении нефинансовых активов консолидированного бюджета (ф. 0503368)</w:t>
      </w:r>
      <w:r w:rsidR="00466567" w:rsidRPr="0024229F">
        <w:rPr>
          <w:szCs w:val="28"/>
        </w:rPr>
        <w:t xml:space="preserve"> (далее - Отчет ф. 0503368)</w:t>
      </w:r>
      <w:r w:rsidRPr="0024229F">
        <w:rPr>
          <w:szCs w:val="28"/>
        </w:rPr>
        <w:t xml:space="preserve"> на сумму </w:t>
      </w:r>
      <w:r w:rsidR="0024229F" w:rsidRPr="0024229F">
        <w:rPr>
          <w:szCs w:val="28"/>
        </w:rPr>
        <w:t>13 447 212,92</w:t>
      </w:r>
      <w:r w:rsidR="00400752" w:rsidRPr="0024229F">
        <w:rPr>
          <w:szCs w:val="28"/>
        </w:rPr>
        <w:t xml:space="preserve"> руб. </w:t>
      </w:r>
      <w:r w:rsidR="0024229F" w:rsidRPr="0024229F">
        <w:rPr>
          <w:szCs w:val="28"/>
        </w:rPr>
        <w:t xml:space="preserve">вложений в движимое </w:t>
      </w:r>
      <w:r w:rsidR="00A77FC6" w:rsidRPr="0024229F">
        <w:rPr>
          <w:szCs w:val="28"/>
        </w:rPr>
        <w:t>и</w:t>
      </w:r>
      <w:r w:rsidRPr="0024229F">
        <w:rPr>
          <w:szCs w:val="28"/>
        </w:rPr>
        <w:t>муществ</w:t>
      </w:r>
      <w:r w:rsidR="0024229F" w:rsidRPr="0024229F">
        <w:rPr>
          <w:szCs w:val="28"/>
        </w:rPr>
        <w:t>о</w:t>
      </w:r>
      <w:r w:rsidRPr="0024229F">
        <w:rPr>
          <w:szCs w:val="28"/>
        </w:rPr>
        <w:t xml:space="preserve"> казны </w:t>
      </w:r>
      <w:r w:rsidR="0024229F" w:rsidRPr="0024229F">
        <w:rPr>
          <w:szCs w:val="28"/>
        </w:rPr>
        <w:t xml:space="preserve">и на сумму 2 500 000,00 вложений в непроизведенные активы казны </w:t>
      </w:r>
      <w:r w:rsidR="00A77FC6" w:rsidRPr="0024229F">
        <w:rPr>
          <w:szCs w:val="28"/>
        </w:rPr>
        <w:t xml:space="preserve">(строка </w:t>
      </w:r>
      <w:r w:rsidR="0024229F" w:rsidRPr="0024229F">
        <w:rPr>
          <w:szCs w:val="28"/>
        </w:rPr>
        <w:t>560-561</w:t>
      </w:r>
      <w:r w:rsidR="00A77FC6" w:rsidRPr="0024229F">
        <w:rPr>
          <w:szCs w:val="28"/>
        </w:rPr>
        <w:t xml:space="preserve"> Отчета ф. 0503368).</w:t>
      </w:r>
      <w:proofErr w:type="gramEnd"/>
      <w:r w:rsidR="0025640A" w:rsidRPr="0024229F">
        <w:rPr>
          <w:szCs w:val="28"/>
        </w:rPr>
        <w:t xml:space="preserve"> Отклонение является допустимым.</w:t>
      </w:r>
    </w:p>
    <w:p w:rsidR="00D6078E" w:rsidRPr="00FD5B34" w:rsidRDefault="00D6078E" w:rsidP="0024229F">
      <w:pPr>
        <w:pStyle w:val="a3"/>
        <w:ind w:firstLine="709"/>
        <w:rPr>
          <w:szCs w:val="28"/>
        </w:rPr>
      </w:pPr>
      <w:r w:rsidRPr="00FD5B34">
        <w:rPr>
          <w:szCs w:val="28"/>
        </w:rPr>
        <w:t xml:space="preserve">Показатели по строке 300 Отчета ф. 0503321 не соответствуют показателям по строке 560 </w:t>
      </w:r>
      <w:r w:rsidR="00425755" w:rsidRPr="00FD5B34">
        <w:rPr>
          <w:szCs w:val="28"/>
        </w:rPr>
        <w:t xml:space="preserve">Баланса исполнения консолидированного бюджета субъекта Российской Федерации и бюджета территориального государственного внебюджетного фонда (ф. 0503320) </w:t>
      </w:r>
      <w:r w:rsidRPr="00FD5B34">
        <w:rPr>
          <w:szCs w:val="28"/>
        </w:rPr>
        <w:t>на сумму заключительных оборотов по счету 0 304 06 000:</w:t>
      </w:r>
    </w:p>
    <w:p w:rsidR="00D6078E" w:rsidRPr="00FD5B34" w:rsidRDefault="00425755" w:rsidP="005056A1">
      <w:pPr>
        <w:autoSpaceDE w:val="0"/>
        <w:autoSpaceDN w:val="0"/>
        <w:adjustRightInd w:val="0"/>
        <w:ind w:firstLine="709"/>
        <w:jc w:val="both"/>
        <w:rPr>
          <w:sz w:val="28"/>
          <w:szCs w:val="28"/>
        </w:rPr>
      </w:pPr>
      <w:r w:rsidRPr="00FD5B34">
        <w:rPr>
          <w:sz w:val="28"/>
          <w:szCs w:val="28"/>
        </w:rPr>
        <w:t>п</w:t>
      </w:r>
      <w:r w:rsidR="00D6078E" w:rsidRPr="00FD5B34">
        <w:rPr>
          <w:sz w:val="28"/>
          <w:szCs w:val="28"/>
        </w:rPr>
        <w:t xml:space="preserve">о гр. </w:t>
      </w:r>
      <w:r w:rsidR="00FD5B34" w:rsidRPr="00FD5B34">
        <w:rPr>
          <w:sz w:val="28"/>
          <w:szCs w:val="28"/>
        </w:rPr>
        <w:t>13</w:t>
      </w:r>
      <w:r w:rsidR="00D6078E" w:rsidRPr="00FD5B34">
        <w:rPr>
          <w:sz w:val="28"/>
          <w:szCs w:val="28"/>
        </w:rPr>
        <w:t xml:space="preserve"> </w:t>
      </w:r>
      <w:r w:rsidRPr="00FD5B34">
        <w:rPr>
          <w:sz w:val="28"/>
          <w:szCs w:val="28"/>
        </w:rPr>
        <w:t xml:space="preserve">на сумму </w:t>
      </w:r>
      <w:r w:rsidR="00FD5B34" w:rsidRPr="00FD5B34">
        <w:rPr>
          <w:sz w:val="28"/>
          <w:szCs w:val="28"/>
        </w:rPr>
        <w:t xml:space="preserve">-40 666 349,92 </w:t>
      </w:r>
      <w:r w:rsidRPr="00FD5B34">
        <w:rPr>
          <w:sz w:val="28"/>
          <w:szCs w:val="28"/>
        </w:rPr>
        <w:t>руб.;</w:t>
      </w:r>
    </w:p>
    <w:p w:rsidR="00425755" w:rsidRPr="00FD5B34" w:rsidRDefault="00425755" w:rsidP="005056A1">
      <w:pPr>
        <w:autoSpaceDE w:val="0"/>
        <w:autoSpaceDN w:val="0"/>
        <w:adjustRightInd w:val="0"/>
        <w:ind w:firstLine="709"/>
        <w:jc w:val="both"/>
        <w:rPr>
          <w:sz w:val="28"/>
          <w:szCs w:val="28"/>
        </w:rPr>
      </w:pPr>
      <w:r w:rsidRPr="00FD5B34">
        <w:rPr>
          <w:sz w:val="28"/>
          <w:szCs w:val="28"/>
        </w:rPr>
        <w:t>по гр. 1</w:t>
      </w:r>
      <w:r w:rsidR="00FD5B34" w:rsidRPr="00FD5B34">
        <w:rPr>
          <w:sz w:val="28"/>
          <w:szCs w:val="28"/>
        </w:rPr>
        <w:t>4</w:t>
      </w:r>
      <w:r w:rsidRPr="00FD5B34">
        <w:rPr>
          <w:sz w:val="28"/>
          <w:szCs w:val="28"/>
        </w:rPr>
        <w:t xml:space="preserve"> на сумму </w:t>
      </w:r>
      <w:r w:rsidR="00FD5B34" w:rsidRPr="00FD5B34">
        <w:rPr>
          <w:sz w:val="28"/>
          <w:szCs w:val="28"/>
        </w:rPr>
        <w:t xml:space="preserve">-52 109 447,19 </w:t>
      </w:r>
      <w:r w:rsidRPr="00FD5B34">
        <w:rPr>
          <w:sz w:val="28"/>
          <w:szCs w:val="28"/>
        </w:rPr>
        <w:t>руб.</w:t>
      </w:r>
    </w:p>
    <w:p w:rsidR="00787702" w:rsidRPr="00FD5B34" w:rsidRDefault="00787702" w:rsidP="005056A1">
      <w:pPr>
        <w:autoSpaceDE w:val="0"/>
        <w:autoSpaceDN w:val="0"/>
        <w:adjustRightInd w:val="0"/>
        <w:ind w:firstLine="709"/>
        <w:jc w:val="both"/>
        <w:rPr>
          <w:sz w:val="28"/>
          <w:szCs w:val="28"/>
        </w:rPr>
      </w:pPr>
    </w:p>
    <w:p w:rsidR="00787702" w:rsidRDefault="00787702" w:rsidP="00787702">
      <w:pPr>
        <w:ind w:firstLine="709"/>
        <w:jc w:val="center"/>
        <w:rPr>
          <w:sz w:val="28"/>
          <w:szCs w:val="28"/>
        </w:rPr>
      </w:pPr>
      <w:r>
        <w:rPr>
          <w:sz w:val="28"/>
          <w:szCs w:val="28"/>
        </w:rPr>
        <w:t>Сведения по дебиторской и кредиторской задолженности (ф. 0503369)</w:t>
      </w:r>
    </w:p>
    <w:p w:rsidR="00226903" w:rsidRDefault="00787702" w:rsidP="00787702">
      <w:pPr>
        <w:autoSpaceDE w:val="0"/>
        <w:autoSpaceDN w:val="0"/>
        <w:adjustRightInd w:val="0"/>
        <w:ind w:firstLine="709"/>
        <w:jc w:val="both"/>
        <w:rPr>
          <w:sz w:val="28"/>
          <w:szCs w:val="28"/>
        </w:rPr>
      </w:pPr>
      <w:proofErr w:type="gramStart"/>
      <w:r>
        <w:rPr>
          <w:sz w:val="28"/>
          <w:szCs w:val="28"/>
        </w:rPr>
        <w:t>Отклонения между данными Сведений по дебиторской и кредиторской задолженности (ф. 0503369) и Справки по консолидированным расчетам (ф.</w:t>
      </w:r>
      <w:r w:rsidR="00251331">
        <w:rPr>
          <w:sz w:val="28"/>
          <w:szCs w:val="28"/>
        </w:rPr>
        <w:t> </w:t>
      </w:r>
      <w:r>
        <w:rPr>
          <w:sz w:val="28"/>
          <w:szCs w:val="28"/>
        </w:rPr>
        <w:t xml:space="preserve">0503125) по счету 1 205 51 000 на сумму </w:t>
      </w:r>
      <w:r w:rsidRPr="00787702">
        <w:rPr>
          <w:sz w:val="28"/>
          <w:szCs w:val="28"/>
        </w:rPr>
        <w:t>2</w:t>
      </w:r>
      <w:r>
        <w:rPr>
          <w:sz w:val="28"/>
          <w:szCs w:val="28"/>
          <w:lang w:val="en-US"/>
        </w:rPr>
        <w:t> </w:t>
      </w:r>
      <w:r w:rsidRPr="00787702">
        <w:rPr>
          <w:sz w:val="28"/>
          <w:szCs w:val="28"/>
        </w:rPr>
        <w:t>464</w:t>
      </w:r>
      <w:r>
        <w:rPr>
          <w:sz w:val="28"/>
          <w:szCs w:val="28"/>
          <w:lang w:val="en-US"/>
        </w:rPr>
        <w:t> </w:t>
      </w:r>
      <w:r w:rsidRPr="00787702">
        <w:rPr>
          <w:sz w:val="28"/>
          <w:szCs w:val="28"/>
        </w:rPr>
        <w:t>282</w:t>
      </w:r>
      <w:r>
        <w:rPr>
          <w:sz w:val="28"/>
          <w:szCs w:val="28"/>
        </w:rPr>
        <w:t>,</w:t>
      </w:r>
      <w:r w:rsidRPr="00787702">
        <w:rPr>
          <w:sz w:val="28"/>
          <w:szCs w:val="28"/>
        </w:rPr>
        <w:t>35</w:t>
      </w:r>
      <w:r>
        <w:rPr>
          <w:sz w:val="28"/>
          <w:szCs w:val="28"/>
        </w:rPr>
        <w:t xml:space="preserve"> руб. объясняются тем, что указанная сумма была перечислена в конце декабря 20</w:t>
      </w:r>
      <w:r w:rsidRPr="00787702">
        <w:rPr>
          <w:sz w:val="28"/>
          <w:szCs w:val="28"/>
        </w:rPr>
        <w:t>21</w:t>
      </w:r>
      <w:r>
        <w:rPr>
          <w:sz w:val="28"/>
          <w:szCs w:val="28"/>
        </w:rPr>
        <w:t xml:space="preserve"> года из областного бюджета Ленинградской области в бюджет </w:t>
      </w:r>
      <w:proofErr w:type="spellStart"/>
      <w:r>
        <w:rPr>
          <w:sz w:val="28"/>
          <w:szCs w:val="28"/>
        </w:rPr>
        <w:t>Лодейнопольского</w:t>
      </w:r>
      <w:proofErr w:type="spellEnd"/>
      <w:r>
        <w:rPr>
          <w:sz w:val="28"/>
          <w:szCs w:val="28"/>
        </w:rPr>
        <w:t xml:space="preserve"> муниципального района, однако в связи отсутствием </w:t>
      </w:r>
      <w:r w:rsidR="00D41157">
        <w:rPr>
          <w:sz w:val="28"/>
          <w:szCs w:val="28"/>
        </w:rPr>
        <w:t>у администратора доходов соответствующих</w:t>
      </w:r>
      <w:proofErr w:type="gramEnd"/>
      <w:r w:rsidR="00D41157">
        <w:rPr>
          <w:sz w:val="28"/>
          <w:szCs w:val="28"/>
        </w:rPr>
        <w:t xml:space="preserve"> </w:t>
      </w:r>
      <w:r>
        <w:rPr>
          <w:sz w:val="28"/>
          <w:szCs w:val="28"/>
        </w:rPr>
        <w:t xml:space="preserve">КБК доходов в реестре администрируемых доходов, средства зачислены в федеральный бюджет по коду бюджетной классификации невыясненных </w:t>
      </w:r>
      <w:r>
        <w:rPr>
          <w:sz w:val="28"/>
          <w:szCs w:val="28"/>
        </w:rPr>
        <w:lastRenderedPageBreak/>
        <w:t xml:space="preserve">поступлений с кодом администратора </w:t>
      </w:r>
      <w:r w:rsidR="00775725">
        <w:rPr>
          <w:sz w:val="28"/>
          <w:szCs w:val="28"/>
        </w:rPr>
        <w:t>«</w:t>
      </w:r>
      <w:r>
        <w:rPr>
          <w:sz w:val="28"/>
          <w:szCs w:val="28"/>
        </w:rPr>
        <w:t>100</w:t>
      </w:r>
      <w:r w:rsidR="00775725">
        <w:rPr>
          <w:sz w:val="28"/>
          <w:szCs w:val="28"/>
        </w:rPr>
        <w:t>»</w:t>
      </w:r>
      <w:r>
        <w:rPr>
          <w:sz w:val="28"/>
          <w:szCs w:val="28"/>
        </w:rPr>
        <w:t xml:space="preserve"> Федеральное казначейство</w:t>
      </w:r>
      <w:r w:rsidR="00775725">
        <w:rPr>
          <w:sz w:val="28"/>
          <w:szCs w:val="28"/>
        </w:rPr>
        <w:t>»</w:t>
      </w:r>
      <w:r>
        <w:rPr>
          <w:sz w:val="28"/>
          <w:szCs w:val="28"/>
        </w:rPr>
        <w:t>. На 01.01.2022 сумма не уточнена.</w:t>
      </w:r>
    </w:p>
    <w:p w:rsidR="00B86374" w:rsidRDefault="00B86374" w:rsidP="00B86374">
      <w:pPr>
        <w:autoSpaceDE w:val="0"/>
        <w:autoSpaceDN w:val="0"/>
        <w:adjustRightInd w:val="0"/>
        <w:ind w:firstLine="709"/>
        <w:jc w:val="both"/>
        <w:rPr>
          <w:sz w:val="28"/>
          <w:szCs w:val="28"/>
        </w:rPr>
      </w:pPr>
      <w:proofErr w:type="gramStart"/>
      <w:r w:rsidRPr="00B86374">
        <w:rPr>
          <w:sz w:val="28"/>
          <w:szCs w:val="28"/>
        </w:rPr>
        <w:t>Отклонение между данными Сведений по дебиторской и кредиторской задолженности (ф. 0503369) и Справки по консолидированным расчетам (ф. 0503125) по счету 1 302 51 000</w:t>
      </w:r>
      <w:r w:rsidRPr="00B86374">
        <w:rPr>
          <w:color w:val="000000"/>
          <w:sz w:val="28"/>
          <w:szCs w:val="28"/>
        </w:rPr>
        <w:t xml:space="preserve"> в сумме 2 271 284 486,11 руб. сложилось в связи с оплатой из </w:t>
      </w:r>
      <w:r w:rsidRPr="00B86374">
        <w:rPr>
          <w:rFonts w:cs="Calibri"/>
          <w:sz w:val="28"/>
          <w:szCs w:val="28"/>
        </w:rPr>
        <w:t>резерва к возмещению расходов по оказанию медицинской помощи за пределами территории субъекта Российской Федерации, в котором выдан полис обязательного медицинского страхования по счету</w:t>
      </w:r>
      <w:proofErr w:type="gramEnd"/>
      <w:r w:rsidRPr="00B86374">
        <w:rPr>
          <w:rFonts w:cs="Calibri"/>
          <w:sz w:val="28"/>
          <w:szCs w:val="28"/>
        </w:rPr>
        <w:t xml:space="preserve"> 40160 «Резервы предстоящих расходов» (в соответствии с письмом Федерального фонда обязательного медицинского страхования от 15.02.2021 № 00-50-50-04/818).</w:t>
      </w:r>
    </w:p>
    <w:p w:rsidR="00184CA0" w:rsidRDefault="00226903" w:rsidP="00BC6C28">
      <w:pPr>
        <w:autoSpaceDE w:val="0"/>
        <w:autoSpaceDN w:val="0"/>
        <w:adjustRightInd w:val="0"/>
        <w:ind w:firstLine="709"/>
        <w:rPr>
          <w:sz w:val="28"/>
          <w:szCs w:val="28"/>
        </w:rPr>
      </w:pPr>
      <w:r w:rsidRPr="00226903">
        <w:rPr>
          <w:sz w:val="28"/>
          <w:szCs w:val="28"/>
        </w:rPr>
        <w:t>Консолидированный отчет о движении денежных средств (ф. 0503323)</w:t>
      </w:r>
    </w:p>
    <w:p w:rsidR="00184CA0" w:rsidRDefault="00226903" w:rsidP="00184CA0">
      <w:pPr>
        <w:ind w:firstLine="709"/>
        <w:jc w:val="both"/>
        <w:rPr>
          <w:sz w:val="28"/>
          <w:szCs w:val="28"/>
        </w:rPr>
      </w:pPr>
      <w:proofErr w:type="gramStart"/>
      <w:r>
        <w:rPr>
          <w:rStyle w:val="ksrulenamewarn"/>
          <w:sz w:val="28"/>
          <w:szCs w:val="28"/>
        </w:rPr>
        <w:t>Н</w:t>
      </w:r>
      <w:r w:rsidRPr="00226903">
        <w:rPr>
          <w:rStyle w:val="ksrulenamewarn"/>
          <w:sz w:val="28"/>
          <w:szCs w:val="28"/>
        </w:rPr>
        <w:t>есоответств</w:t>
      </w:r>
      <w:r>
        <w:rPr>
          <w:rStyle w:val="ksrulenamewarn"/>
          <w:sz w:val="28"/>
          <w:szCs w:val="28"/>
        </w:rPr>
        <w:t>ие</w:t>
      </w:r>
      <w:r w:rsidRPr="00226903">
        <w:rPr>
          <w:rStyle w:val="ksrulenamewarn"/>
          <w:sz w:val="28"/>
          <w:szCs w:val="28"/>
        </w:rPr>
        <w:t xml:space="preserve"> </w:t>
      </w:r>
      <w:r>
        <w:rPr>
          <w:rStyle w:val="ksrulenamewarn"/>
          <w:sz w:val="28"/>
          <w:szCs w:val="28"/>
        </w:rPr>
        <w:t>по</w:t>
      </w:r>
      <w:r w:rsidRPr="00226903">
        <w:rPr>
          <w:rStyle w:val="ksrulenamewarn"/>
          <w:sz w:val="28"/>
          <w:szCs w:val="28"/>
        </w:rPr>
        <w:t>казател</w:t>
      </w:r>
      <w:r>
        <w:rPr>
          <w:rStyle w:val="ksrulenamewarn"/>
          <w:sz w:val="28"/>
          <w:szCs w:val="28"/>
        </w:rPr>
        <w:t>я</w:t>
      </w:r>
      <w:r w:rsidRPr="00226903">
        <w:rPr>
          <w:rStyle w:val="ksrulenamewarn"/>
          <w:sz w:val="28"/>
          <w:szCs w:val="28"/>
        </w:rPr>
        <w:t xml:space="preserve"> изменения остатков в Отчете ф. 0503317 показателю изменения остатков в Отчете ф. 0503323 обусловлен</w:t>
      </w:r>
      <w:r>
        <w:rPr>
          <w:rStyle w:val="ksrulenamewarn"/>
          <w:sz w:val="28"/>
          <w:szCs w:val="28"/>
        </w:rPr>
        <w:t>о</w:t>
      </w:r>
      <w:r w:rsidRPr="00226903">
        <w:rPr>
          <w:rStyle w:val="ksrulenamewarn"/>
          <w:sz w:val="28"/>
          <w:szCs w:val="28"/>
        </w:rPr>
        <w:t xml:space="preserve"> отражением в Отчете ф. 0503317 </w:t>
      </w:r>
      <w:r w:rsidR="00184CA0" w:rsidRPr="00226903">
        <w:rPr>
          <w:sz w:val="28"/>
          <w:szCs w:val="28"/>
        </w:rPr>
        <w:t xml:space="preserve">некассовой операции по списанию задолженности </w:t>
      </w:r>
      <w:r w:rsidRPr="00226903">
        <w:rPr>
          <w:sz w:val="28"/>
          <w:szCs w:val="28"/>
        </w:rPr>
        <w:t xml:space="preserve">ОАО </w:t>
      </w:r>
      <w:r w:rsidR="00775725">
        <w:rPr>
          <w:sz w:val="28"/>
          <w:szCs w:val="28"/>
        </w:rPr>
        <w:t>«</w:t>
      </w:r>
      <w:proofErr w:type="spellStart"/>
      <w:r w:rsidRPr="00226903">
        <w:rPr>
          <w:sz w:val="28"/>
          <w:szCs w:val="28"/>
        </w:rPr>
        <w:t>Инкасбанк</w:t>
      </w:r>
      <w:proofErr w:type="spellEnd"/>
      <w:r w:rsidR="00775725">
        <w:rPr>
          <w:sz w:val="28"/>
          <w:szCs w:val="28"/>
        </w:rPr>
        <w:t>»</w:t>
      </w:r>
      <w:r w:rsidRPr="00226903">
        <w:rPr>
          <w:sz w:val="28"/>
          <w:szCs w:val="28"/>
        </w:rPr>
        <w:t xml:space="preserve"> </w:t>
      </w:r>
      <w:r w:rsidR="00184CA0" w:rsidRPr="00226903">
        <w:rPr>
          <w:sz w:val="28"/>
          <w:szCs w:val="28"/>
        </w:rPr>
        <w:t>как безнадежной к взысканию по причине исключения организации из ЕГРЛЮ и ликвидации юридического лица в связи с завершением конкурсного производства в деле о несостоятельности (банкротстве) (письмо Федерального казначейс</w:t>
      </w:r>
      <w:r w:rsidRPr="00226903">
        <w:rPr>
          <w:sz w:val="28"/>
          <w:szCs w:val="28"/>
        </w:rPr>
        <w:t>тва от 11.03.2014</w:t>
      </w:r>
      <w:r w:rsidR="00DD6DAD">
        <w:rPr>
          <w:sz w:val="28"/>
          <w:szCs w:val="28"/>
        </w:rPr>
        <w:t xml:space="preserve"> </w:t>
      </w:r>
      <w:r w:rsidR="00FC3C27">
        <w:rPr>
          <w:sz w:val="28"/>
          <w:szCs w:val="28"/>
        </w:rPr>
        <w:t>№42-2.1-08</w:t>
      </w:r>
      <w:proofErr w:type="gramEnd"/>
      <w:r w:rsidR="00FC3C27">
        <w:rPr>
          <w:sz w:val="28"/>
          <w:szCs w:val="28"/>
        </w:rPr>
        <w:t>/2)</w:t>
      </w:r>
      <w:r>
        <w:rPr>
          <w:sz w:val="28"/>
          <w:szCs w:val="28"/>
        </w:rPr>
        <w:t xml:space="preserve"> </w:t>
      </w:r>
      <w:r w:rsidR="00184CA0" w:rsidRPr="00226903">
        <w:rPr>
          <w:sz w:val="28"/>
          <w:szCs w:val="28"/>
        </w:rPr>
        <w:t>на сумму</w:t>
      </w:r>
      <w:r w:rsidRPr="00226903">
        <w:rPr>
          <w:sz w:val="28"/>
          <w:szCs w:val="28"/>
        </w:rPr>
        <w:t xml:space="preserve"> </w:t>
      </w:r>
      <w:r w:rsidR="00184CA0" w:rsidRPr="00226903">
        <w:rPr>
          <w:sz w:val="28"/>
          <w:szCs w:val="28"/>
        </w:rPr>
        <w:t>1 446 006 703,07 руб.</w:t>
      </w:r>
    </w:p>
    <w:p w:rsidR="008C47B1" w:rsidRPr="005B61A8" w:rsidRDefault="008C47B1" w:rsidP="00184CA0">
      <w:pPr>
        <w:ind w:firstLine="709"/>
        <w:jc w:val="both"/>
        <w:rPr>
          <w:sz w:val="28"/>
          <w:szCs w:val="28"/>
        </w:rPr>
      </w:pPr>
      <w:r w:rsidRPr="005B61A8">
        <w:rPr>
          <w:sz w:val="28"/>
          <w:szCs w:val="28"/>
        </w:rPr>
        <w:t xml:space="preserve">По строкам 4610 и 4620 отражены </w:t>
      </w:r>
      <w:r w:rsidRPr="005B61A8">
        <w:rPr>
          <w:color w:val="000000"/>
          <w:sz w:val="28"/>
          <w:szCs w:val="28"/>
        </w:rPr>
        <w:t xml:space="preserve">операции по размещению и возврату средства областного бюджета на банковские депозиты через </w:t>
      </w:r>
      <w:r w:rsidR="005B61A8" w:rsidRPr="005B61A8">
        <w:rPr>
          <w:color w:val="000000"/>
          <w:sz w:val="28"/>
          <w:szCs w:val="28"/>
        </w:rPr>
        <w:t>биржу на неорганизованных торгах.</w:t>
      </w:r>
    </w:p>
    <w:p w:rsidR="008C47B1" w:rsidRPr="005B61A8" w:rsidRDefault="008C47B1" w:rsidP="00184CA0">
      <w:pPr>
        <w:ind w:firstLine="709"/>
        <w:jc w:val="both"/>
        <w:rPr>
          <w:sz w:val="28"/>
          <w:szCs w:val="28"/>
        </w:rPr>
      </w:pPr>
    </w:p>
    <w:p w:rsidR="00184CA0" w:rsidRPr="00251331" w:rsidRDefault="00184CA0" w:rsidP="005056A1">
      <w:pPr>
        <w:autoSpaceDE w:val="0"/>
        <w:autoSpaceDN w:val="0"/>
        <w:adjustRightInd w:val="0"/>
        <w:ind w:firstLine="709"/>
        <w:jc w:val="both"/>
        <w:rPr>
          <w:sz w:val="28"/>
          <w:szCs w:val="28"/>
        </w:rPr>
      </w:pPr>
    </w:p>
    <w:p w:rsidR="00054CBE" w:rsidRPr="00251331" w:rsidRDefault="00054CBE" w:rsidP="00291BA2">
      <w:pPr>
        <w:pStyle w:val="a3"/>
        <w:ind w:firstLine="851"/>
        <w:rPr>
          <w:szCs w:val="28"/>
        </w:rPr>
      </w:pPr>
    </w:p>
    <w:p w:rsidR="009A32BA" w:rsidRPr="00251331" w:rsidRDefault="009A32BA" w:rsidP="00291BA2">
      <w:pPr>
        <w:ind w:firstLine="851"/>
        <w:jc w:val="both"/>
        <w:rPr>
          <w:sz w:val="28"/>
          <w:szCs w:val="28"/>
        </w:rPr>
      </w:pPr>
    </w:p>
    <w:p w:rsidR="001400D5" w:rsidRPr="00251331" w:rsidRDefault="001400D5" w:rsidP="00291BA2">
      <w:pPr>
        <w:ind w:firstLine="851"/>
        <w:rPr>
          <w:sz w:val="28"/>
          <w:szCs w:val="28"/>
        </w:rPr>
      </w:pPr>
      <w:r w:rsidRPr="00251331">
        <w:rPr>
          <w:sz w:val="28"/>
          <w:szCs w:val="28"/>
        </w:rPr>
        <w:t xml:space="preserve">Руководитель                ___________________     </w:t>
      </w:r>
      <w:r w:rsidR="00DC0623" w:rsidRPr="00251331">
        <w:rPr>
          <w:sz w:val="28"/>
          <w:szCs w:val="28"/>
        </w:rPr>
        <w:t xml:space="preserve"> </w:t>
      </w:r>
      <w:r w:rsidRPr="00251331">
        <w:rPr>
          <w:sz w:val="28"/>
          <w:szCs w:val="28"/>
        </w:rPr>
        <w:t xml:space="preserve">   </w:t>
      </w:r>
      <w:r w:rsidR="005056A1" w:rsidRPr="00251331">
        <w:rPr>
          <w:sz w:val="28"/>
          <w:szCs w:val="28"/>
        </w:rPr>
        <w:t>И</w:t>
      </w:r>
      <w:r w:rsidR="000119C7" w:rsidRPr="00251331">
        <w:rPr>
          <w:sz w:val="28"/>
          <w:szCs w:val="28"/>
        </w:rPr>
        <w:t>.</w:t>
      </w:r>
      <w:r w:rsidR="005056A1" w:rsidRPr="00251331">
        <w:rPr>
          <w:sz w:val="28"/>
          <w:szCs w:val="28"/>
        </w:rPr>
        <w:t>Г</w:t>
      </w:r>
      <w:r w:rsidR="000119C7" w:rsidRPr="00251331">
        <w:rPr>
          <w:sz w:val="28"/>
          <w:szCs w:val="28"/>
        </w:rPr>
        <w:t xml:space="preserve">. </w:t>
      </w:r>
      <w:r w:rsidR="005056A1" w:rsidRPr="00251331">
        <w:rPr>
          <w:sz w:val="28"/>
          <w:szCs w:val="28"/>
        </w:rPr>
        <w:t>Нюнин</w:t>
      </w:r>
      <w:r w:rsidR="00A36FBC" w:rsidRPr="00251331">
        <w:rPr>
          <w:sz w:val="28"/>
          <w:szCs w:val="28"/>
        </w:rPr>
        <w:t xml:space="preserve"> </w:t>
      </w:r>
    </w:p>
    <w:p w:rsidR="001400D5" w:rsidRPr="00251331" w:rsidRDefault="001400D5" w:rsidP="00291BA2">
      <w:pPr>
        <w:ind w:firstLine="851"/>
        <w:rPr>
          <w:sz w:val="28"/>
          <w:szCs w:val="28"/>
        </w:rPr>
      </w:pPr>
    </w:p>
    <w:p w:rsidR="00704DCD" w:rsidRPr="00251331" w:rsidRDefault="00704DCD" w:rsidP="00291BA2">
      <w:pPr>
        <w:ind w:firstLine="851"/>
        <w:rPr>
          <w:sz w:val="28"/>
          <w:szCs w:val="28"/>
        </w:rPr>
      </w:pPr>
    </w:p>
    <w:p w:rsidR="001400D5" w:rsidRPr="00251331" w:rsidRDefault="00A36FBC" w:rsidP="00291BA2">
      <w:pPr>
        <w:ind w:firstLine="851"/>
        <w:rPr>
          <w:sz w:val="28"/>
          <w:szCs w:val="28"/>
        </w:rPr>
      </w:pPr>
      <w:r w:rsidRPr="00251331">
        <w:rPr>
          <w:sz w:val="28"/>
          <w:szCs w:val="28"/>
        </w:rPr>
        <w:t>Р</w:t>
      </w:r>
      <w:r w:rsidR="001400D5" w:rsidRPr="00251331">
        <w:rPr>
          <w:sz w:val="28"/>
          <w:szCs w:val="28"/>
        </w:rPr>
        <w:t>уководител</w:t>
      </w:r>
      <w:r w:rsidRPr="00251331">
        <w:rPr>
          <w:sz w:val="28"/>
          <w:szCs w:val="28"/>
        </w:rPr>
        <w:t>ь</w:t>
      </w:r>
      <w:r w:rsidR="001400D5" w:rsidRPr="00251331">
        <w:rPr>
          <w:sz w:val="28"/>
          <w:szCs w:val="28"/>
        </w:rPr>
        <w:t xml:space="preserve"> планово-</w:t>
      </w:r>
    </w:p>
    <w:p w:rsidR="001400D5" w:rsidRPr="00251331" w:rsidRDefault="001400D5" w:rsidP="00291BA2">
      <w:pPr>
        <w:ind w:firstLine="851"/>
        <w:rPr>
          <w:sz w:val="28"/>
          <w:szCs w:val="28"/>
        </w:rPr>
      </w:pPr>
      <w:r w:rsidRPr="00251331">
        <w:rPr>
          <w:sz w:val="28"/>
          <w:szCs w:val="28"/>
        </w:rPr>
        <w:t xml:space="preserve">экономической службы  _________________    </w:t>
      </w:r>
      <w:r w:rsidR="00DC0623" w:rsidRPr="00251331">
        <w:rPr>
          <w:sz w:val="28"/>
          <w:szCs w:val="28"/>
        </w:rPr>
        <w:t xml:space="preserve">   </w:t>
      </w:r>
      <w:r w:rsidRPr="00251331">
        <w:rPr>
          <w:sz w:val="28"/>
          <w:szCs w:val="28"/>
        </w:rPr>
        <w:t xml:space="preserve">   </w:t>
      </w:r>
      <w:r w:rsidR="00B448F4">
        <w:rPr>
          <w:sz w:val="28"/>
          <w:szCs w:val="28"/>
        </w:rPr>
        <w:t>И</w:t>
      </w:r>
      <w:r w:rsidR="002D34C4" w:rsidRPr="00251331">
        <w:rPr>
          <w:sz w:val="28"/>
          <w:szCs w:val="28"/>
        </w:rPr>
        <w:t>.</w:t>
      </w:r>
      <w:r w:rsidR="00B448F4">
        <w:rPr>
          <w:sz w:val="28"/>
          <w:szCs w:val="28"/>
        </w:rPr>
        <w:t>В</w:t>
      </w:r>
      <w:r w:rsidR="002D34C4" w:rsidRPr="00251331">
        <w:rPr>
          <w:sz w:val="28"/>
          <w:szCs w:val="28"/>
        </w:rPr>
        <w:t xml:space="preserve">. </w:t>
      </w:r>
      <w:r w:rsidR="00B448F4">
        <w:rPr>
          <w:sz w:val="28"/>
          <w:szCs w:val="28"/>
        </w:rPr>
        <w:t>Иванова</w:t>
      </w:r>
      <w:r w:rsidR="001737BF" w:rsidRPr="00251331">
        <w:rPr>
          <w:sz w:val="28"/>
          <w:szCs w:val="28"/>
        </w:rPr>
        <w:t xml:space="preserve"> </w:t>
      </w:r>
    </w:p>
    <w:p w:rsidR="005A5066" w:rsidRPr="00251331" w:rsidRDefault="005A5066" w:rsidP="00291BA2">
      <w:pPr>
        <w:ind w:firstLine="851"/>
        <w:rPr>
          <w:sz w:val="28"/>
          <w:szCs w:val="28"/>
        </w:rPr>
      </w:pPr>
    </w:p>
    <w:p w:rsidR="00704DCD" w:rsidRPr="00251331" w:rsidRDefault="00704DCD" w:rsidP="00291BA2">
      <w:pPr>
        <w:ind w:firstLine="851"/>
        <w:rPr>
          <w:sz w:val="28"/>
          <w:szCs w:val="28"/>
        </w:rPr>
      </w:pPr>
    </w:p>
    <w:p w:rsidR="001400D5" w:rsidRPr="00251331" w:rsidRDefault="001400D5" w:rsidP="00291BA2">
      <w:pPr>
        <w:ind w:firstLine="851"/>
        <w:rPr>
          <w:sz w:val="28"/>
          <w:szCs w:val="28"/>
        </w:rPr>
      </w:pPr>
      <w:r w:rsidRPr="00251331">
        <w:rPr>
          <w:sz w:val="28"/>
          <w:szCs w:val="28"/>
        </w:rPr>
        <w:t xml:space="preserve">Главный бухгалтер      ___________________    </w:t>
      </w:r>
      <w:r w:rsidR="00DC0623" w:rsidRPr="00251331">
        <w:rPr>
          <w:sz w:val="28"/>
          <w:szCs w:val="28"/>
        </w:rPr>
        <w:t xml:space="preserve"> </w:t>
      </w:r>
      <w:r w:rsidRPr="00251331">
        <w:rPr>
          <w:sz w:val="28"/>
          <w:szCs w:val="28"/>
        </w:rPr>
        <w:t xml:space="preserve">    </w:t>
      </w:r>
      <w:r w:rsidR="000D00A6" w:rsidRPr="00251331">
        <w:rPr>
          <w:sz w:val="28"/>
          <w:szCs w:val="28"/>
        </w:rPr>
        <w:t>М</w:t>
      </w:r>
      <w:r w:rsidR="000119C7" w:rsidRPr="00251331">
        <w:rPr>
          <w:sz w:val="28"/>
          <w:szCs w:val="28"/>
        </w:rPr>
        <w:t>.</w:t>
      </w:r>
      <w:r w:rsidR="000D00A6" w:rsidRPr="00251331">
        <w:rPr>
          <w:sz w:val="28"/>
          <w:szCs w:val="28"/>
        </w:rPr>
        <w:t>В</w:t>
      </w:r>
      <w:r w:rsidR="000119C7" w:rsidRPr="00251331">
        <w:rPr>
          <w:sz w:val="28"/>
          <w:szCs w:val="28"/>
        </w:rPr>
        <w:t xml:space="preserve">. </w:t>
      </w:r>
      <w:r w:rsidR="000D00A6" w:rsidRPr="00251331">
        <w:rPr>
          <w:sz w:val="28"/>
          <w:szCs w:val="28"/>
        </w:rPr>
        <w:t>Ивакина</w:t>
      </w:r>
      <w:r w:rsidRPr="00251331">
        <w:rPr>
          <w:sz w:val="28"/>
          <w:szCs w:val="28"/>
        </w:rPr>
        <w:t xml:space="preserve"> </w:t>
      </w:r>
    </w:p>
    <w:p w:rsidR="00B448F4" w:rsidRDefault="00B448F4" w:rsidP="00291BA2">
      <w:pPr>
        <w:ind w:firstLine="851"/>
        <w:rPr>
          <w:sz w:val="28"/>
          <w:szCs w:val="28"/>
        </w:rPr>
      </w:pPr>
    </w:p>
    <w:p w:rsidR="00B448F4" w:rsidRDefault="00B448F4" w:rsidP="00291BA2">
      <w:pPr>
        <w:ind w:firstLine="851"/>
        <w:rPr>
          <w:sz w:val="28"/>
          <w:szCs w:val="28"/>
        </w:rPr>
      </w:pPr>
    </w:p>
    <w:p w:rsidR="00F04638" w:rsidRPr="00251331" w:rsidRDefault="001400D5" w:rsidP="00B448F4">
      <w:r w:rsidRPr="00251331">
        <w:rPr>
          <w:sz w:val="28"/>
          <w:szCs w:val="28"/>
        </w:rPr>
        <w:t>1</w:t>
      </w:r>
      <w:r w:rsidR="0078369B" w:rsidRPr="00251331">
        <w:rPr>
          <w:sz w:val="28"/>
          <w:szCs w:val="28"/>
        </w:rPr>
        <w:t>6</w:t>
      </w:r>
      <w:r w:rsidRPr="00251331">
        <w:rPr>
          <w:sz w:val="28"/>
          <w:szCs w:val="28"/>
        </w:rPr>
        <w:t xml:space="preserve"> марта 20</w:t>
      </w:r>
      <w:r w:rsidR="001737BF" w:rsidRPr="00251331">
        <w:rPr>
          <w:sz w:val="28"/>
          <w:szCs w:val="28"/>
        </w:rPr>
        <w:t>2</w:t>
      </w:r>
      <w:r w:rsidR="00B448F4">
        <w:rPr>
          <w:sz w:val="28"/>
          <w:szCs w:val="28"/>
        </w:rPr>
        <w:t>2</w:t>
      </w:r>
      <w:r w:rsidRPr="00251331">
        <w:rPr>
          <w:sz w:val="28"/>
          <w:szCs w:val="28"/>
        </w:rPr>
        <w:t xml:space="preserve"> года</w:t>
      </w:r>
    </w:p>
    <w:sectPr w:rsidR="00F04638" w:rsidRPr="00251331" w:rsidSect="00C56E23">
      <w:headerReference w:type="even" r:id="rId12"/>
      <w:headerReference w:type="default" r:id="rId13"/>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B1" w:rsidRDefault="008C47B1">
      <w:r>
        <w:separator/>
      </w:r>
    </w:p>
  </w:endnote>
  <w:endnote w:type="continuationSeparator" w:id="0">
    <w:p w:rsidR="008C47B1" w:rsidRDefault="008C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B1" w:rsidRDefault="008C47B1">
      <w:r>
        <w:separator/>
      </w:r>
    </w:p>
  </w:footnote>
  <w:footnote w:type="continuationSeparator" w:id="0">
    <w:p w:rsidR="008C47B1" w:rsidRDefault="008C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B1" w:rsidRDefault="008C47B1" w:rsidP="00956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C47B1" w:rsidRDefault="008C47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4568"/>
      <w:docPartObj>
        <w:docPartGallery w:val="Page Numbers (Top of Page)"/>
        <w:docPartUnique/>
      </w:docPartObj>
    </w:sdtPr>
    <w:sdtEndPr>
      <w:rPr>
        <w:sz w:val="20"/>
        <w:szCs w:val="20"/>
      </w:rPr>
    </w:sdtEndPr>
    <w:sdtContent>
      <w:p w:rsidR="008C47B1" w:rsidRPr="001B3050" w:rsidRDefault="008C47B1">
        <w:pPr>
          <w:pStyle w:val="a8"/>
          <w:jc w:val="center"/>
          <w:rPr>
            <w:sz w:val="20"/>
            <w:szCs w:val="20"/>
          </w:rPr>
        </w:pPr>
        <w:r w:rsidRPr="001B3050">
          <w:rPr>
            <w:sz w:val="20"/>
            <w:szCs w:val="20"/>
          </w:rPr>
          <w:fldChar w:fldCharType="begin"/>
        </w:r>
        <w:r w:rsidRPr="001B3050">
          <w:rPr>
            <w:sz w:val="20"/>
            <w:szCs w:val="20"/>
          </w:rPr>
          <w:instrText>PAGE   \* MERGEFORMAT</w:instrText>
        </w:r>
        <w:r w:rsidRPr="001B3050">
          <w:rPr>
            <w:sz w:val="20"/>
            <w:szCs w:val="20"/>
          </w:rPr>
          <w:fldChar w:fldCharType="separate"/>
        </w:r>
        <w:r w:rsidR="00330DE6">
          <w:rPr>
            <w:noProof/>
            <w:sz w:val="20"/>
            <w:szCs w:val="20"/>
          </w:rPr>
          <w:t>16</w:t>
        </w:r>
        <w:r w:rsidRPr="001B3050">
          <w:rPr>
            <w:sz w:val="20"/>
            <w:szCs w:val="20"/>
          </w:rPr>
          <w:fldChar w:fldCharType="end"/>
        </w:r>
      </w:p>
    </w:sdtContent>
  </w:sdt>
  <w:p w:rsidR="008C47B1" w:rsidRDefault="008C47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99"/>
    <w:multiLevelType w:val="hybridMultilevel"/>
    <w:tmpl w:val="594C15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04D35DD5"/>
    <w:multiLevelType w:val="hybridMultilevel"/>
    <w:tmpl w:val="FFFFFFFF"/>
    <w:lvl w:ilvl="0" w:tplc="0CA075C2">
      <w:start w:val="1"/>
      <w:numFmt w:val="bullet"/>
      <w:lvlText w:val="·"/>
      <w:lvlJc w:val="left"/>
      <w:pPr>
        <w:ind w:left="720" w:hanging="360"/>
      </w:pPr>
      <w:rPr>
        <w:rFonts w:ascii="Symbol" w:hAnsi="Symbol" w:cs="Symbol"/>
      </w:rPr>
    </w:lvl>
    <w:lvl w:ilvl="1" w:tplc="3E31804C">
      <w:start w:val="1"/>
      <w:numFmt w:val="bullet"/>
      <w:lvlText w:val="o"/>
      <w:lvlJc w:val="left"/>
      <w:pPr>
        <w:ind w:left="1440" w:hanging="360"/>
      </w:pPr>
      <w:rPr>
        <w:rFonts w:ascii="Symbol" w:hAnsi="Symbol" w:cs="Symbol"/>
      </w:rPr>
    </w:lvl>
    <w:lvl w:ilvl="2" w:tplc="437ED8B1">
      <w:start w:val="1"/>
      <w:numFmt w:val="bullet"/>
      <w:lvlText w:val="·"/>
      <w:lvlJc w:val="left"/>
      <w:pPr>
        <w:ind w:left="2160" w:hanging="360"/>
      </w:pPr>
      <w:rPr>
        <w:rFonts w:ascii="Symbol" w:hAnsi="Symbol" w:cs="Symbol"/>
      </w:rPr>
    </w:lvl>
    <w:lvl w:ilvl="3" w:tplc="501750FD">
      <w:start w:val="1"/>
      <w:numFmt w:val="bullet"/>
      <w:lvlText w:val="o"/>
      <w:lvlJc w:val="left"/>
      <w:pPr>
        <w:ind w:left="2880" w:hanging="360"/>
      </w:pPr>
      <w:rPr>
        <w:rFonts w:ascii="Symbol" w:hAnsi="Symbol" w:cs="Symbol"/>
      </w:rPr>
    </w:lvl>
    <w:lvl w:ilvl="4" w:tplc="174663AE">
      <w:start w:val="1"/>
      <w:numFmt w:val="bullet"/>
      <w:lvlText w:val="·"/>
      <w:lvlJc w:val="left"/>
      <w:pPr>
        <w:ind w:left="3600" w:hanging="360"/>
      </w:pPr>
      <w:rPr>
        <w:rFonts w:ascii="Symbol" w:hAnsi="Symbol" w:cs="Symbol"/>
      </w:rPr>
    </w:lvl>
    <w:lvl w:ilvl="5" w:tplc="541AF276">
      <w:start w:val="1"/>
      <w:numFmt w:val="bullet"/>
      <w:lvlText w:val="o"/>
      <w:lvlJc w:val="left"/>
      <w:pPr>
        <w:ind w:left="4320" w:hanging="360"/>
      </w:pPr>
      <w:rPr>
        <w:rFonts w:ascii="Symbol" w:hAnsi="Symbol" w:cs="Symbol"/>
      </w:rPr>
    </w:lvl>
    <w:lvl w:ilvl="6" w:tplc="58A164C3">
      <w:start w:val="1"/>
      <w:numFmt w:val="bullet"/>
      <w:lvlText w:val="·"/>
      <w:lvlJc w:val="left"/>
      <w:pPr>
        <w:ind w:left="5040" w:hanging="360"/>
      </w:pPr>
      <w:rPr>
        <w:rFonts w:ascii="Symbol" w:hAnsi="Symbol" w:cs="Symbol"/>
      </w:rPr>
    </w:lvl>
    <w:lvl w:ilvl="7" w:tplc="09BFD0A8">
      <w:start w:val="1"/>
      <w:numFmt w:val="bullet"/>
      <w:lvlText w:val="o"/>
      <w:lvlJc w:val="left"/>
      <w:pPr>
        <w:ind w:left="5760" w:hanging="360"/>
      </w:pPr>
      <w:rPr>
        <w:rFonts w:ascii="Symbol" w:hAnsi="Symbol" w:cs="Symbol"/>
      </w:rPr>
    </w:lvl>
    <w:lvl w:ilvl="8" w:tplc="3AFE74D9">
      <w:start w:val="1"/>
      <w:numFmt w:val="bullet"/>
      <w:lvlText w:val="·"/>
      <w:lvlJc w:val="left"/>
      <w:pPr>
        <w:ind w:left="6480" w:hanging="360"/>
      </w:pPr>
      <w:rPr>
        <w:rFonts w:ascii="Symbol" w:hAnsi="Symbol" w:cs="Symbol"/>
      </w:rPr>
    </w:lvl>
  </w:abstractNum>
  <w:abstractNum w:abstractNumId="3">
    <w:nsid w:val="05DB646E"/>
    <w:multiLevelType w:val="hybridMultilevel"/>
    <w:tmpl w:val="1B3E6B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865E7C"/>
    <w:multiLevelType w:val="hybridMultilevel"/>
    <w:tmpl w:val="FFFFFFFF"/>
    <w:lvl w:ilvl="0" w:tplc="1627648B">
      <w:start w:val="1"/>
      <w:numFmt w:val="decimal"/>
      <w:lvlText w:val="%1."/>
      <w:lvlJc w:val="left"/>
      <w:pPr>
        <w:ind w:left="720" w:hanging="360"/>
      </w:pPr>
    </w:lvl>
    <w:lvl w:ilvl="1" w:tplc="447DE537">
      <w:start w:val="1"/>
      <w:numFmt w:val="decimal"/>
      <w:lvlText w:val="%2."/>
      <w:lvlJc w:val="left"/>
      <w:pPr>
        <w:ind w:left="1440" w:hanging="360"/>
      </w:pPr>
    </w:lvl>
    <w:lvl w:ilvl="2" w:tplc="3C494F4A">
      <w:start w:val="1"/>
      <w:numFmt w:val="decimal"/>
      <w:lvlText w:val="%3."/>
      <w:lvlJc w:val="left"/>
      <w:pPr>
        <w:ind w:left="2160" w:hanging="360"/>
      </w:pPr>
    </w:lvl>
    <w:lvl w:ilvl="3" w:tplc="1DC7CA3C">
      <w:start w:val="1"/>
      <w:numFmt w:val="decimal"/>
      <w:lvlText w:val="%4."/>
      <w:lvlJc w:val="left"/>
      <w:pPr>
        <w:ind w:left="2880" w:hanging="360"/>
      </w:pPr>
    </w:lvl>
    <w:lvl w:ilvl="4" w:tplc="6B0745E6">
      <w:start w:val="1"/>
      <w:numFmt w:val="decimal"/>
      <w:lvlText w:val="%5."/>
      <w:lvlJc w:val="left"/>
      <w:pPr>
        <w:ind w:left="3600" w:hanging="360"/>
      </w:pPr>
    </w:lvl>
    <w:lvl w:ilvl="5" w:tplc="07E99E7A">
      <w:start w:val="1"/>
      <w:numFmt w:val="decimal"/>
      <w:lvlText w:val="%6."/>
      <w:lvlJc w:val="left"/>
      <w:pPr>
        <w:ind w:left="4320" w:hanging="360"/>
      </w:pPr>
    </w:lvl>
    <w:lvl w:ilvl="6" w:tplc="2BFAE23A">
      <w:start w:val="1"/>
      <w:numFmt w:val="decimal"/>
      <w:lvlText w:val="%7."/>
      <w:lvlJc w:val="left"/>
      <w:pPr>
        <w:ind w:left="5040" w:hanging="360"/>
      </w:pPr>
    </w:lvl>
    <w:lvl w:ilvl="7" w:tplc="7882926A">
      <w:start w:val="1"/>
      <w:numFmt w:val="decimal"/>
      <w:lvlText w:val="%8."/>
      <w:lvlJc w:val="left"/>
      <w:pPr>
        <w:ind w:left="5760" w:hanging="360"/>
      </w:pPr>
    </w:lvl>
    <w:lvl w:ilvl="8" w:tplc="5D65AB6E">
      <w:start w:val="1"/>
      <w:numFmt w:val="decimal"/>
      <w:lvlText w:val="%9."/>
      <w:lvlJc w:val="left"/>
      <w:pPr>
        <w:ind w:left="6480" w:hanging="360"/>
      </w:pPr>
    </w:lvl>
  </w:abstractNum>
  <w:abstractNum w:abstractNumId="5">
    <w:nsid w:val="07504181"/>
    <w:multiLevelType w:val="hybridMultilevel"/>
    <w:tmpl w:val="05CA5032"/>
    <w:lvl w:ilvl="0" w:tplc="F836E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26C4F"/>
    <w:multiLevelType w:val="hybridMultilevel"/>
    <w:tmpl w:val="72C8C0A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261A71"/>
    <w:multiLevelType w:val="hybridMultilevel"/>
    <w:tmpl w:val="083C27B4"/>
    <w:lvl w:ilvl="0" w:tplc="C8CE29D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FE02FE"/>
    <w:multiLevelType w:val="hybridMultilevel"/>
    <w:tmpl w:val="69461E8C"/>
    <w:lvl w:ilvl="0" w:tplc="436E2ED8">
      <w:start w:val="1"/>
      <w:numFmt w:val="decimal"/>
      <w:lvlText w:val="%1."/>
      <w:lvlJc w:val="left"/>
      <w:pPr>
        <w:ind w:left="1804" w:hanging="1095"/>
      </w:pPr>
      <w:rPr>
        <w:rFont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AC5C50"/>
    <w:multiLevelType w:val="hybridMultilevel"/>
    <w:tmpl w:val="F482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FF2E32"/>
    <w:multiLevelType w:val="hybridMultilevel"/>
    <w:tmpl w:val="0256075E"/>
    <w:lvl w:ilvl="0" w:tplc="CF9EA0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3656B8A"/>
    <w:multiLevelType w:val="hybridMultilevel"/>
    <w:tmpl w:val="F9328412"/>
    <w:lvl w:ilvl="0" w:tplc="11BE0FE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7B54945"/>
    <w:multiLevelType w:val="hybridMultilevel"/>
    <w:tmpl w:val="30FA37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0787AB9"/>
    <w:multiLevelType w:val="hybridMultilevel"/>
    <w:tmpl w:val="C9FE941C"/>
    <w:lvl w:ilvl="0" w:tplc="1A8E1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301683"/>
    <w:multiLevelType w:val="hybridMultilevel"/>
    <w:tmpl w:val="C17C3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CB227F"/>
    <w:multiLevelType w:val="hybridMultilevel"/>
    <w:tmpl w:val="2D1E4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C94800"/>
    <w:multiLevelType w:val="hybridMultilevel"/>
    <w:tmpl w:val="51BE7D48"/>
    <w:lvl w:ilvl="0" w:tplc="242C324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8D170E"/>
    <w:multiLevelType w:val="hybridMultilevel"/>
    <w:tmpl w:val="8702F6F6"/>
    <w:lvl w:ilvl="0" w:tplc="FDA8DDE8">
      <w:start w:val="1"/>
      <w:numFmt w:val="bullet"/>
      <w:lvlText w:val="-"/>
      <w:lvlJc w:val="left"/>
      <w:pPr>
        <w:tabs>
          <w:tab w:val="num" w:pos="2010"/>
        </w:tabs>
        <w:ind w:left="2010" w:hanging="111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6CA22FA"/>
    <w:multiLevelType w:val="hybridMultilevel"/>
    <w:tmpl w:val="F0F80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7E62E17"/>
    <w:multiLevelType w:val="hybridMultilevel"/>
    <w:tmpl w:val="BCF82FD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284CCF"/>
    <w:multiLevelType w:val="hybridMultilevel"/>
    <w:tmpl w:val="EF16C470"/>
    <w:lvl w:ilvl="0" w:tplc="A0D48E60">
      <w:start w:val="1"/>
      <w:numFmt w:val="decimal"/>
      <w:lvlText w:val="%1."/>
      <w:lvlJc w:val="left"/>
      <w:pPr>
        <w:ind w:left="1872" w:hanging="1163"/>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0238AC"/>
    <w:multiLevelType w:val="hybridMultilevel"/>
    <w:tmpl w:val="42DC7618"/>
    <w:lvl w:ilvl="0" w:tplc="6EE6EC2E">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B065720"/>
    <w:multiLevelType w:val="hybridMultilevel"/>
    <w:tmpl w:val="29367C04"/>
    <w:lvl w:ilvl="0" w:tplc="B87AB38A">
      <w:start w:val="1"/>
      <w:numFmt w:val="decimal"/>
      <w:lvlText w:val="%1."/>
      <w:lvlJc w:val="left"/>
      <w:pPr>
        <w:ind w:left="1872" w:hanging="13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9"/>
  </w:num>
  <w:num w:numId="3">
    <w:abstractNumId w:val="27"/>
  </w:num>
  <w:num w:numId="4">
    <w:abstractNumId w:val="20"/>
  </w:num>
  <w:num w:numId="5">
    <w:abstractNumId w:val="6"/>
  </w:num>
  <w:num w:numId="6">
    <w:abstractNumId w:val="21"/>
  </w:num>
  <w:num w:numId="7">
    <w:abstractNumId w:val="25"/>
  </w:num>
  <w:num w:numId="8">
    <w:abstractNumId w:val="7"/>
  </w:num>
  <w:num w:numId="9">
    <w:abstractNumId w:val="17"/>
  </w:num>
  <w:num w:numId="10">
    <w:abstractNumId w:val="19"/>
  </w:num>
  <w:num w:numId="11">
    <w:abstractNumId w:val="1"/>
  </w:num>
  <w:num w:numId="12">
    <w:abstractNumId w:val="26"/>
  </w:num>
  <w:num w:numId="13">
    <w:abstractNumId w:val="14"/>
  </w:num>
  <w:num w:numId="14">
    <w:abstractNumId w:val="11"/>
  </w:num>
  <w:num w:numId="15">
    <w:abstractNumId w:val="3"/>
  </w:num>
  <w:num w:numId="16">
    <w:abstractNumId w:val="15"/>
  </w:num>
  <w:num w:numId="17">
    <w:abstractNumId w:val="24"/>
  </w:num>
  <w:num w:numId="18">
    <w:abstractNumId w:val="30"/>
  </w:num>
  <w:num w:numId="19">
    <w:abstractNumId w:val="5"/>
  </w:num>
  <w:num w:numId="20">
    <w:abstractNumId w:val="22"/>
  </w:num>
  <w:num w:numId="21">
    <w:abstractNumId w:val="0"/>
  </w:num>
  <w:num w:numId="22">
    <w:abstractNumId w:val="13"/>
  </w:num>
  <w:num w:numId="23">
    <w:abstractNumId w:val="18"/>
  </w:num>
  <w:num w:numId="24">
    <w:abstractNumId w:val="12"/>
  </w:num>
  <w:num w:numId="25">
    <w:abstractNumId w:val="2"/>
  </w:num>
  <w:num w:numId="26">
    <w:abstractNumId w:val="9"/>
  </w:num>
  <w:num w:numId="27">
    <w:abstractNumId w:val="10"/>
  </w:num>
  <w:num w:numId="28">
    <w:abstractNumId w:val="4"/>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7"/>
    <w:rsid w:val="000005A8"/>
    <w:rsid w:val="00000BD8"/>
    <w:rsid w:val="00000E5D"/>
    <w:rsid w:val="00004F36"/>
    <w:rsid w:val="00005743"/>
    <w:rsid w:val="000078BC"/>
    <w:rsid w:val="000108A4"/>
    <w:rsid w:val="000119C7"/>
    <w:rsid w:val="000128D2"/>
    <w:rsid w:val="00014785"/>
    <w:rsid w:val="00015A4F"/>
    <w:rsid w:val="00016BA9"/>
    <w:rsid w:val="00017C4E"/>
    <w:rsid w:val="00021AEF"/>
    <w:rsid w:val="0002209D"/>
    <w:rsid w:val="00024BF9"/>
    <w:rsid w:val="0003273E"/>
    <w:rsid w:val="00032954"/>
    <w:rsid w:val="00032C19"/>
    <w:rsid w:val="000335BC"/>
    <w:rsid w:val="00033CF0"/>
    <w:rsid w:val="00033EBE"/>
    <w:rsid w:val="000350E8"/>
    <w:rsid w:val="00035226"/>
    <w:rsid w:val="000426AE"/>
    <w:rsid w:val="00043A47"/>
    <w:rsid w:val="000447D7"/>
    <w:rsid w:val="00044E06"/>
    <w:rsid w:val="00045DD8"/>
    <w:rsid w:val="00045E19"/>
    <w:rsid w:val="00045E3A"/>
    <w:rsid w:val="0004627B"/>
    <w:rsid w:val="0004639E"/>
    <w:rsid w:val="00046470"/>
    <w:rsid w:val="00046885"/>
    <w:rsid w:val="00046A1B"/>
    <w:rsid w:val="00047B82"/>
    <w:rsid w:val="00054CBE"/>
    <w:rsid w:val="000556E2"/>
    <w:rsid w:val="0005631D"/>
    <w:rsid w:val="000603F7"/>
    <w:rsid w:val="00060E75"/>
    <w:rsid w:val="0006109D"/>
    <w:rsid w:val="00061E8A"/>
    <w:rsid w:val="0006238E"/>
    <w:rsid w:val="00062841"/>
    <w:rsid w:val="00064C88"/>
    <w:rsid w:val="0006517E"/>
    <w:rsid w:val="00071401"/>
    <w:rsid w:val="0007226C"/>
    <w:rsid w:val="00075EEE"/>
    <w:rsid w:val="000775BB"/>
    <w:rsid w:val="00083C98"/>
    <w:rsid w:val="00083FD0"/>
    <w:rsid w:val="000844B1"/>
    <w:rsid w:val="00084D95"/>
    <w:rsid w:val="00086D07"/>
    <w:rsid w:val="000873DF"/>
    <w:rsid w:val="00087D1C"/>
    <w:rsid w:val="0009069C"/>
    <w:rsid w:val="000911AB"/>
    <w:rsid w:val="00093572"/>
    <w:rsid w:val="00094020"/>
    <w:rsid w:val="0009514D"/>
    <w:rsid w:val="00095B11"/>
    <w:rsid w:val="000960D7"/>
    <w:rsid w:val="00096D98"/>
    <w:rsid w:val="000A18F7"/>
    <w:rsid w:val="000A36F3"/>
    <w:rsid w:val="000A3CFA"/>
    <w:rsid w:val="000A5552"/>
    <w:rsid w:val="000B045A"/>
    <w:rsid w:val="000B0E8D"/>
    <w:rsid w:val="000B0F2E"/>
    <w:rsid w:val="000B1968"/>
    <w:rsid w:val="000B19C9"/>
    <w:rsid w:val="000B1E58"/>
    <w:rsid w:val="000B2D09"/>
    <w:rsid w:val="000B61A7"/>
    <w:rsid w:val="000C09C2"/>
    <w:rsid w:val="000C119C"/>
    <w:rsid w:val="000C5C55"/>
    <w:rsid w:val="000C7AC7"/>
    <w:rsid w:val="000C7DA9"/>
    <w:rsid w:val="000D00A6"/>
    <w:rsid w:val="000D1471"/>
    <w:rsid w:val="000D4ABC"/>
    <w:rsid w:val="000D5B71"/>
    <w:rsid w:val="000D7725"/>
    <w:rsid w:val="000E0477"/>
    <w:rsid w:val="000E111A"/>
    <w:rsid w:val="000E197F"/>
    <w:rsid w:val="000E2BC7"/>
    <w:rsid w:val="000E6255"/>
    <w:rsid w:val="000E7C40"/>
    <w:rsid w:val="000F2EDA"/>
    <w:rsid w:val="000F6FAA"/>
    <w:rsid w:val="000F79CE"/>
    <w:rsid w:val="000F7B24"/>
    <w:rsid w:val="00111083"/>
    <w:rsid w:val="001144C8"/>
    <w:rsid w:val="001144D2"/>
    <w:rsid w:val="001157BA"/>
    <w:rsid w:val="0011632A"/>
    <w:rsid w:val="00116F2C"/>
    <w:rsid w:val="00117CF7"/>
    <w:rsid w:val="00120FEB"/>
    <w:rsid w:val="00121796"/>
    <w:rsid w:val="001218FC"/>
    <w:rsid w:val="0012627E"/>
    <w:rsid w:val="00126B42"/>
    <w:rsid w:val="00130BE0"/>
    <w:rsid w:val="00131C31"/>
    <w:rsid w:val="00133E49"/>
    <w:rsid w:val="00134A0F"/>
    <w:rsid w:val="00134BA1"/>
    <w:rsid w:val="001360E8"/>
    <w:rsid w:val="001367A8"/>
    <w:rsid w:val="001400D5"/>
    <w:rsid w:val="00141A5B"/>
    <w:rsid w:val="00141F3D"/>
    <w:rsid w:val="0014285E"/>
    <w:rsid w:val="00142EDF"/>
    <w:rsid w:val="00145C18"/>
    <w:rsid w:val="001544C4"/>
    <w:rsid w:val="00156491"/>
    <w:rsid w:val="001573E1"/>
    <w:rsid w:val="00161857"/>
    <w:rsid w:val="00162CC4"/>
    <w:rsid w:val="00165BD9"/>
    <w:rsid w:val="0016774A"/>
    <w:rsid w:val="00167C64"/>
    <w:rsid w:val="00167D29"/>
    <w:rsid w:val="0017078E"/>
    <w:rsid w:val="00171875"/>
    <w:rsid w:val="00171F5F"/>
    <w:rsid w:val="00172A7A"/>
    <w:rsid w:val="001737BF"/>
    <w:rsid w:val="001738A5"/>
    <w:rsid w:val="00174A89"/>
    <w:rsid w:val="00174D52"/>
    <w:rsid w:val="00174D78"/>
    <w:rsid w:val="0018033A"/>
    <w:rsid w:val="001808B6"/>
    <w:rsid w:val="001808CC"/>
    <w:rsid w:val="00180DD2"/>
    <w:rsid w:val="00183D6E"/>
    <w:rsid w:val="001845E0"/>
    <w:rsid w:val="00184CA0"/>
    <w:rsid w:val="00186B35"/>
    <w:rsid w:val="00192CEB"/>
    <w:rsid w:val="00197CBA"/>
    <w:rsid w:val="00197F05"/>
    <w:rsid w:val="001A0EC6"/>
    <w:rsid w:val="001A320F"/>
    <w:rsid w:val="001A60EB"/>
    <w:rsid w:val="001A6606"/>
    <w:rsid w:val="001A7DBF"/>
    <w:rsid w:val="001B0663"/>
    <w:rsid w:val="001B1655"/>
    <w:rsid w:val="001B3050"/>
    <w:rsid w:val="001B4B83"/>
    <w:rsid w:val="001B5568"/>
    <w:rsid w:val="001B77F4"/>
    <w:rsid w:val="001C233B"/>
    <w:rsid w:val="001C6BF3"/>
    <w:rsid w:val="001D02C3"/>
    <w:rsid w:val="001D3C9C"/>
    <w:rsid w:val="001D581D"/>
    <w:rsid w:val="001D665F"/>
    <w:rsid w:val="001E00FD"/>
    <w:rsid w:val="001E19A9"/>
    <w:rsid w:val="001E35CF"/>
    <w:rsid w:val="001F03B9"/>
    <w:rsid w:val="001F0F18"/>
    <w:rsid w:val="001F1055"/>
    <w:rsid w:val="001F20AE"/>
    <w:rsid w:val="001F2F01"/>
    <w:rsid w:val="001F4475"/>
    <w:rsid w:val="001F5944"/>
    <w:rsid w:val="001F6627"/>
    <w:rsid w:val="001F74E1"/>
    <w:rsid w:val="002023EF"/>
    <w:rsid w:val="002040C1"/>
    <w:rsid w:val="002049BF"/>
    <w:rsid w:val="0020709A"/>
    <w:rsid w:val="00207741"/>
    <w:rsid w:val="00207BA8"/>
    <w:rsid w:val="00211472"/>
    <w:rsid w:val="002130A3"/>
    <w:rsid w:val="00215244"/>
    <w:rsid w:val="002169C2"/>
    <w:rsid w:val="002172F2"/>
    <w:rsid w:val="00220374"/>
    <w:rsid w:val="00220517"/>
    <w:rsid w:val="002236F1"/>
    <w:rsid w:val="00225D91"/>
    <w:rsid w:val="00226903"/>
    <w:rsid w:val="00226B09"/>
    <w:rsid w:val="002274F6"/>
    <w:rsid w:val="00227FE6"/>
    <w:rsid w:val="0023030B"/>
    <w:rsid w:val="002325E3"/>
    <w:rsid w:val="002339FD"/>
    <w:rsid w:val="00235941"/>
    <w:rsid w:val="002363AB"/>
    <w:rsid w:val="002364AD"/>
    <w:rsid w:val="002367A2"/>
    <w:rsid w:val="0024229F"/>
    <w:rsid w:val="00242AED"/>
    <w:rsid w:val="0024351F"/>
    <w:rsid w:val="002445C5"/>
    <w:rsid w:val="002452A3"/>
    <w:rsid w:val="00250551"/>
    <w:rsid w:val="00251331"/>
    <w:rsid w:val="0025205B"/>
    <w:rsid w:val="00254239"/>
    <w:rsid w:val="0025446C"/>
    <w:rsid w:val="002547F9"/>
    <w:rsid w:val="00254FCC"/>
    <w:rsid w:val="00255A55"/>
    <w:rsid w:val="0025627B"/>
    <w:rsid w:val="002563B3"/>
    <w:rsid w:val="0025640A"/>
    <w:rsid w:val="00256DC7"/>
    <w:rsid w:val="002603AB"/>
    <w:rsid w:val="0026163B"/>
    <w:rsid w:val="002622EC"/>
    <w:rsid w:val="00262ECD"/>
    <w:rsid w:val="002633B5"/>
    <w:rsid w:val="00264E1F"/>
    <w:rsid w:val="002654B3"/>
    <w:rsid w:val="00270B7E"/>
    <w:rsid w:val="0027148F"/>
    <w:rsid w:val="0027516D"/>
    <w:rsid w:val="00283708"/>
    <w:rsid w:val="00283D79"/>
    <w:rsid w:val="00283F32"/>
    <w:rsid w:val="00283FE5"/>
    <w:rsid w:val="0028628C"/>
    <w:rsid w:val="00290923"/>
    <w:rsid w:val="00290DE2"/>
    <w:rsid w:val="00291974"/>
    <w:rsid w:val="00291BA2"/>
    <w:rsid w:val="0029399C"/>
    <w:rsid w:val="00294400"/>
    <w:rsid w:val="00294A83"/>
    <w:rsid w:val="00295D9E"/>
    <w:rsid w:val="002A036F"/>
    <w:rsid w:val="002A0E9F"/>
    <w:rsid w:val="002A39D1"/>
    <w:rsid w:val="002A696E"/>
    <w:rsid w:val="002B5EB9"/>
    <w:rsid w:val="002C19E7"/>
    <w:rsid w:val="002C3003"/>
    <w:rsid w:val="002C50A9"/>
    <w:rsid w:val="002C549B"/>
    <w:rsid w:val="002C55EE"/>
    <w:rsid w:val="002C608F"/>
    <w:rsid w:val="002D13BB"/>
    <w:rsid w:val="002D16B8"/>
    <w:rsid w:val="002D27B4"/>
    <w:rsid w:val="002D34C4"/>
    <w:rsid w:val="002D3B35"/>
    <w:rsid w:val="002D7888"/>
    <w:rsid w:val="002E118B"/>
    <w:rsid w:val="002E151F"/>
    <w:rsid w:val="002E1CB3"/>
    <w:rsid w:val="002E3559"/>
    <w:rsid w:val="002E41BF"/>
    <w:rsid w:val="002E49B8"/>
    <w:rsid w:val="002E4B41"/>
    <w:rsid w:val="002E6767"/>
    <w:rsid w:val="002E6F66"/>
    <w:rsid w:val="002F1A05"/>
    <w:rsid w:val="002F4B1F"/>
    <w:rsid w:val="002F5598"/>
    <w:rsid w:val="002F583E"/>
    <w:rsid w:val="002F6015"/>
    <w:rsid w:val="00301001"/>
    <w:rsid w:val="00301C5E"/>
    <w:rsid w:val="00303D21"/>
    <w:rsid w:val="00305515"/>
    <w:rsid w:val="00306D58"/>
    <w:rsid w:val="0031060D"/>
    <w:rsid w:val="00310DEB"/>
    <w:rsid w:val="00311FAF"/>
    <w:rsid w:val="00313EBE"/>
    <w:rsid w:val="00316891"/>
    <w:rsid w:val="00317513"/>
    <w:rsid w:val="00323192"/>
    <w:rsid w:val="00323C5D"/>
    <w:rsid w:val="0032423A"/>
    <w:rsid w:val="00324D67"/>
    <w:rsid w:val="0032549A"/>
    <w:rsid w:val="00326A06"/>
    <w:rsid w:val="0032717E"/>
    <w:rsid w:val="00327954"/>
    <w:rsid w:val="003306E8"/>
    <w:rsid w:val="00330DE6"/>
    <w:rsid w:val="00330E0A"/>
    <w:rsid w:val="003311B7"/>
    <w:rsid w:val="00332E1D"/>
    <w:rsid w:val="003331C3"/>
    <w:rsid w:val="003356CE"/>
    <w:rsid w:val="003361A4"/>
    <w:rsid w:val="00340387"/>
    <w:rsid w:val="00342F22"/>
    <w:rsid w:val="003430F3"/>
    <w:rsid w:val="0034330D"/>
    <w:rsid w:val="00343798"/>
    <w:rsid w:val="0034411D"/>
    <w:rsid w:val="003447F8"/>
    <w:rsid w:val="0034518A"/>
    <w:rsid w:val="00346F15"/>
    <w:rsid w:val="00347B09"/>
    <w:rsid w:val="00352D4B"/>
    <w:rsid w:val="0035330A"/>
    <w:rsid w:val="00353710"/>
    <w:rsid w:val="00353757"/>
    <w:rsid w:val="00354676"/>
    <w:rsid w:val="00354C7F"/>
    <w:rsid w:val="0035534E"/>
    <w:rsid w:val="00355B16"/>
    <w:rsid w:val="00356E56"/>
    <w:rsid w:val="00357D01"/>
    <w:rsid w:val="00357EB9"/>
    <w:rsid w:val="00361499"/>
    <w:rsid w:val="00363F63"/>
    <w:rsid w:val="00364105"/>
    <w:rsid w:val="00364D2A"/>
    <w:rsid w:val="00365927"/>
    <w:rsid w:val="003671A3"/>
    <w:rsid w:val="00367345"/>
    <w:rsid w:val="00367504"/>
    <w:rsid w:val="00367969"/>
    <w:rsid w:val="00371FBA"/>
    <w:rsid w:val="00372207"/>
    <w:rsid w:val="00373BD8"/>
    <w:rsid w:val="00374726"/>
    <w:rsid w:val="00376F93"/>
    <w:rsid w:val="00376FB3"/>
    <w:rsid w:val="0038024D"/>
    <w:rsid w:val="00380BF2"/>
    <w:rsid w:val="0038127D"/>
    <w:rsid w:val="00381CE5"/>
    <w:rsid w:val="00382ADF"/>
    <w:rsid w:val="00385FE8"/>
    <w:rsid w:val="00387E94"/>
    <w:rsid w:val="003925A0"/>
    <w:rsid w:val="003945FE"/>
    <w:rsid w:val="00394707"/>
    <w:rsid w:val="003961E6"/>
    <w:rsid w:val="00396C97"/>
    <w:rsid w:val="003A0A57"/>
    <w:rsid w:val="003A1DB8"/>
    <w:rsid w:val="003A2009"/>
    <w:rsid w:val="003A2064"/>
    <w:rsid w:val="003A2EB9"/>
    <w:rsid w:val="003A2F81"/>
    <w:rsid w:val="003A5FBA"/>
    <w:rsid w:val="003A6AE3"/>
    <w:rsid w:val="003A6F9E"/>
    <w:rsid w:val="003A7EC7"/>
    <w:rsid w:val="003B097F"/>
    <w:rsid w:val="003B0A8D"/>
    <w:rsid w:val="003B14A3"/>
    <w:rsid w:val="003B16BA"/>
    <w:rsid w:val="003B5419"/>
    <w:rsid w:val="003B7F35"/>
    <w:rsid w:val="003C1443"/>
    <w:rsid w:val="003C2E0D"/>
    <w:rsid w:val="003C38FB"/>
    <w:rsid w:val="003C5EBD"/>
    <w:rsid w:val="003C7F0C"/>
    <w:rsid w:val="003D207A"/>
    <w:rsid w:val="003D43AA"/>
    <w:rsid w:val="003D5978"/>
    <w:rsid w:val="003D6326"/>
    <w:rsid w:val="003D6F4D"/>
    <w:rsid w:val="003D73A3"/>
    <w:rsid w:val="003D75B6"/>
    <w:rsid w:val="003D7B5C"/>
    <w:rsid w:val="003D7F42"/>
    <w:rsid w:val="003E5DB4"/>
    <w:rsid w:val="003E6C6B"/>
    <w:rsid w:val="003E76C6"/>
    <w:rsid w:val="003F042A"/>
    <w:rsid w:val="003F37BA"/>
    <w:rsid w:val="003F39AC"/>
    <w:rsid w:val="003F51A6"/>
    <w:rsid w:val="003F56CB"/>
    <w:rsid w:val="003F70A5"/>
    <w:rsid w:val="003F7171"/>
    <w:rsid w:val="003F7A7D"/>
    <w:rsid w:val="00400752"/>
    <w:rsid w:val="00401B08"/>
    <w:rsid w:val="00404D5F"/>
    <w:rsid w:val="00404F34"/>
    <w:rsid w:val="004125A5"/>
    <w:rsid w:val="00414B0F"/>
    <w:rsid w:val="00415702"/>
    <w:rsid w:val="004170C0"/>
    <w:rsid w:val="004171F3"/>
    <w:rsid w:val="004178B6"/>
    <w:rsid w:val="00425755"/>
    <w:rsid w:val="00426B8E"/>
    <w:rsid w:val="004301CB"/>
    <w:rsid w:val="00430A45"/>
    <w:rsid w:val="00430B08"/>
    <w:rsid w:val="00431DE9"/>
    <w:rsid w:val="00433F05"/>
    <w:rsid w:val="004353CB"/>
    <w:rsid w:val="00435909"/>
    <w:rsid w:val="0043664C"/>
    <w:rsid w:val="00437B34"/>
    <w:rsid w:val="00441543"/>
    <w:rsid w:val="004418B9"/>
    <w:rsid w:val="0044215E"/>
    <w:rsid w:val="00444C5E"/>
    <w:rsid w:val="00451C81"/>
    <w:rsid w:val="00454D3A"/>
    <w:rsid w:val="004567D6"/>
    <w:rsid w:val="00457A10"/>
    <w:rsid w:val="00457A3F"/>
    <w:rsid w:val="00462513"/>
    <w:rsid w:val="00464BBD"/>
    <w:rsid w:val="0046510C"/>
    <w:rsid w:val="00466567"/>
    <w:rsid w:val="00470D8E"/>
    <w:rsid w:val="004725A8"/>
    <w:rsid w:val="00472F2C"/>
    <w:rsid w:val="00474B14"/>
    <w:rsid w:val="0047596B"/>
    <w:rsid w:val="00483383"/>
    <w:rsid w:val="004834F5"/>
    <w:rsid w:val="00483CEB"/>
    <w:rsid w:val="0048439D"/>
    <w:rsid w:val="00484FB1"/>
    <w:rsid w:val="004854BA"/>
    <w:rsid w:val="00485DC6"/>
    <w:rsid w:val="00486335"/>
    <w:rsid w:val="004873B5"/>
    <w:rsid w:val="00490DB2"/>
    <w:rsid w:val="00492CA0"/>
    <w:rsid w:val="004A046F"/>
    <w:rsid w:val="004A0E24"/>
    <w:rsid w:val="004A1346"/>
    <w:rsid w:val="004A1673"/>
    <w:rsid w:val="004A31C3"/>
    <w:rsid w:val="004A35E5"/>
    <w:rsid w:val="004A4B7F"/>
    <w:rsid w:val="004A557D"/>
    <w:rsid w:val="004A66F9"/>
    <w:rsid w:val="004A7A97"/>
    <w:rsid w:val="004B4686"/>
    <w:rsid w:val="004B4CF5"/>
    <w:rsid w:val="004B5993"/>
    <w:rsid w:val="004B71EA"/>
    <w:rsid w:val="004B746D"/>
    <w:rsid w:val="004C0177"/>
    <w:rsid w:val="004C335E"/>
    <w:rsid w:val="004C56F7"/>
    <w:rsid w:val="004C627A"/>
    <w:rsid w:val="004C70DC"/>
    <w:rsid w:val="004D17A5"/>
    <w:rsid w:val="004D6EE8"/>
    <w:rsid w:val="004E011D"/>
    <w:rsid w:val="004E0624"/>
    <w:rsid w:val="004E2AB2"/>
    <w:rsid w:val="004E2EE4"/>
    <w:rsid w:val="004E3ABD"/>
    <w:rsid w:val="004E5EB3"/>
    <w:rsid w:val="004E6381"/>
    <w:rsid w:val="004E776F"/>
    <w:rsid w:val="004E780E"/>
    <w:rsid w:val="004F0591"/>
    <w:rsid w:val="004F0A20"/>
    <w:rsid w:val="004F2422"/>
    <w:rsid w:val="004F2832"/>
    <w:rsid w:val="004F4EA2"/>
    <w:rsid w:val="00502C5F"/>
    <w:rsid w:val="00503DF2"/>
    <w:rsid w:val="00504196"/>
    <w:rsid w:val="005056A1"/>
    <w:rsid w:val="0050604D"/>
    <w:rsid w:val="005067FE"/>
    <w:rsid w:val="00507AF9"/>
    <w:rsid w:val="00510EF6"/>
    <w:rsid w:val="00514084"/>
    <w:rsid w:val="00515513"/>
    <w:rsid w:val="0052242D"/>
    <w:rsid w:val="005230A1"/>
    <w:rsid w:val="00523562"/>
    <w:rsid w:val="005237CD"/>
    <w:rsid w:val="00523E8F"/>
    <w:rsid w:val="0052526A"/>
    <w:rsid w:val="00527A08"/>
    <w:rsid w:val="00533D44"/>
    <w:rsid w:val="005347CA"/>
    <w:rsid w:val="0053548F"/>
    <w:rsid w:val="00535F3F"/>
    <w:rsid w:val="005440E5"/>
    <w:rsid w:val="00544FED"/>
    <w:rsid w:val="005451F4"/>
    <w:rsid w:val="0054568F"/>
    <w:rsid w:val="00545B4F"/>
    <w:rsid w:val="00551D74"/>
    <w:rsid w:val="005520F9"/>
    <w:rsid w:val="00555B5E"/>
    <w:rsid w:val="00556561"/>
    <w:rsid w:val="00557C0E"/>
    <w:rsid w:val="00557E66"/>
    <w:rsid w:val="00560E1C"/>
    <w:rsid w:val="00561437"/>
    <w:rsid w:val="00563BD6"/>
    <w:rsid w:val="00565086"/>
    <w:rsid w:val="005668DB"/>
    <w:rsid w:val="00566F9F"/>
    <w:rsid w:val="00571F3F"/>
    <w:rsid w:val="00573F60"/>
    <w:rsid w:val="00573F7F"/>
    <w:rsid w:val="005751D9"/>
    <w:rsid w:val="0057526A"/>
    <w:rsid w:val="00575307"/>
    <w:rsid w:val="00576E78"/>
    <w:rsid w:val="00577BA3"/>
    <w:rsid w:val="0058252E"/>
    <w:rsid w:val="0058299C"/>
    <w:rsid w:val="00584AC3"/>
    <w:rsid w:val="005855D4"/>
    <w:rsid w:val="00585652"/>
    <w:rsid w:val="005869B5"/>
    <w:rsid w:val="00586AEA"/>
    <w:rsid w:val="00586DAD"/>
    <w:rsid w:val="00587292"/>
    <w:rsid w:val="00587AFE"/>
    <w:rsid w:val="00587D04"/>
    <w:rsid w:val="00591A0F"/>
    <w:rsid w:val="00592525"/>
    <w:rsid w:val="0059446C"/>
    <w:rsid w:val="00596BE1"/>
    <w:rsid w:val="00596E28"/>
    <w:rsid w:val="00597CAD"/>
    <w:rsid w:val="005A02BA"/>
    <w:rsid w:val="005A03C3"/>
    <w:rsid w:val="005A2D91"/>
    <w:rsid w:val="005A40CE"/>
    <w:rsid w:val="005A439D"/>
    <w:rsid w:val="005A4F68"/>
    <w:rsid w:val="005A5066"/>
    <w:rsid w:val="005A7D9B"/>
    <w:rsid w:val="005B0306"/>
    <w:rsid w:val="005B0E3F"/>
    <w:rsid w:val="005B2031"/>
    <w:rsid w:val="005B2920"/>
    <w:rsid w:val="005B2DCC"/>
    <w:rsid w:val="005B2FA4"/>
    <w:rsid w:val="005B35B4"/>
    <w:rsid w:val="005B3DC6"/>
    <w:rsid w:val="005B61A8"/>
    <w:rsid w:val="005B767C"/>
    <w:rsid w:val="005C0FD6"/>
    <w:rsid w:val="005C3741"/>
    <w:rsid w:val="005C4443"/>
    <w:rsid w:val="005C57C7"/>
    <w:rsid w:val="005D257F"/>
    <w:rsid w:val="005D3E53"/>
    <w:rsid w:val="005D3FDC"/>
    <w:rsid w:val="005D41E1"/>
    <w:rsid w:val="005D5C10"/>
    <w:rsid w:val="005D6E3A"/>
    <w:rsid w:val="005D7D9E"/>
    <w:rsid w:val="005E0C5B"/>
    <w:rsid w:val="005E1370"/>
    <w:rsid w:val="005E59E7"/>
    <w:rsid w:val="005E7B6D"/>
    <w:rsid w:val="005F1206"/>
    <w:rsid w:val="005F28C1"/>
    <w:rsid w:val="005F31D6"/>
    <w:rsid w:val="005F3492"/>
    <w:rsid w:val="005F64CD"/>
    <w:rsid w:val="005F66DC"/>
    <w:rsid w:val="005F69D2"/>
    <w:rsid w:val="00600336"/>
    <w:rsid w:val="006009CC"/>
    <w:rsid w:val="00603B9F"/>
    <w:rsid w:val="00605AD5"/>
    <w:rsid w:val="006108E6"/>
    <w:rsid w:val="006118D1"/>
    <w:rsid w:val="006131E3"/>
    <w:rsid w:val="00615587"/>
    <w:rsid w:val="00616364"/>
    <w:rsid w:val="00617143"/>
    <w:rsid w:val="0062391A"/>
    <w:rsid w:val="00631159"/>
    <w:rsid w:val="0063296B"/>
    <w:rsid w:val="00635546"/>
    <w:rsid w:val="006412F0"/>
    <w:rsid w:val="00642683"/>
    <w:rsid w:val="00643146"/>
    <w:rsid w:val="006454E4"/>
    <w:rsid w:val="0064664D"/>
    <w:rsid w:val="00646AFE"/>
    <w:rsid w:val="00650134"/>
    <w:rsid w:val="0065291D"/>
    <w:rsid w:val="006555CA"/>
    <w:rsid w:val="00656CD5"/>
    <w:rsid w:val="006577AC"/>
    <w:rsid w:val="00660BAD"/>
    <w:rsid w:val="006622BD"/>
    <w:rsid w:val="0066307B"/>
    <w:rsid w:val="006643AE"/>
    <w:rsid w:val="00665198"/>
    <w:rsid w:val="00665D2F"/>
    <w:rsid w:val="00666C43"/>
    <w:rsid w:val="006679C3"/>
    <w:rsid w:val="0067036B"/>
    <w:rsid w:val="006717D3"/>
    <w:rsid w:val="006721DA"/>
    <w:rsid w:val="00673C9F"/>
    <w:rsid w:val="00676BE5"/>
    <w:rsid w:val="00677116"/>
    <w:rsid w:val="006805BC"/>
    <w:rsid w:val="00681A5F"/>
    <w:rsid w:val="00684407"/>
    <w:rsid w:val="00686ED9"/>
    <w:rsid w:val="00687867"/>
    <w:rsid w:val="006915E6"/>
    <w:rsid w:val="006954CE"/>
    <w:rsid w:val="00696571"/>
    <w:rsid w:val="006A2F0B"/>
    <w:rsid w:val="006A41A0"/>
    <w:rsid w:val="006A7235"/>
    <w:rsid w:val="006B03C5"/>
    <w:rsid w:val="006B07DE"/>
    <w:rsid w:val="006B1B20"/>
    <w:rsid w:val="006B1E1C"/>
    <w:rsid w:val="006B51E0"/>
    <w:rsid w:val="006B6498"/>
    <w:rsid w:val="006C1F44"/>
    <w:rsid w:val="006C2F3B"/>
    <w:rsid w:val="006C3CF0"/>
    <w:rsid w:val="006C6C97"/>
    <w:rsid w:val="006C709B"/>
    <w:rsid w:val="006C7AAC"/>
    <w:rsid w:val="006D17AC"/>
    <w:rsid w:val="006D25F9"/>
    <w:rsid w:val="006D2F74"/>
    <w:rsid w:val="006D3F4B"/>
    <w:rsid w:val="006D41BB"/>
    <w:rsid w:val="006D66B7"/>
    <w:rsid w:val="006D7A56"/>
    <w:rsid w:val="006E5741"/>
    <w:rsid w:val="006E67A6"/>
    <w:rsid w:val="006E79F6"/>
    <w:rsid w:val="006F2D7E"/>
    <w:rsid w:val="006F37E8"/>
    <w:rsid w:val="006F3D0A"/>
    <w:rsid w:val="006F3FCF"/>
    <w:rsid w:val="006F40AE"/>
    <w:rsid w:val="006F4C67"/>
    <w:rsid w:val="006F6940"/>
    <w:rsid w:val="00701C26"/>
    <w:rsid w:val="00702115"/>
    <w:rsid w:val="007026BA"/>
    <w:rsid w:val="007029F8"/>
    <w:rsid w:val="00702EC8"/>
    <w:rsid w:val="00703F91"/>
    <w:rsid w:val="00704DCD"/>
    <w:rsid w:val="0070764E"/>
    <w:rsid w:val="0070784B"/>
    <w:rsid w:val="00710F8C"/>
    <w:rsid w:val="00716FAA"/>
    <w:rsid w:val="0072147F"/>
    <w:rsid w:val="007223E8"/>
    <w:rsid w:val="00725C33"/>
    <w:rsid w:val="007268B5"/>
    <w:rsid w:val="00726F3D"/>
    <w:rsid w:val="00727607"/>
    <w:rsid w:val="00731700"/>
    <w:rsid w:val="0073257D"/>
    <w:rsid w:val="00733753"/>
    <w:rsid w:val="0073382E"/>
    <w:rsid w:val="00733A7F"/>
    <w:rsid w:val="00733AC2"/>
    <w:rsid w:val="00736717"/>
    <w:rsid w:val="00737EC2"/>
    <w:rsid w:val="00742F57"/>
    <w:rsid w:val="007433C0"/>
    <w:rsid w:val="00746B5A"/>
    <w:rsid w:val="00746CA3"/>
    <w:rsid w:val="007471DD"/>
    <w:rsid w:val="007476AF"/>
    <w:rsid w:val="0075000C"/>
    <w:rsid w:val="00752EB9"/>
    <w:rsid w:val="007530F8"/>
    <w:rsid w:val="0075443C"/>
    <w:rsid w:val="007545FD"/>
    <w:rsid w:val="007552B0"/>
    <w:rsid w:val="00756100"/>
    <w:rsid w:val="00760DCD"/>
    <w:rsid w:val="00760E9E"/>
    <w:rsid w:val="00761828"/>
    <w:rsid w:val="00762A94"/>
    <w:rsid w:val="00762CAD"/>
    <w:rsid w:val="007644E7"/>
    <w:rsid w:val="007673D6"/>
    <w:rsid w:val="00767D7C"/>
    <w:rsid w:val="00772341"/>
    <w:rsid w:val="00775725"/>
    <w:rsid w:val="00776B23"/>
    <w:rsid w:val="00776F31"/>
    <w:rsid w:val="0078369B"/>
    <w:rsid w:val="00785271"/>
    <w:rsid w:val="007853E1"/>
    <w:rsid w:val="00786AFB"/>
    <w:rsid w:val="00787702"/>
    <w:rsid w:val="00791032"/>
    <w:rsid w:val="00792D90"/>
    <w:rsid w:val="00793293"/>
    <w:rsid w:val="0079424A"/>
    <w:rsid w:val="00796409"/>
    <w:rsid w:val="00796ED2"/>
    <w:rsid w:val="00797B2D"/>
    <w:rsid w:val="007A2C2A"/>
    <w:rsid w:val="007A2C81"/>
    <w:rsid w:val="007A6351"/>
    <w:rsid w:val="007A63D0"/>
    <w:rsid w:val="007A6A0D"/>
    <w:rsid w:val="007A6E51"/>
    <w:rsid w:val="007A792E"/>
    <w:rsid w:val="007B2AF0"/>
    <w:rsid w:val="007B3C41"/>
    <w:rsid w:val="007B517C"/>
    <w:rsid w:val="007B5A72"/>
    <w:rsid w:val="007B7728"/>
    <w:rsid w:val="007C0FF1"/>
    <w:rsid w:val="007C12AA"/>
    <w:rsid w:val="007C3593"/>
    <w:rsid w:val="007C6B85"/>
    <w:rsid w:val="007C6FB5"/>
    <w:rsid w:val="007D121F"/>
    <w:rsid w:val="007D2104"/>
    <w:rsid w:val="007D3672"/>
    <w:rsid w:val="007D5450"/>
    <w:rsid w:val="007D5B37"/>
    <w:rsid w:val="007D5F1C"/>
    <w:rsid w:val="007D5FD0"/>
    <w:rsid w:val="007D703E"/>
    <w:rsid w:val="007D75AA"/>
    <w:rsid w:val="007D7C42"/>
    <w:rsid w:val="007E013B"/>
    <w:rsid w:val="007E08D4"/>
    <w:rsid w:val="007E34F4"/>
    <w:rsid w:val="007E4789"/>
    <w:rsid w:val="007E4AA7"/>
    <w:rsid w:val="007E5360"/>
    <w:rsid w:val="007E59C0"/>
    <w:rsid w:val="007E5C1A"/>
    <w:rsid w:val="007E6454"/>
    <w:rsid w:val="007E64E3"/>
    <w:rsid w:val="007E6683"/>
    <w:rsid w:val="007E74EA"/>
    <w:rsid w:val="007F2FD2"/>
    <w:rsid w:val="007F4BFD"/>
    <w:rsid w:val="007F4E73"/>
    <w:rsid w:val="007F5894"/>
    <w:rsid w:val="0080063E"/>
    <w:rsid w:val="00800BDD"/>
    <w:rsid w:val="008033DE"/>
    <w:rsid w:val="0080733C"/>
    <w:rsid w:val="00807A18"/>
    <w:rsid w:val="008102FD"/>
    <w:rsid w:val="008104D4"/>
    <w:rsid w:val="00810994"/>
    <w:rsid w:val="00812C0C"/>
    <w:rsid w:val="00814413"/>
    <w:rsid w:val="00815819"/>
    <w:rsid w:val="00820481"/>
    <w:rsid w:val="008210DD"/>
    <w:rsid w:val="00823DD2"/>
    <w:rsid w:val="0082562B"/>
    <w:rsid w:val="00830762"/>
    <w:rsid w:val="00830CBB"/>
    <w:rsid w:val="0083388B"/>
    <w:rsid w:val="008352B4"/>
    <w:rsid w:val="0083621A"/>
    <w:rsid w:val="00837AD8"/>
    <w:rsid w:val="008407FD"/>
    <w:rsid w:val="00842E59"/>
    <w:rsid w:val="008441BC"/>
    <w:rsid w:val="00850D5A"/>
    <w:rsid w:val="00852836"/>
    <w:rsid w:val="0085433A"/>
    <w:rsid w:val="008548F7"/>
    <w:rsid w:val="00855699"/>
    <w:rsid w:val="008578FF"/>
    <w:rsid w:val="00860A6B"/>
    <w:rsid w:val="008616EE"/>
    <w:rsid w:val="008654A1"/>
    <w:rsid w:val="008663FB"/>
    <w:rsid w:val="00867EC5"/>
    <w:rsid w:val="00872268"/>
    <w:rsid w:val="00872637"/>
    <w:rsid w:val="00872857"/>
    <w:rsid w:val="00874AA9"/>
    <w:rsid w:val="008750DF"/>
    <w:rsid w:val="00875740"/>
    <w:rsid w:val="00876126"/>
    <w:rsid w:val="008766C9"/>
    <w:rsid w:val="0087775A"/>
    <w:rsid w:val="0088279F"/>
    <w:rsid w:val="00882E08"/>
    <w:rsid w:val="0088332A"/>
    <w:rsid w:val="00885636"/>
    <w:rsid w:val="00885C7A"/>
    <w:rsid w:val="00886370"/>
    <w:rsid w:val="00887811"/>
    <w:rsid w:val="00887873"/>
    <w:rsid w:val="00890B56"/>
    <w:rsid w:val="00892950"/>
    <w:rsid w:val="00892DFF"/>
    <w:rsid w:val="00893BD5"/>
    <w:rsid w:val="0089530F"/>
    <w:rsid w:val="00896635"/>
    <w:rsid w:val="00897468"/>
    <w:rsid w:val="008A2F5F"/>
    <w:rsid w:val="008A5EA9"/>
    <w:rsid w:val="008B02B7"/>
    <w:rsid w:val="008B0B59"/>
    <w:rsid w:val="008B157F"/>
    <w:rsid w:val="008B1843"/>
    <w:rsid w:val="008B2DEC"/>
    <w:rsid w:val="008B37A5"/>
    <w:rsid w:val="008B4C68"/>
    <w:rsid w:val="008B6EED"/>
    <w:rsid w:val="008C0316"/>
    <w:rsid w:val="008C097F"/>
    <w:rsid w:val="008C211E"/>
    <w:rsid w:val="008C2F1F"/>
    <w:rsid w:val="008C47B1"/>
    <w:rsid w:val="008C5403"/>
    <w:rsid w:val="008C5B85"/>
    <w:rsid w:val="008C6BB3"/>
    <w:rsid w:val="008C74E8"/>
    <w:rsid w:val="008C7DB6"/>
    <w:rsid w:val="008D1A34"/>
    <w:rsid w:val="008D1B5F"/>
    <w:rsid w:val="008D240F"/>
    <w:rsid w:val="008D2FC1"/>
    <w:rsid w:val="008D5B2D"/>
    <w:rsid w:val="008E0172"/>
    <w:rsid w:val="008E1C03"/>
    <w:rsid w:val="008E25FE"/>
    <w:rsid w:val="008E3845"/>
    <w:rsid w:val="008E5CE5"/>
    <w:rsid w:val="008E7E40"/>
    <w:rsid w:val="008F0ED2"/>
    <w:rsid w:val="008F0F7B"/>
    <w:rsid w:val="008F1555"/>
    <w:rsid w:val="008F19D2"/>
    <w:rsid w:val="008F5F44"/>
    <w:rsid w:val="008F6F25"/>
    <w:rsid w:val="008F7560"/>
    <w:rsid w:val="0090208A"/>
    <w:rsid w:val="00905EC2"/>
    <w:rsid w:val="00911896"/>
    <w:rsid w:val="00912B26"/>
    <w:rsid w:val="00913085"/>
    <w:rsid w:val="00913A81"/>
    <w:rsid w:val="009143C2"/>
    <w:rsid w:val="009143C4"/>
    <w:rsid w:val="00914D3D"/>
    <w:rsid w:val="00917C11"/>
    <w:rsid w:val="00920F95"/>
    <w:rsid w:val="009216E4"/>
    <w:rsid w:val="00921C75"/>
    <w:rsid w:val="00925319"/>
    <w:rsid w:val="00926A4A"/>
    <w:rsid w:val="009317B0"/>
    <w:rsid w:val="00931F99"/>
    <w:rsid w:val="009339BD"/>
    <w:rsid w:val="009405C6"/>
    <w:rsid w:val="00941795"/>
    <w:rsid w:val="00941BF1"/>
    <w:rsid w:val="00943BDD"/>
    <w:rsid w:val="0094401A"/>
    <w:rsid w:val="009450C5"/>
    <w:rsid w:val="009450F7"/>
    <w:rsid w:val="00945434"/>
    <w:rsid w:val="009462C9"/>
    <w:rsid w:val="00947E17"/>
    <w:rsid w:val="00950260"/>
    <w:rsid w:val="00951289"/>
    <w:rsid w:val="009530FE"/>
    <w:rsid w:val="0095428F"/>
    <w:rsid w:val="009547D4"/>
    <w:rsid w:val="00955A75"/>
    <w:rsid w:val="0095605C"/>
    <w:rsid w:val="00956A7C"/>
    <w:rsid w:val="00956C76"/>
    <w:rsid w:val="0095779B"/>
    <w:rsid w:val="00960C86"/>
    <w:rsid w:val="0096263C"/>
    <w:rsid w:val="00963B05"/>
    <w:rsid w:val="009661CC"/>
    <w:rsid w:val="00966D6B"/>
    <w:rsid w:val="009749F8"/>
    <w:rsid w:val="00976C9E"/>
    <w:rsid w:val="00977D52"/>
    <w:rsid w:val="00982138"/>
    <w:rsid w:val="00985A14"/>
    <w:rsid w:val="00986759"/>
    <w:rsid w:val="0099000F"/>
    <w:rsid w:val="0099036F"/>
    <w:rsid w:val="00990C78"/>
    <w:rsid w:val="00992E60"/>
    <w:rsid w:val="009953EE"/>
    <w:rsid w:val="009960F5"/>
    <w:rsid w:val="00996421"/>
    <w:rsid w:val="00996C29"/>
    <w:rsid w:val="00997F2F"/>
    <w:rsid w:val="009A1735"/>
    <w:rsid w:val="009A329D"/>
    <w:rsid w:val="009A32BA"/>
    <w:rsid w:val="009A4647"/>
    <w:rsid w:val="009A47E3"/>
    <w:rsid w:val="009A49FE"/>
    <w:rsid w:val="009A4D3C"/>
    <w:rsid w:val="009A5738"/>
    <w:rsid w:val="009A7880"/>
    <w:rsid w:val="009B06C8"/>
    <w:rsid w:val="009B1A91"/>
    <w:rsid w:val="009B4F96"/>
    <w:rsid w:val="009C01DC"/>
    <w:rsid w:val="009C07F0"/>
    <w:rsid w:val="009C0EDE"/>
    <w:rsid w:val="009C12C2"/>
    <w:rsid w:val="009C259A"/>
    <w:rsid w:val="009C466E"/>
    <w:rsid w:val="009C756D"/>
    <w:rsid w:val="009C78FD"/>
    <w:rsid w:val="009C7E28"/>
    <w:rsid w:val="009D3C20"/>
    <w:rsid w:val="009E0155"/>
    <w:rsid w:val="009E0F21"/>
    <w:rsid w:val="009E2CEE"/>
    <w:rsid w:val="009E4F36"/>
    <w:rsid w:val="009E6825"/>
    <w:rsid w:val="009F103A"/>
    <w:rsid w:val="009F13B4"/>
    <w:rsid w:val="009F17F5"/>
    <w:rsid w:val="009F2263"/>
    <w:rsid w:val="009F35A8"/>
    <w:rsid w:val="009F37FE"/>
    <w:rsid w:val="009F3A9D"/>
    <w:rsid w:val="009F7EBF"/>
    <w:rsid w:val="00A01122"/>
    <w:rsid w:val="00A01376"/>
    <w:rsid w:val="00A0182A"/>
    <w:rsid w:val="00A0208D"/>
    <w:rsid w:val="00A048E9"/>
    <w:rsid w:val="00A05AD1"/>
    <w:rsid w:val="00A05B95"/>
    <w:rsid w:val="00A11456"/>
    <w:rsid w:val="00A11708"/>
    <w:rsid w:val="00A123AF"/>
    <w:rsid w:val="00A13607"/>
    <w:rsid w:val="00A137EE"/>
    <w:rsid w:val="00A14116"/>
    <w:rsid w:val="00A15831"/>
    <w:rsid w:val="00A16942"/>
    <w:rsid w:val="00A217D4"/>
    <w:rsid w:val="00A21C9E"/>
    <w:rsid w:val="00A23BE1"/>
    <w:rsid w:val="00A23F7C"/>
    <w:rsid w:val="00A25721"/>
    <w:rsid w:val="00A25FB8"/>
    <w:rsid w:val="00A27068"/>
    <w:rsid w:val="00A27140"/>
    <w:rsid w:val="00A30868"/>
    <w:rsid w:val="00A312DA"/>
    <w:rsid w:val="00A316EE"/>
    <w:rsid w:val="00A3483E"/>
    <w:rsid w:val="00A34C73"/>
    <w:rsid w:val="00A3561A"/>
    <w:rsid w:val="00A35C8C"/>
    <w:rsid w:val="00A36FBC"/>
    <w:rsid w:val="00A414ED"/>
    <w:rsid w:val="00A44AE6"/>
    <w:rsid w:val="00A45365"/>
    <w:rsid w:val="00A45FCB"/>
    <w:rsid w:val="00A461E4"/>
    <w:rsid w:val="00A478AE"/>
    <w:rsid w:val="00A50FA2"/>
    <w:rsid w:val="00A517B2"/>
    <w:rsid w:val="00A55697"/>
    <w:rsid w:val="00A56EA6"/>
    <w:rsid w:val="00A57851"/>
    <w:rsid w:val="00A603C8"/>
    <w:rsid w:val="00A60A5C"/>
    <w:rsid w:val="00A60C27"/>
    <w:rsid w:val="00A60E12"/>
    <w:rsid w:val="00A6181F"/>
    <w:rsid w:val="00A633BC"/>
    <w:rsid w:val="00A64AA0"/>
    <w:rsid w:val="00A65C4D"/>
    <w:rsid w:val="00A66F53"/>
    <w:rsid w:val="00A76C5A"/>
    <w:rsid w:val="00A77FC6"/>
    <w:rsid w:val="00A8327C"/>
    <w:rsid w:val="00A83FF8"/>
    <w:rsid w:val="00A84DF1"/>
    <w:rsid w:val="00A851AA"/>
    <w:rsid w:val="00A9271F"/>
    <w:rsid w:val="00A9613C"/>
    <w:rsid w:val="00A96FCA"/>
    <w:rsid w:val="00AA10E6"/>
    <w:rsid w:val="00AA2889"/>
    <w:rsid w:val="00AA3196"/>
    <w:rsid w:val="00AA40F3"/>
    <w:rsid w:val="00AA4469"/>
    <w:rsid w:val="00AA60BB"/>
    <w:rsid w:val="00AA6C54"/>
    <w:rsid w:val="00AB04B1"/>
    <w:rsid w:val="00AB06C6"/>
    <w:rsid w:val="00AB1FF1"/>
    <w:rsid w:val="00AB5478"/>
    <w:rsid w:val="00AB5505"/>
    <w:rsid w:val="00AB5869"/>
    <w:rsid w:val="00AB6579"/>
    <w:rsid w:val="00AB6B62"/>
    <w:rsid w:val="00AC0437"/>
    <w:rsid w:val="00AC2AC8"/>
    <w:rsid w:val="00AC2E69"/>
    <w:rsid w:val="00AC339C"/>
    <w:rsid w:val="00AC40BB"/>
    <w:rsid w:val="00AD042F"/>
    <w:rsid w:val="00AD3264"/>
    <w:rsid w:val="00AD403E"/>
    <w:rsid w:val="00AD45C6"/>
    <w:rsid w:val="00AD465F"/>
    <w:rsid w:val="00AD60EE"/>
    <w:rsid w:val="00AD713F"/>
    <w:rsid w:val="00AD71EE"/>
    <w:rsid w:val="00AE02FD"/>
    <w:rsid w:val="00AE1FC3"/>
    <w:rsid w:val="00AE5E69"/>
    <w:rsid w:val="00AE5FD0"/>
    <w:rsid w:val="00AE670E"/>
    <w:rsid w:val="00AF1BF0"/>
    <w:rsid w:val="00AF2AF5"/>
    <w:rsid w:val="00AF51B0"/>
    <w:rsid w:val="00AF5CB8"/>
    <w:rsid w:val="00B04735"/>
    <w:rsid w:val="00B079F3"/>
    <w:rsid w:val="00B10A68"/>
    <w:rsid w:val="00B14854"/>
    <w:rsid w:val="00B15E9B"/>
    <w:rsid w:val="00B15F27"/>
    <w:rsid w:val="00B165E3"/>
    <w:rsid w:val="00B168AE"/>
    <w:rsid w:val="00B2058F"/>
    <w:rsid w:val="00B21379"/>
    <w:rsid w:val="00B21878"/>
    <w:rsid w:val="00B26716"/>
    <w:rsid w:val="00B26F02"/>
    <w:rsid w:val="00B30960"/>
    <w:rsid w:val="00B3640F"/>
    <w:rsid w:val="00B36A23"/>
    <w:rsid w:val="00B40D80"/>
    <w:rsid w:val="00B4229C"/>
    <w:rsid w:val="00B448F4"/>
    <w:rsid w:val="00B45E84"/>
    <w:rsid w:val="00B4689E"/>
    <w:rsid w:val="00B468D8"/>
    <w:rsid w:val="00B46926"/>
    <w:rsid w:val="00B47804"/>
    <w:rsid w:val="00B50DD2"/>
    <w:rsid w:val="00B53415"/>
    <w:rsid w:val="00B540B1"/>
    <w:rsid w:val="00B54684"/>
    <w:rsid w:val="00B547F2"/>
    <w:rsid w:val="00B55B87"/>
    <w:rsid w:val="00B57F88"/>
    <w:rsid w:val="00B60ECF"/>
    <w:rsid w:val="00B6332E"/>
    <w:rsid w:val="00B640DB"/>
    <w:rsid w:val="00B7004F"/>
    <w:rsid w:val="00B708F5"/>
    <w:rsid w:val="00B71FD7"/>
    <w:rsid w:val="00B75110"/>
    <w:rsid w:val="00B76273"/>
    <w:rsid w:val="00B8195C"/>
    <w:rsid w:val="00B86374"/>
    <w:rsid w:val="00B914D1"/>
    <w:rsid w:val="00B95589"/>
    <w:rsid w:val="00B97ADD"/>
    <w:rsid w:val="00B97E99"/>
    <w:rsid w:val="00BA1201"/>
    <w:rsid w:val="00BA1B64"/>
    <w:rsid w:val="00BA285A"/>
    <w:rsid w:val="00BA4F44"/>
    <w:rsid w:val="00BA6BFF"/>
    <w:rsid w:val="00BB0383"/>
    <w:rsid w:val="00BB33A2"/>
    <w:rsid w:val="00BB3C54"/>
    <w:rsid w:val="00BB49C9"/>
    <w:rsid w:val="00BB68EF"/>
    <w:rsid w:val="00BB700B"/>
    <w:rsid w:val="00BC2D5F"/>
    <w:rsid w:val="00BC330B"/>
    <w:rsid w:val="00BC4B92"/>
    <w:rsid w:val="00BC4EC0"/>
    <w:rsid w:val="00BC5B53"/>
    <w:rsid w:val="00BC6A17"/>
    <w:rsid w:val="00BC6C28"/>
    <w:rsid w:val="00BC7C3A"/>
    <w:rsid w:val="00BD0AFA"/>
    <w:rsid w:val="00BD2011"/>
    <w:rsid w:val="00BD2B50"/>
    <w:rsid w:val="00BD30F3"/>
    <w:rsid w:val="00BD488D"/>
    <w:rsid w:val="00BD614D"/>
    <w:rsid w:val="00BD67A7"/>
    <w:rsid w:val="00BD756A"/>
    <w:rsid w:val="00BE2B0C"/>
    <w:rsid w:val="00BE2E2E"/>
    <w:rsid w:val="00BF45B2"/>
    <w:rsid w:val="00BF653F"/>
    <w:rsid w:val="00BF7028"/>
    <w:rsid w:val="00BF7088"/>
    <w:rsid w:val="00BF7168"/>
    <w:rsid w:val="00BF7BD6"/>
    <w:rsid w:val="00C01BB6"/>
    <w:rsid w:val="00C03AA0"/>
    <w:rsid w:val="00C05690"/>
    <w:rsid w:val="00C06756"/>
    <w:rsid w:val="00C07951"/>
    <w:rsid w:val="00C07E21"/>
    <w:rsid w:val="00C14A9C"/>
    <w:rsid w:val="00C16A0A"/>
    <w:rsid w:val="00C17DF9"/>
    <w:rsid w:val="00C20F8E"/>
    <w:rsid w:val="00C2176B"/>
    <w:rsid w:val="00C242CE"/>
    <w:rsid w:val="00C259D5"/>
    <w:rsid w:val="00C25CCD"/>
    <w:rsid w:val="00C261A4"/>
    <w:rsid w:val="00C271E4"/>
    <w:rsid w:val="00C274CF"/>
    <w:rsid w:val="00C31B7A"/>
    <w:rsid w:val="00C3283A"/>
    <w:rsid w:val="00C32F38"/>
    <w:rsid w:val="00C32F83"/>
    <w:rsid w:val="00C33B96"/>
    <w:rsid w:val="00C35296"/>
    <w:rsid w:val="00C35C92"/>
    <w:rsid w:val="00C3636F"/>
    <w:rsid w:val="00C418D6"/>
    <w:rsid w:val="00C419E3"/>
    <w:rsid w:val="00C42892"/>
    <w:rsid w:val="00C42CDA"/>
    <w:rsid w:val="00C43117"/>
    <w:rsid w:val="00C45C5C"/>
    <w:rsid w:val="00C50A42"/>
    <w:rsid w:val="00C52FD2"/>
    <w:rsid w:val="00C5463B"/>
    <w:rsid w:val="00C56E23"/>
    <w:rsid w:val="00C571D7"/>
    <w:rsid w:val="00C61CB4"/>
    <w:rsid w:val="00C63B10"/>
    <w:rsid w:val="00C6415A"/>
    <w:rsid w:val="00C7113E"/>
    <w:rsid w:val="00C74F92"/>
    <w:rsid w:val="00C77693"/>
    <w:rsid w:val="00C80ABA"/>
    <w:rsid w:val="00C842BA"/>
    <w:rsid w:val="00C86F01"/>
    <w:rsid w:val="00C90493"/>
    <w:rsid w:val="00C91096"/>
    <w:rsid w:val="00C91A34"/>
    <w:rsid w:val="00C939FE"/>
    <w:rsid w:val="00C93E3C"/>
    <w:rsid w:val="00C93F42"/>
    <w:rsid w:val="00CA00C6"/>
    <w:rsid w:val="00CA0E0F"/>
    <w:rsid w:val="00CA163D"/>
    <w:rsid w:val="00CA1C1D"/>
    <w:rsid w:val="00CA294D"/>
    <w:rsid w:val="00CA3760"/>
    <w:rsid w:val="00CA3F32"/>
    <w:rsid w:val="00CA4A5F"/>
    <w:rsid w:val="00CA5448"/>
    <w:rsid w:val="00CA6FF7"/>
    <w:rsid w:val="00CA700E"/>
    <w:rsid w:val="00CB55E6"/>
    <w:rsid w:val="00CB6757"/>
    <w:rsid w:val="00CB68FA"/>
    <w:rsid w:val="00CB6C10"/>
    <w:rsid w:val="00CB701E"/>
    <w:rsid w:val="00CB7C76"/>
    <w:rsid w:val="00CC018C"/>
    <w:rsid w:val="00CC0AF0"/>
    <w:rsid w:val="00CC336E"/>
    <w:rsid w:val="00CC3E35"/>
    <w:rsid w:val="00CC47EF"/>
    <w:rsid w:val="00CC67D7"/>
    <w:rsid w:val="00CD2E3F"/>
    <w:rsid w:val="00CD3C6C"/>
    <w:rsid w:val="00CD4286"/>
    <w:rsid w:val="00CD44F2"/>
    <w:rsid w:val="00CE1F93"/>
    <w:rsid w:val="00CE268F"/>
    <w:rsid w:val="00CE693A"/>
    <w:rsid w:val="00CE718C"/>
    <w:rsid w:val="00CE7582"/>
    <w:rsid w:val="00CE7D00"/>
    <w:rsid w:val="00CF35D4"/>
    <w:rsid w:val="00CF3EB6"/>
    <w:rsid w:val="00CF4AEF"/>
    <w:rsid w:val="00CF662C"/>
    <w:rsid w:val="00CF6C66"/>
    <w:rsid w:val="00D00BC7"/>
    <w:rsid w:val="00D00C59"/>
    <w:rsid w:val="00D01E95"/>
    <w:rsid w:val="00D06662"/>
    <w:rsid w:val="00D07191"/>
    <w:rsid w:val="00D1031E"/>
    <w:rsid w:val="00D11810"/>
    <w:rsid w:val="00D1610F"/>
    <w:rsid w:val="00D16235"/>
    <w:rsid w:val="00D16681"/>
    <w:rsid w:val="00D17974"/>
    <w:rsid w:val="00D17AF0"/>
    <w:rsid w:val="00D23EF1"/>
    <w:rsid w:val="00D25F81"/>
    <w:rsid w:val="00D26D22"/>
    <w:rsid w:val="00D344C0"/>
    <w:rsid w:val="00D34F0B"/>
    <w:rsid w:val="00D3536E"/>
    <w:rsid w:val="00D37709"/>
    <w:rsid w:val="00D37EA1"/>
    <w:rsid w:val="00D41157"/>
    <w:rsid w:val="00D41DC7"/>
    <w:rsid w:val="00D42A65"/>
    <w:rsid w:val="00D43511"/>
    <w:rsid w:val="00D4397E"/>
    <w:rsid w:val="00D44B6C"/>
    <w:rsid w:val="00D46ADB"/>
    <w:rsid w:val="00D505F0"/>
    <w:rsid w:val="00D53A5A"/>
    <w:rsid w:val="00D53F41"/>
    <w:rsid w:val="00D54AF5"/>
    <w:rsid w:val="00D5529C"/>
    <w:rsid w:val="00D553E2"/>
    <w:rsid w:val="00D575EB"/>
    <w:rsid w:val="00D6078E"/>
    <w:rsid w:val="00D6096B"/>
    <w:rsid w:val="00D62251"/>
    <w:rsid w:val="00D62708"/>
    <w:rsid w:val="00D67ED4"/>
    <w:rsid w:val="00D70455"/>
    <w:rsid w:val="00D707CF"/>
    <w:rsid w:val="00D71586"/>
    <w:rsid w:val="00D728CC"/>
    <w:rsid w:val="00D7485C"/>
    <w:rsid w:val="00D76077"/>
    <w:rsid w:val="00D763FD"/>
    <w:rsid w:val="00D77EEE"/>
    <w:rsid w:val="00D80225"/>
    <w:rsid w:val="00D80E40"/>
    <w:rsid w:val="00D81AE4"/>
    <w:rsid w:val="00D82DF0"/>
    <w:rsid w:val="00D8309C"/>
    <w:rsid w:val="00D83B81"/>
    <w:rsid w:val="00D86541"/>
    <w:rsid w:val="00D90511"/>
    <w:rsid w:val="00D91502"/>
    <w:rsid w:val="00D9197C"/>
    <w:rsid w:val="00D94764"/>
    <w:rsid w:val="00D97040"/>
    <w:rsid w:val="00D9758B"/>
    <w:rsid w:val="00D97B7F"/>
    <w:rsid w:val="00D97BB3"/>
    <w:rsid w:val="00DA05CF"/>
    <w:rsid w:val="00DA065F"/>
    <w:rsid w:val="00DA076B"/>
    <w:rsid w:val="00DA1680"/>
    <w:rsid w:val="00DA34EE"/>
    <w:rsid w:val="00DA3A75"/>
    <w:rsid w:val="00DA5759"/>
    <w:rsid w:val="00DA7939"/>
    <w:rsid w:val="00DB0DEA"/>
    <w:rsid w:val="00DB27FC"/>
    <w:rsid w:val="00DB3514"/>
    <w:rsid w:val="00DB3C12"/>
    <w:rsid w:val="00DB453B"/>
    <w:rsid w:val="00DB56A7"/>
    <w:rsid w:val="00DB588A"/>
    <w:rsid w:val="00DB6DF1"/>
    <w:rsid w:val="00DB7E2C"/>
    <w:rsid w:val="00DC0623"/>
    <w:rsid w:val="00DC1379"/>
    <w:rsid w:val="00DC3313"/>
    <w:rsid w:val="00DC4A37"/>
    <w:rsid w:val="00DC5A71"/>
    <w:rsid w:val="00DC616D"/>
    <w:rsid w:val="00DC650D"/>
    <w:rsid w:val="00DC7121"/>
    <w:rsid w:val="00DD6DAD"/>
    <w:rsid w:val="00DD75DB"/>
    <w:rsid w:val="00DD7A55"/>
    <w:rsid w:val="00DE1036"/>
    <w:rsid w:val="00DE2A12"/>
    <w:rsid w:val="00DE2CD5"/>
    <w:rsid w:val="00DE489D"/>
    <w:rsid w:val="00DE5AFA"/>
    <w:rsid w:val="00DE610E"/>
    <w:rsid w:val="00DE6331"/>
    <w:rsid w:val="00DE67BB"/>
    <w:rsid w:val="00DF0598"/>
    <w:rsid w:val="00DF4AF9"/>
    <w:rsid w:val="00DF6BDB"/>
    <w:rsid w:val="00DF6DBD"/>
    <w:rsid w:val="00DF7965"/>
    <w:rsid w:val="00E01520"/>
    <w:rsid w:val="00E0192D"/>
    <w:rsid w:val="00E03601"/>
    <w:rsid w:val="00E04B50"/>
    <w:rsid w:val="00E05E3D"/>
    <w:rsid w:val="00E06C87"/>
    <w:rsid w:val="00E12337"/>
    <w:rsid w:val="00E13AAB"/>
    <w:rsid w:val="00E15747"/>
    <w:rsid w:val="00E1653A"/>
    <w:rsid w:val="00E202A7"/>
    <w:rsid w:val="00E22A86"/>
    <w:rsid w:val="00E22CE8"/>
    <w:rsid w:val="00E23553"/>
    <w:rsid w:val="00E25A97"/>
    <w:rsid w:val="00E274B6"/>
    <w:rsid w:val="00E303D2"/>
    <w:rsid w:val="00E3393C"/>
    <w:rsid w:val="00E35BB9"/>
    <w:rsid w:val="00E37C6A"/>
    <w:rsid w:val="00E37FAE"/>
    <w:rsid w:val="00E415FD"/>
    <w:rsid w:val="00E43926"/>
    <w:rsid w:val="00E43CDB"/>
    <w:rsid w:val="00E43D5C"/>
    <w:rsid w:val="00E4493A"/>
    <w:rsid w:val="00E459A2"/>
    <w:rsid w:val="00E464CB"/>
    <w:rsid w:val="00E46524"/>
    <w:rsid w:val="00E475F3"/>
    <w:rsid w:val="00E519E9"/>
    <w:rsid w:val="00E528BC"/>
    <w:rsid w:val="00E54134"/>
    <w:rsid w:val="00E56DB5"/>
    <w:rsid w:val="00E61595"/>
    <w:rsid w:val="00E61636"/>
    <w:rsid w:val="00E61ADA"/>
    <w:rsid w:val="00E62981"/>
    <w:rsid w:val="00E64327"/>
    <w:rsid w:val="00E65F92"/>
    <w:rsid w:val="00E66B2E"/>
    <w:rsid w:val="00E66E51"/>
    <w:rsid w:val="00E71F46"/>
    <w:rsid w:val="00E75B12"/>
    <w:rsid w:val="00E75B58"/>
    <w:rsid w:val="00E770E7"/>
    <w:rsid w:val="00E77189"/>
    <w:rsid w:val="00E8412B"/>
    <w:rsid w:val="00E87521"/>
    <w:rsid w:val="00E8771C"/>
    <w:rsid w:val="00E87921"/>
    <w:rsid w:val="00E87BA3"/>
    <w:rsid w:val="00E9057B"/>
    <w:rsid w:val="00E93C0D"/>
    <w:rsid w:val="00E93D2C"/>
    <w:rsid w:val="00E9595A"/>
    <w:rsid w:val="00EA1BF0"/>
    <w:rsid w:val="00EA604F"/>
    <w:rsid w:val="00EA7842"/>
    <w:rsid w:val="00EA7B78"/>
    <w:rsid w:val="00EB0555"/>
    <w:rsid w:val="00EB0A05"/>
    <w:rsid w:val="00EB4314"/>
    <w:rsid w:val="00EB72C6"/>
    <w:rsid w:val="00EC01ED"/>
    <w:rsid w:val="00EC08A1"/>
    <w:rsid w:val="00EC0F88"/>
    <w:rsid w:val="00EC1A14"/>
    <w:rsid w:val="00EC38AA"/>
    <w:rsid w:val="00EC54CC"/>
    <w:rsid w:val="00EC79C6"/>
    <w:rsid w:val="00ED3014"/>
    <w:rsid w:val="00ED6501"/>
    <w:rsid w:val="00ED65FB"/>
    <w:rsid w:val="00ED6B46"/>
    <w:rsid w:val="00ED76DF"/>
    <w:rsid w:val="00EE016D"/>
    <w:rsid w:val="00EE26AD"/>
    <w:rsid w:val="00EE47F6"/>
    <w:rsid w:val="00EF1442"/>
    <w:rsid w:val="00EF1932"/>
    <w:rsid w:val="00EF326E"/>
    <w:rsid w:val="00EF71CF"/>
    <w:rsid w:val="00F03CA5"/>
    <w:rsid w:val="00F04638"/>
    <w:rsid w:val="00F05CA0"/>
    <w:rsid w:val="00F06557"/>
    <w:rsid w:val="00F166D6"/>
    <w:rsid w:val="00F17CF8"/>
    <w:rsid w:val="00F200AC"/>
    <w:rsid w:val="00F20574"/>
    <w:rsid w:val="00F25A37"/>
    <w:rsid w:val="00F27115"/>
    <w:rsid w:val="00F30D97"/>
    <w:rsid w:val="00F32417"/>
    <w:rsid w:val="00F33461"/>
    <w:rsid w:val="00F33CF3"/>
    <w:rsid w:val="00F35117"/>
    <w:rsid w:val="00F3552D"/>
    <w:rsid w:val="00F357C9"/>
    <w:rsid w:val="00F36914"/>
    <w:rsid w:val="00F40F66"/>
    <w:rsid w:val="00F410EE"/>
    <w:rsid w:val="00F43430"/>
    <w:rsid w:val="00F43AF3"/>
    <w:rsid w:val="00F446DB"/>
    <w:rsid w:val="00F47503"/>
    <w:rsid w:val="00F47CD9"/>
    <w:rsid w:val="00F500D5"/>
    <w:rsid w:val="00F52CC6"/>
    <w:rsid w:val="00F57DC6"/>
    <w:rsid w:val="00F612BF"/>
    <w:rsid w:val="00F6352A"/>
    <w:rsid w:val="00F64593"/>
    <w:rsid w:val="00F668AD"/>
    <w:rsid w:val="00F71FD4"/>
    <w:rsid w:val="00F723F1"/>
    <w:rsid w:val="00F7264D"/>
    <w:rsid w:val="00F727ED"/>
    <w:rsid w:val="00F72EA4"/>
    <w:rsid w:val="00F75AAD"/>
    <w:rsid w:val="00F76834"/>
    <w:rsid w:val="00F76CAA"/>
    <w:rsid w:val="00F81F87"/>
    <w:rsid w:val="00F861B2"/>
    <w:rsid w:val="00F8639F"/>
    <w:rsid w:val="00F86511"/>
    <w:rsid w:val="00F86C15"/>
    <w:rsid w:val="00F87D9E"/>
    <w:rsid w:val="00F90156"/>
    <w:rsid w:val="00F902B5"/>
    <w:rsid w:val="00F921CB"/>
    <w:rsid w:val="00F9340D"/>
    <w:rsid w:val="00F95C2D"/>
    <w:rsid w:val="00F967BF"/>
    <w:rsid w:val="00FA1EAA"/>
    <w:rsid w:val="00FA220A"/>
    <w:rsid w:val="00FA3797"/>
    <w:rsid w:val="00FA415A"/>
    <w:rsid w:val="00FA707A"/>
    <w:rsid w:val="00FB0871"/>
    <w:rsid w:val="00FB128F"/>
    <w:rsid w:val="00FB1E64"/>
    <w:rsid w:val="00FB2C31"/>
    <w:rsid w:val="00FB4CAD"/>
    <w:rsid w:val="00FB518E"/>
    <w:rsid w:val="00FB527D"/>
    <w:rsid w:val="00FB55F3"/>
    <w:rsid w:val="00FB64FD"/>
    <w:rsid w:val="00FB7A50"/>
    <w:rsid w:val="00FC0823"/>
    <w:rsid w:val="00FC1927"/>
    <w:rsid w:val="00FC1F46"/>
    <w:rsid w:val="00FC2FCA"/>
    <w:rsid w:val="00FC3C27"/>
    <w:rsid w:val="00FC5293"/>
    <w:rsid w:val="00FC6500"/>
    <w:rsid w:val="00FD0456"/>
    <w:rsid w:val="00FD1356"/>
    <w:rsid w:val="00FD14D6"/>
    <w:rsid w:val="00FD1A7C"/>
    <w:rsid w:val="00FD3495"/>
    <w:rsid w:val="00FD3AC4"/>
    <w:rsid w:val="00FD570A"/>
    <w:rsid w:val="00FD5B34"/>
    <w:rsid w:val="00FD6E71"/>
    <w:rsid w:val="00FD7B20"/>
    <w:rsid w:val="00FE07C3"/>
    <w:rsid w:val="00FE2200"/>
    <w:rsid w:val="00FE2970"/>
    <w:rsid w:val="00FE4789"/>
    <w:rsid w:val="00FE4CB8"/>
    <w:rsid w:val="00FE4F5A"/>
    <w:rsid w:val="00FE7FF5"/>
    <w:rsid w:val="00FF1B48"/>
    <w:rsid w:val="00FF1EA0"/>
    <w:rsid w:val="00FF29C1"/>
    <w:rsid w:val="00FF2B3A"/>
    <w:rsid w:val="00FF3AD1"/>
    <w:rsid w:val="00FF6307"/>
    <w:rsid w:val="00FF65C4"/>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 w:type="character" w:styleId="affb">
    <w:name w:val="Strong"/>
    <w:basedOn w:val="a0"/>
    <w:uiPriority w:val="22"/>
    <w:qFormat/>
    <w:rsid w:val="0018033A"/>
    <w:rPr>
      <w:b/>
      <w:bCs/>
    </w:rPr>
  </w:style>
  <w:style w:type="paragraph" w:customStyle="1" w:styleId="affc">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 w:type="character" w:customStyle="1" w:styleId="ksrulenamewarn">
    <w:name w:val="ks_rulename_warn"/>
    <w:basedOn w:val="a0"/>
    <w:rsid w:val="00226903"/>
  </w:style>
  <w:style w:type="paragraph" w:customStyle="1" w:styleId="affd">
    <w:name w:val="Знак"/>
    <w:basedOn w:val="a"/>
    <w:rsid w:val="00B3640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 w:type="character" w:styleId="affb">
    <w:name w:val="Strong"/>
    <w:basedOn w:val="a0"/>
    <w:uiPriority w:val="22"/>
    <w:qFormat/>
    <w:rsid w:val="0018033A"/>
    <w:rPr>
      <w:b/>
      <w:bCs/>
    </w:rPr>
  </w:style>
  <w:style w:type="paragraph" w:customStyle="1" w:styleId="affc">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 w:type="character" w:customStyle="1" w:styleId="ksrulenamewarn">
    <w:name w:val="ks_rulename_warn"/>
    <w:basedOn w:val="a0"/>
    <w:rsid w:val="00226903"/>
  </w:style>
  <w:style w:type="paragraph" w:customStyle="1" w:styleId="affd">
    <w:name w:val="Знак"/>
    <w:basedOn w:val="a"/>
    <w:rsid w:val="00B3640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617">
      <w:bodyDiv w:val="1"/>
      <w:marLeft w:val="0"/>
      <w:marRight w:val="0"/>
      <w:marTop w:val="0"/>
      <w:marBottom w:val="0"/>
      <w:divBdr>
        <w:top w:val="none" w:sz="0" w:space="0" w:color="auto"/>
        <w:left w:val="none" w:sz="0" w:space="0" w:color="auto"/>
        <w:bottom w:val="none" w:sz="0" w:space="0" w:color="auto"/>
        <w:right w:val="none" w:sz="0" w:space="0" w:color="auto"/>
      </w:divBdr>
    </w:div>
    <w:div w:id="277642585">
      <w:bodyDiv w:val="1"/>
      <w:marLeft w:val="0"/>
      <w:marRight w:val="0"/>
      <w:marTop w:val="0"/>
      <w:marBottom w:val="0"/>
      <w:divBdr>
        <w:top w:val="none" w:sz="0" w:space="0" w:color="auto"/>
        <w:left w:val="none" w:sz="0" w:space="0" w:color="auto"/>
        <w:bottom w:val="none" w:sz="0" w:space="0" w:color="auto"/>
        <w:right w:val="none" w:sz="0" w:space="0" w:color="auto"/>
      </w:divBdr>
    </w:div>
    <w:div w:id="383336874">
      <w:bodyDiv w:val="1"/>
      <w:marLeft w:val="0"/>
      <w:marRight w:val="0"/>
      <w:marTop w:val="0"/>
      <w:marBottom w:val="0"/>
      <w:divBdr>
        <w:top w:val="none" w:sz="0" w:space="0" w:color="auto"/>
        <w:left w:val="none" w:sz="0" w:space="0" w:color="auto"/>
        <w:bottom w:val="none" w:sz="0" w:space="0" w:color="auto"/>
        <w:right w:val="none" w:sz="0" w:space="0" w:color="auto"/>
      </w:divBdr>
    </w:div>
    <w:div w:id="446386911">
      <w:bodyDiv w:val="1"/>
      <w:marLeft w:val="0"/>
      <w:marRight w:val="0"/>
      <w:marTop w:val="0"/>
      <w:marBottom w:val="0"/>
      <w:divBdr>
        <w:top w:val="none" w:sz="0" w:space="0" w:color="auto"/>
        <w:left w:val="none" w:sz="0" w:space="0" w:color="auto"/>
        <w:bottom w:val="none" w:sz="0" w:space="0" w:color="auto"/>
        <w:right w:val="none" w:sz="0" w:space="0" w:color="auto"/>
      </w:divBdr>
    </w:div>
    <w:div w:id="459616015">
      <w:bodyDiv w:val="1"/>
      <w:marLeft w:val="0"/>
      <w:marRight w:val="0"/>
      <w:marTop w:val="0"/>
      <w:marBottom w:val="0"/>
      <w:divBdr>
        <w:top w:val="none" w:sz="0" w:space="0" w:color="auto"/>
        <w:left w:val="none" w:sz="0" w:space="0" w:color="auto"/>
        <w:bottom w:val="none" w:sz="0" w:space="0" w:color="auto"/>
        <w:right w:val="none" w:sz="0" w:space="0" w:color="auto"/>
      </w:divBdr>
    </w:div>
    <w:div w:id="702903740">
      <w:bodyDiv w:val="1"/>
      <w:marLeft w:val="0"/>
      <w:marRight w:val="0"/>
      <w:marTop w:val="0"/>
      <w:marBottom w:val="0"/>
      <w:divBdr>
        <w:top w:val="none" w:sz="0" w:space="0" w:color="auto"/>
        <w:left w:val="none" w:sz="0" w:space="0" w:color="auto"/>
        <w:bottom w:val="none" w:sz="0" w:space="0" w:color="auto"/>
        <w:right w:val="none" w:sz="0" w:space="0" w:color="auto"/>
      </w:divBdr>
      <w:divsChild>
        <w:div w:id="35083194">
          <w:marLeft w:val="0"/>
          <w:marRight w:val="0"/>
          <w:marTop w:val="0"/>
          <w:marBottom w:val="0"/>
          <w:divBdr>
            <w:top w:val="none" w:sz="0" w:space="0" w:color="auto"/>
            <w:left w:val="none" w:sz="0" w:space="0" w:color="auto"/>
            <w:bottom w:val="none" w:sz="0" w:space="0" w:color="auto"/>
            <w:right w:val="none" w:sz="0" w:space="0" w:color="auto"/>
          </w:divBdr>
        </w:div>
      </w:divsChild>
    </w:div>
    <w:div w:id="1098216599">
      <w:bodyDiv w:val="1"/>
      <w:marLeft w:val="0"/>
      <w:marRight w:val="0"/>
      <w:marTop w:val="0"/>
      <w:marBottom w:val="0"/>
      <w:divBdr>
        <w:top w:val="none" w:sz="0" w:space="0" w:color="auto"/>
        <w:left w:val="none" w:sz="0" w:space="0" w:color="auto"/>
        <w:bottom w:val="none" w:sz="0" w:space="0" w:color="auto"/>
        <w:right w:val="none" w:sz="0" w:space="0" w:color="auto"/>
      </w:divBdr>
    </w:div>
    <w:div w:id="1200168958">
      <w:bodyDiv w:val="1"/>
      <w:marLeft w:val="0"/>
      <w:marRight w:val="0"/>
      <w:marTop w:val="0"/>
      <w:marBottom w:val="0"/>
      <w:divBdr>
        <w:top w:val="none" w:sz="0" w:space="0" w:color="auto"/>
        <w:left w:val="none" w:sz="0" w:space="0" w:color="auto"/>
        <w:bottom w:val="none" w:sz="0" w:space="0" w:color="auto"/>
        <w:right w:val="none" w:sz="0" w:space="0" w:color="auto"/>
      </w:divBdr>
    </w:div>
    <w:div w:id="1244726946">
      <w:bodyDiv w:val="1"/>
      <w:marLeft w:val="0"/>
      <w:marRight w:val="0"/>
      <w:marTop w:val="0"/>
      <w:marBottom w:val="0"/>
      <w:divBdr>
        <w:top w:val="none" w:sz="0" w:space="0" w:color="auto"/>
        <w:left w:val="none" w:sz="0" w:space="0" w:color="auto"/>
        <w:bottom w:val="none" w:sz="0" w:space="0" w:color="auto"/>
        <w:right w:val="none" w:sz="0" w:space="0" w:color="auto"/>
      </w:divBdr>
    </w:div>
    <w:div w:id="1330527352">
      <w:bodyDiv w:val="1"/>
      <w:marLeft w:val="0"/>
      <w:marRight w:val="0"/>
      <w:marTop w:val="0"/>
      <w:marBottom w:val="0"/>
      <w:divBdr>
        <w:top w:val="none" w:sz="0" w:space="0" w:color="auto"/>
        <w:left w:val="none" w:sz="0" w:space="0" w:color="auto"/>
        <w:bottom w:val="none" w:sz="0" w:space="0" w:color="auto"/>
        <w:right w:val="none" w:sz="0" w:space="0" w:color="auto"/>
      </w:divBdr>
    </w:div>
    <w:div w:id="1355837184">
      <w:bodyDiv w:val="1"/>
      <w:marLeft w:val="0"/>
      <w:marRight w:val="0"/>
      <w:marTop w:val="0"/>
      <w:marBottom w:val="0"/>
      <w:divBdr>
        <w:top w:val="none" w:sz="0" w:space="0" w:color="auto"/>
        <w:left w:val="none" w:sz="0" w:space="0" w:color="auto"/>
        <w:bottom w:val="none" w:sz="0" w:space="0" w:color="auto"/>
        <w:right w:val="none" w:sz="0" w:space="0" w:color="auto"/>
      </w:divBdr>
    </w:div>
    <w:div w:id="1444567197">
      <w:bodyDiv w:val="1"/>
      <w:marLeft w:val="0"/>
      <w:marRight w:val="0"/>
      <w:marTop w:val="0"/>
      <w:marBottom w:val="0"/>
      <w:divBdr>
        <w:top w:val="none" w:sz="0" w:space="0" w:color="auto"/>
        <w:left w:val="none" w:sz="0" w:space="0" w:color="auto"/>
        <w:bottom w:val="none" w:sz="0" w:space="0" w:color="auto"/>
        <w:right w:val="none" w:sz="0" w:space="0" w:color="auto"/>
      </w:divBdr>
    </w:div>
    <w:div w:id="1459958712">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730108484">
      <w:bodyDiv w:val="1"/>
      <w:marLeft w:val="0"/>
      <w:marRight w:val="0"/>
      <w:marTop w:val="0"/>
      <w:marBottom w:val="0"/>
      <w:divBdr>
        <w:top w:val="none" w:sz="0" w:space="0" w:color="auto"/>
        <w:left w:val="none" w:sz="0" w:space="0" w:color="auto"/>
        <w:bottom w:val="none" w:sz="0" w:space="0" w:color="auto"/>
        <w:right w:val="none" w:sz="0" w:space="0" w:color="auto"/>
      </w:divBdr>
    </w:div>
    <w:div w:id="1771244834">
      <w:bodyDiv w:val="1"/>
      <w:marLeft w:val="0"/>
      <w:marRight w:val="0"/>
      <w:marTop w:val="0"/>
      <w:marBottom w:val="0"/>
      <w:divBdr>
        <w:top w:val="none" w:sz="0" w:space="0" w:color="auto"/>
        <w:left w:val="none" w:sz="0" w:space="0" w:color="auto"/>
        <w:bottom w:val="none" w:sz="0" w:space="0" w:color="auto"/>
        <w:right w:val="none" w:sz="0" w:space="0" w:color="auto"/>
      </w:divBdr>
    </w:div>
    <w:div w:id="1777482231">
      <w:bodyDiv w:val="1"/>
      <w:marLeft w:val="0"/>
      <w:marRight w:val="0"/>
      <w:marTop w:val="0"/>
      <w:marBottom w:val="0"/>
      <w:divBdr>
        <w:top w:val="none" w:sz="0" w:space="0" w:color="auto"/>
        <w:left w:val="none" w:sz="0" w:space="0" w:color="auto"/>
        <w:bottom w:val="none" w:sz="0" w:space="0" w:color="auto"/>
        <w:right w:val="none" w:sz="0" w:space="0" w:color="auto"/>
      </w:divBdr>
    </w:div>
    <w:div w:id="21359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820C0FF0B0ADA71E9E7E6DB518F58E7E448A12ADD8D180CFCBA50445344B879075096458AF4C11DC7C650C49E3D0C2F62C3591F8C9316E62O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2FD367A1495F3F8E154878700FF1EC33FD7C4AF50021508A3A8217A56C2CE000B74D6279135BA3318BE3D3C6796091BBB0F8B56C7DAC1N2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Cyr"/>
                <a:ea typeface="Arial Cyr"/>
                <a:cs typeface="Arial Cyr"/>
              </a:defRPr>
            </a:pPr>
            <a:r>
              <a:rPr lang="ru-RU"/>
              <a:t>Структура консолидированного долга Ленинградской области, в тыс. руб. </a:t>
            </a:r>
          </a:p>
        </c:rich>
      </c:tx>
      <c:layout>
        <c:manualLayout>
          <c:xMode val="edge"/>
          <c:yMode val="edge"/>
          <c:x val="8.1526809148856391E-2"/>
          <c:y val="3.2418494857954075E-2"/>
        </c:manualLayout>
      </c:layout>
      <c:overlay val="0"/>
      <c:spPr>
        <a:noFill/>
        <a:ln w="25400">
          <a:noFill/>
        </a:ln>
      </c:spPr>
    </c:title>
    <c:autoTitleDeleted val="0"/>
    <c:view3D>
      <c:rotX val="15"/>
      <c:rotY val="20"/>
      <c:depthPercent val="100"/>
      <c:rAngAx val="0"/>
      <c:perspective val="3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744450738048803"/>
          <c:y val="0.2186001031808992"/>
          <c:w val="0.40495794166544957"/>
          <c:h val="0.63891069106187404"/>
        </c:manualLayout>
      </c:layout>
      <c:bar3DChart>
        <c:barDir val="col"/>
        <c:grouping val="clustered"/>
        <c:varyColors val="0"/>
        <c:ser>
          <c:idx val="0"/>
          <c:order val="0"/>
          <c:tx>
            <c:strRef>
              <c:f>'консдолг обл 01-01-22'!$A$2</c:f>
              <c:strCache>
                <c:ptCount val="1"/>
                <c:pt idx="0">
                  <c:v>кредиты в кредитных организациях</c:v>
                </c:pt>
              </c:strCache>
            </c:strRef>
          </c:tx>
          <c:spPr>
            <a:solidFill>
              <a:srgbClr val="9999FF"/>
            </a:solidFill>
            <a:ln w="12700">
              <a:solidFill>
                <a:srgbClr val="000000"/>
              </a:solidFill>
              <a:prstDash val="solid"/>
            </a:ln>
          </c:spPr>
          <c:invertIfNegative val="0"/>
          <c:dLbls>
            <c:dLbl>
              <c:idx val="0"/>
              <c:layout/>
              <c:tx>
                <c:rich>
                  <a:bodyPr/>
                  <a:lstStyle/>
                  <a:p>
                    <a:r>
                      <a:rPr lang="en-US" sz="700" b="1"/>
                      <a:t>0,9</a:t>
                    </a:r>
                    <a:r>
                      <a:rPr lang="ru-RU" sz="700" b="1"/>
                      <a:t>%</a:t>
                    </a:r>
                    <a:endParaRPr lang="en-US"/>
                  </a:p>
                </c:rich>
              </c:tx>
              <c:showLegendKey val="0"/>
              <c:showVal val="0"/>
              <c:showCatName val="0"/>
              <c:showSerName val="0"/>
              <c:showPercent val="0"/>
              <c:showBubbleSize val="0"/>
            </c:dLbl>
            <c:dLbl>
              <c:idx val="1"/>
              <c:layout>
                <c:manualLayout>
                  <c:x val="-4.0066662092126505E-3"/>
                  <c:y val="0"/>
                </c:manualLayout>
              </c:layout>
              <c:tx>
                <c:rich>
                  <a:bodyPr/>
                  <a:lstStyle/>
                  <a:p>
                    <a:r>
                      <a:rPr lang="ru-RU"/>
                      <a:t>0,5</a:t>
                    </a:r>
                    <a:r>
                      <a:rPr lang="en-US"/>
                      <a:t>%</a:t>
                    </a:r>
                  </a:p>
                </c:rich>
              </c:tx>
              <c:showLegendKey val="0"/>
              <c:showVal val="0"/>
              <c:showCatName val="0"/>
              <c:showSerName val="0"/>
              <c:showPercent val="0"/>
              <c:showBubbleSize val="0"/>
            </c:dLbl>
            <c:dLbl>
              <c:idx val="2"/>
              <c:layout/>
              <c:tx>
                <c:rich>
                  <a:bodyPr/>
                  <a:lstStyle/>
                  <a:p>
                    <a:r>
                      <a:rPr lang="ru-RU"/>
                      <a:t>0</a:t>
                    </a:r>
                    <a:r>
                      <a:rPr lang="en-US"/>
                      <a:t>,</a:t>
                    </a:r>
                    <a:r>
                      <a:rPr lang="ru-RU"/>
                      <a:t>4</a:t>
                    </a:r>
                    <a:r>
                      <a:rPr lang="en-US"/>
                      <a:t>%</a:t>
                    </a:r>
                  </a:p>
                </c:rich>
              </c:tx>
              <c:showLegendKey val="0"/>
              <c:showVal val="0"/>
              <c:showCatName val="0"/>
              <c:showSerName val="0"/>
              <c:showPercent val="0"/>
              <c:showBubbleSize val="0"/>
            </c:dLbl>
            <c:txPr>
              <a:bodyPr/>
              <a:lstStyle/>
              <a:p>
                <a:pPr>
                  <a:defRPr sz="700" b="1"/>
                </a:pPr>
                <a:endParaRPr lang="ru-RU"/>
              </a:p>
            </c:txPr>
            <c:showLegendKey val="0"/>
            <c:showVal val="1"/>
            <c:showCatName val="0"/>
            <c:showSerName val="0"/>
            <c:showPercent val="0"/>
            <c:showBubbleSize val="0"/>
            <c:showLeaderLines val="0"/>
          </c:dLbls>
          <c:cat>
            <c:numRef>
              <c:f>'консдолг обл 01-01-22'!$B$1:$D$1</c:f>
              <c:numCache>
                <c:formatCode>m/d/yyyy</c:formatCode>
                <c:ptCount val="3"/>
                <c:pt idx="0">
                  <c:v>43831</c:v>
                </c:pt>
                <c:pt idx="1">
                  <c:v>44197</c:v>
                </c:pt>
                <c:pt idx="2">
                  <c:v>44562</c:v>
                </c:pt>
              </c:numCache>
            </c:numRef>
          </c:cat>
          <c:val>
            <c:numRef>
              <c:f>'консдолг обл 01-01-22'!$B$2:$D$2</c:f>
              <c:numCache>
                <c:formatCode>#,##0</c:formatCode>
                <c:ptCount val="3"/>
                <c:pt idx="0">
                  <c:v>30226</c:v>
                </c:pt>
                <c:pt idx="1">
                  <c:v>17350</c:v>
                </c:pt>
                <c:pt idx="2">
                  <c:v>11748.8</c:v>
                </c:pt>
              </c:numCache>
            </c:numRef>
          </c:val>
        </c:ser>
        <c:ser>
          <c:idx val="1"/>
          <c:order val="1"/>
          <c:tx>
            <c:strRef>
              <c:f>'консдолг обл 01-01-22'!$A$3</c:f>
              <c:strCache>
                <c:ptCount val="1"/>
                <c:pt idx="0">
                  <c:v>государственные (муниципальные) гарантии</c:v>
                </c:pt>
              </c:strCache>
            </c:strRef>
          </c:tx>
          <c:spPr>
            <a:solidFill>
              <a:srgbClr val="993366"/>
            </a:solidFill>
            <a:ln w="12700">
              <a:solidFill>
                <a:srgbClr val="000000"/>
              </a:solidFill>
              <a:prstDash val="solid"/>
            </a:ln>
          </c:spPr>
          <c:invertIfNegative val="0"/>
          <c:dLbls>
            <c:dLbl>
              <c:idx val="0"/>
              <c:layout/>
              <c:tx>
                <c:rich>
                  <a:bodyPr/>
                  <a:lstStyle/>
                  <a:p>
                    <a:pPr>
                      <a:defRPr sz="700" b="1" i="0" u="none" strike="noStrike" baseline="0">
                        <a:solidFill>
                          <a:srgbClr val="000000"/>
                        </a:solidFill>
                        <a:latin typeface="Arial Cyr"/>
                        <a:ea typeface="Arial Cyr"/>
                        <a:cs typeface="Arial Cyr"/>
                      </a:defRPr>
                    </a:pPr>
                    <a:r>
                      <a:rPr lang="en-US" sz="700"/>
                      <a:t>6,7</a:t>
                    </a:r>
                    <a:r>
                      <a:rPr lang="ru-RU" sz="700"/>
                      <a:t>%</a:t>
                    </a:r>
                    <a:endParaRPr lang="en-US"/>
                  </a:p>
                </c:rich>
              </c:tx>
              <c:numFmt formatCode="#,##0.00" sourceLinked="0"/>
              <c:spPr>
                <a:noFill/>
                <a:ln w="25400">
                  <a:noFill/>
                </a:ln>
              </c:spPr>
              <c:showLegendKey val="0"/>
              <c:showVal val="0"/>
              <c:showCatName val="0"/>
              <c:showSerName val="0"/>
              <c:showPercent val="0"/>
              <c:showBubbleSize val="0"/>
            </c:dLbl>
            <c:dLbl>
              <c:idx val="1"/>
              <c:layout/>
              <c:tx>
                <c:rich>
                  <a:bodyPr/>
                  <a:lstStyle/>
                  <a:p>
                    <a:r>
                      <a:rPr lang="ru-RU" sz="700"/>
                      <a:t>9,5%
</a:t>
                    </a:r>
                    <a:endParaRPr lang="ru-RU"/>
                  </a:p>
                </c:rich>
              </c:tx>
              <c:showLegendKey val="0"/>
              <c:showVal val="0"/>
              <c:showCatName val="0"/>
              <c:showSerName val="0"/>
              <c:showPercent val="0"/>
              <c:showBubbleSize val="0"/>
            </c:dLbl>
            <c:dLbl>
              <c:idx val="2"/>
              <c:layout>
                <c:manualLayout>
                  <c:x val="6.0099993138189763E-3"/>
                  <c:y val="-1.6956461947429523E-2"/>
                </c:manualLayout>
              </c:layout>
              <c:tx>
                <c:rich>
                  <a:bodyPr/>
                  <a:lstStyle/>
                  <a:p>
                    <a:r>
                      <a:rPr lang="ru-RU" sz="700"/>
                      <a:t>2,4%</a:t>
                    </a:r>
                    <a:endParaRPr lang="en-US"/>
                  </a:p>
                </c:rich>
              </c:tx>
              <c:showLegendKey val="0"/>
              <c:showVal val="0"/>
              <c:showCatName val="0"/>
              <c:showSerName val="0"/>
              <c:showPercent val="0"/>
              <c:showBubbleSize val="0"/>
            </c:dLbl>
            <c:dLbl>
              <c:idx val="3"/>
              <c:tx>
                <c:rich>
                  <a:bodyPr/>
                  <a:lstStyle/>
                  <a:p>
                    <a:r>
                      <a:rPr lang="ru-RU" sz="700"/>
                      <a:t>20%</a:t>
                    </a:r>
                    <a:endParaRPr lang="ru-RU"/>
                  </a:p>
                </c:rich>
              </c:tx>
              <c:showLegendKey val="0"/>
              <c:showVal val="0"/>
              <c:showCatName val="0"/>
              <c:showSerName val="0"/>
              <c:showPercent val="0"/>
              <c:showBubbleSize val="0"/>
            </c:dLbl>
            <c:dLbl>
              <c:idx val="4"/>
              <c:tx>
                <c:rich>
                  <a:bodyPr/>
                  <a:lstStyle/>
                  <a:p>
                    <a:r>
                      <a:rPr lang="ru-RU" sz="700"/>
                      <a:t>14%</a:t>
                    </a:r>
                    <a:endParaRPr lang="ru-RU"/>
                  </a:p>
                </c:rich>
              </c:tx>
              <c:showLegendKey val="0"/>
              <c:showVal val="0"/>
              <c:showCatName val="0"/>
              <c:showSerName val="0"/>
              <c:showPercent val="0"/>
              <c:showBubbleSize val="0"/>
            </c:dLbl>
            <c:dLbl>
              <c:idx val="5"/>
              <c:layout>
                <c:manualLayout>
                  <c:x val="-1.4864033245335125E-3"/>
                  <c:y val="-5.1068953405012359E-3"/>
                </c:manualLayout>
              </c:layout>
              <c:tx>
                <c:rich>
                  <a:bodyPr/>
                  <a:lstStyle/>
                  <a:p>
                    <a:r>
                      <a:rPr lang="ru-RU" sz="700"/>
                      <a:t>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01-01-22'!$B$1:$D$1</c:f>
              <c:numCache>
                <c:formatCode>m/d/yyyy</c:formatCode>
                <c:ptCount val="3"/>
                <c:pt idx="0">
                  <c:v>43831</c:v>
                </c:pt>
                <c:pt idx="1">
                  <c:v>44197</c:v>
                </c:pt>
                <c:pt idx="2">
                  <c:v>44562</c:v>
                </c:pt>
              </c:numCache>
            </c:numRef>
          </c:cat>
          <c:val>
            <c:numRef>
              <c:f>'консдолг обл 01-01-22'!$B$3:$D$3</c:f>
              <c:numCache>
                <c:formatCode>#,##0</c:formatCode>
                <c:ptCount val="3"/>
                <c:pt idx="0">
                  <c:v>231568.1</c:v>
                </c:pt>
                <c:pt idx="1">
                  <c:v>317610</c:v>
                </c:pt>
                <c:pt idx="2">
                  <c:v>69610</c:v>
                </c:pt>
              </c:numCache>
            </c:numRef>
          </c:val>
        </c:ser>
        <c:ser>
          <c:idx val="2"/>
          <c:order val="2"/>
          <c:tx>
            <c:strRef>
              <c:f>'консдолг обл 01-01-22'!$A$4</c:f>
              <c:strCache>
                <c:ptCount val="1"/>
                <c:pt idx="0">
                  <c:v>государственные облигации</c:v>
                </c:pt>
              </c:strCache>
            </c:strRef>
          </c:tx>
          <c:spPr>
            <a:solidFill>
              <a:srgbClr val="FFFFCC"/>
            </a:solidFill>
            <a:ln w="12700">
              <a:solidFill>
                <a:srgbClr val="000000"/>
              </a:solidFill>
              <a:prstDash val="solid"/>
            </a:ln>
          </c:spPr>
          <c:invertIfNegative val="0"/>
          <c:dLbls>
            <c:dLbl>
              <c:idx val="0"/>
              <c:layout>
                <c:manualLayout>
                  <c:x val="3.4482758620689655E-3"/>
                  <c:y val="3.9976484420928951E-2"/>
                </c:manualLayout>
              </c:layout>
              <c:tx>
                <c:rich>
                  <a:bodyPr/>
                  <a:lstStyle/>
                  <a:p>
                    <a:r>
                      <a:rPr lang="ru-RU" sz="700"/>
                      <a:t>1,6</a:t>
                    </a:r>
                    <a:r>
                      <a:rPr lang="ru-RU" sz="700" baseline="0"/>
                      <a:t> </a:t>
                    </a:r>
                    <a:r>
                      <a:rPr lang="ru-RU" sz="700"/>
                      <a:t>%</a:t>
                    </a:r>
                    <a:endParaRPr lang="ru-RU"/>
                  </a:p>
                </c:rich>
              </c:tx>
              <c:showLegendKey val="0"/>
              <c:showVal val="0"/>
              <c:showCatName val="0"/>
              <c:showSerName val="0"/>
              <c:showPercent val="0"/>
              <c:showBubbleSize val="0"/>
            </c:dLbl>
            <c:dLbl>
              <c:idx val="1"/>
              <c:layout>
                <c:manualLayout>
                  <c:x val="-1.1494252873563218E-3"/>
                  <c:y val="3.5273368606701938E-2"/>
                </c:manualLayout>
              </c:layout>
              <c:tx>
                <c:rich>
                  <a:bodyPr/>
                  <a:lstStyle/>
                  <a:p>
                    <a:r>
                      <a:rPr lang="ru-RU" sz="700"/>
                      <a:t>0,8%</a:t>
                    </a:r>
                    <a:endParaRPr lang="en-US"/>
                  </a:p>
                </c:rich>
              </c:tx>
              <c:showLegendKey val="0"/>
              <c:showVal val="0"/>
              <c:showCatName val="0"/>
              <c:showSerName val="0"/>
              <c:showPercent val="0"/>
              <c:showBubbleSize val="0"/>
            </c:dLbl>
            <c:dLbl>
              <c:idx val="2"/>
              <c:delete val="1"/>
            </c:dLbl>
            <c:dLbl>
              <c:idx val="3"/>
              <c:tx>
                <c:rich>
                  <a:bodyPr/>
                  <a:lstStyle/>
                  <a:p>
                    <a:r>
                      <a:rPr lang="ru-RU" sz="700"/>
                      <a:t>12%</a:t>
                    </a:r>
                    <a:endParaRPr lang="ru-RU"/>
                  </a:p>
                </c:rich>
              </c:tx>
              <c:showLegendKey val="0"/>
              <c:showVal val="0"/>
              <c:showCatName val="0"/>
              <c:showSerName val="0"/>
              <c:showPercent val="0"/>
              <c:showBubbleSize val="0"/>
            </c:dLbl>
            <c:dLbl>
              <c:idx val="4"/>
              <c:tx>
                <c:rich>
                  <a:bodyPr/>
                  <a:lstStyle/>
                  <a:p>
                    <a:r>
                      <a:rPr lang="ru-RU" sz="700"/>
                      <a:t>21%</a:t>
                    </a:r>
                    <a:endParaRPr lang="ru-RU"/>
                  </a:p>
                </c:rich>
              </c:tx>
              <c:showLegendKey val="0"/>
              <c:showVal val="0"/>
              <c:showCatName val="0"/>
              <c:showSerName val="0"/>
              <c:showPercent val="0"/>
              <c:showBubbleSize val="0"/>
            </c:dLbl>
            <c:dLbl>
              <c:idx val="5"/>
              <c:tx>
                <c:rich>
                  <a:bodyPr/>
                  <a:lstStyle/>
                  <a:p>
                    <a:r>
                      <a:rPr lang="ru-RU" sz="700"/>
                      <a:t>26%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01-01-22'!$B$1:$D$1</c:f>
              <c:numCache>
                <c:formatCode>m/d/yyyy</c:formatCode>
                <c:ptCount val="3"/>
                <c:pt idx="0">
                  <c:v>43831</c:v>
                </c:pt>
                <c:pt idx="1">
                  <c:v>44197</c:v>
                </c:pt>
                <c:pt idx="2">
                  <c:v>44562</c:v>
                </c:pt>
              </c:numCache>
            </c:numRef>
          </c:cat>
          <c:val>
            <c:numRef>
              <c:f>'консдолг обл 01-01-22'!$B$4:$D$4</c:f>
              <c:numCache>
                <c:formatCode>#,##0</c:formatCode>
                <c:ptCount val="3"/>
                <c:pt idx="0">
                  <c:v>55000</c:v>
                </c:pt>
                <c:pt idx="1">
                  <c:v>27500</c:v>
                </c:pt>
                <c:pt idx="2">
                  <c:v>0</c:v>
                </c:pt>
              </c:numCache>
            </c:numRef>
          </c:val>
        </c:ser>
        <c:ser>
          <c:idx val="3"/>
          <c:order val="3"/>
          <c:tx>
            <c:strRef>
              <c:f>'консдолг обл 01-01-22'!$A$5</c:f>
              <c:strCache>
                <c:ptCount val="1"/>
                <c:pt idx="0">
                  <c:v>бюджетные кредиты из федерального бюджета Ленинградской области</c:v>
                </c:pt>
              </c:strCache>
            </c:strRef>
          </c:tx>
          <c:spPr>
            <a:solidFill>
              <a:srgbClr val="CCFFFF"/>
            </a:solidFill>
            <a:ln w="12700">
              <a:solidFill>
                <a:srgbClr val="000000"/>
              </a:solidFill>
              <a:prstDash val="solid"/>
            </a:ln>
          </c:spPr>
          <c:invertIfNegative val="0"/>
          <c:dLbls>
            <c:dLbl>
              <c:idx val="0"/>
              <c:layout>
                <c:manualLayout>
                  <c:x val="3.565021205162623E-17"/>
                  <c:y val="-1.1142646166443679E-2"/>
                </c:manualLayout>
              </c:layout>
              <c:tx>
                <c:rich>
                  <a:bodyPr/>
                  <a:lstStyle/>
                  <a:p>
                    <a:r>
                      <a:rPr lang="ru-RU" sz="700"/>
                      <a:t>78,0%</a:t>
                    </a:r>
                    <a:endParaRPr lang="ru-RU"/>
                  </a:p>
                </c:rich>
              </c:tx>
              <c:showLegendKey val="0"/>
              <c:showVal val="0"/>
              <c:showCatName val="0"/>
              <c:showSerName val="0"/>
              <c:showPercent val="0"/>
              <c:showBubbleSize val="0"/>
            </c:dLbl>
            <c:dLbl>
              <c:idx val="1"/>
              <c:layout>
                <c:manualLayout>
                  <c:x val="3.4482758620689655E-3"/>
                  <c:y val="3.1468288686136454E-3"/>
                </c:manualLayout>
              </c:layout>
              <c:tx>
                <c:rich>
                  <a:bodyPr/>
                  <a:lstStyle/>
                  <a:p>
                    <a:r>
                      <a:rPr lang="ru-RU" sz="700"/>
                      <a:t>79</a:t>
                    </a:r>
                    <a:r>
                      <a:rPr lang="en-US" sz="700"/>
                      <a:t>,</a:t>
                    </a:r>
                    <a:r>
                      <a:rPr lang="ru-RU" sz="700"/>
                      <a:t>9%</a:t>
                    </a:r>
                    <a:endParaRPr lang="ru-RU"/>
                  </a:p>
                </c:rich>
              </c:tx>
              <c:showLegendKey val="0"/>
              <c:showVal val="0"/>
              <c:showCatName val="0"/>
              <c:showSerName val="0"/>
              <c:showPercent val="0"/>
              <c:showBubbleSize val="0"/>
            </c:dLbl>
            <c:dLbl>
              <c:idx val="2"/>
              <c:layout/>
              <c:tx>
                <c:rich>
                  <a:bodyPr/>
                  <a:lstStyle/>
                  <a:p>
                    <a:r>
                      <a:rPr lang="en-US" sz="700"/>
                      <a:t>88</a:t>
                    </a:r>
                    <a:r>
                      <a:rPr lang="ru-RU" sz="700"/>
                      <a:t>,0%</a:t>
                    </a:r>
                    <a:endParaRPr lang="en-US"/>
                  </a:p>
                </c:rich>
              </c:tx>
              <c:showLegendKey val="0"/>
              <c:showVal val="0"/>
              <c:showCatName val="0"/>
              <c:showSerName val="0"/>
              <c:showPercent val="0"/>
              <c:showBubbleSize val="0"/>
            </c:dLbl>
            <c:dLbl>
              <c:idx val="3"/>
              <c:tx>
                <c:rich>
                  <a:bodyPr/>
                  <a:lstStyle/>
                  <a:p>
                    <a:r>
                      <a:rPr lang="ru-RU" sz="700"/>
                      <a:t>4%</a:t>
                    </a:r>
                    <a:endParaRPr lang="ru-RU"/>
                  </a:p>
                </c:rich>
              </c:tx>
              <c:showLegendKey val="0"/>
              <c:showVal val="0"/>
              <c:showCatName val="0"/>
              <c:showSerName val="0"/>
              <c:showPercent val="0"/>
              <c:showBubbleSize val="0"/>
            </c:dLbl>
            <c:dLbl>
              <c:idx val="4"/>
              <c:tx>
                <c:rich>
                  <a:bodyPr/>
                  <a:lstStyle/>
                  <a:p>
                    <a:r>
                      <a:rPr lang="ru-RU" sz="700"/>
                      <a:t>3%</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0"/>
            <c:showCatName val="0"/>
            <c:showSerName val="1"/>
            <c:showPercent val="0"/>
            <c:showBubbleSize val="0"/>
            <c:showLeaderLines val="0"/>
          </c:dLbls>
          <c:cat>
            <c:numRef>
              <c:f>'консдолг обл 01-01-22'!$B$1:$D$1</c:f>
              <c:numCache>
                <c:formatCode>m/d/yyyy</c:formatCode>
                <c:ptCount val="3"/>
                <c:pt idx="0">
                  <c:v>43831</c:v>
                </c:pt>
                <c:pt idx="1">
                  <c:v>44197</c:v>
                </c:pt>
                <c:pt idx="2">
                  <c:v>44562</c:v>
                </c:pt>
              </c:numCache>
            </c:numRef>
          </c:cat>
          <c:val>
            <c:numRef>
              <c:f>'консдолг обл 01-01-22'!$B$5:$D$5</c:f>
              <c:numCache>
                <c:formatCode>#,##0</c:formatCode>
                <c:ptCount val="3"/>
                <c:pt idx="0">
                  <c:v>2693295.7</c:v>
                </c:pt>
                <c:pt idx="1">
                  <c:v>2693295.7</c:v>
                </c:pt>
                <c:pt idx="2">
                  <c:v>2564333.9</c:v>
                </c:pt>
              </c:numCache>
            </c:numRef>
          </c:val>
        </c:ser>
        <c:ser>
          <c:idx val="4"/>
          <c:order val="4"/>
          <c:tx>
            <c:strRef>
              <c:f>'консдолг обл 01-01-22'!$A$6</c:f>
              <c:strCache>
                <c:ptCount val="1"/>
                <c:pt idx="0">
                  <c:v>бюджетные кредиты предоставленные муниципальным образованиям</c:v>
                </c:pt>
              </c:strCache>
            </c:strRef>
          </c:tx>
          <c:spPr>
            <a:solidFill>
              <a:schemeClr val="accent2"/>
            </a:solidFill>
            <a:ln>
              <a:solidFill>
                <a:schemeClr val="tx1"/>
              </a:solidFill>
            </a:ln>
          </c:spPr>
          <c:invertIfNegative val="0"/>
          <c:dLbls>
            <c:dLbl>
              <c:idx val="0"/>
              <c:layout>
                <c:manualLayout>
                  <c:x val="1.8029997941456929E-2"/>
                  <c:y val="0"/>
                </c:manualLayout>
              </c:layout>
              <c:tx>
                <c:rich>
                  <a:bodyPr/>
                  <a:lstStyle/>
                  <a:p>
                    <a:r>
                      <a:rPr lang="ru-RU"/>
                      <a:t>12,8%</a:t>
                    </a:r>
                  </a:p>
                </c:rich>
              </c:tx>
              <c:showLegendKey val="0"/>
              <c:showVal val="0"/>
              <c:showCatName val="0"/>
              <c:showSerName val="0"/>
              <c:showPercent val="0"/>
              <c:showBubbleSize val="0"/>
            </c:dLbl>
            <c:dLbl>
              <c:idx val="1"/>
              <c:layout>
                <c:manualLayout>
                  <c:x val="1.6026664836850602E-2"/>
                  <c:y val="0"/>
                </c:manualLayout>
              </c:layout>
              <c:tx>
                <c:rich>
                  <a:bodyPr/>
                  <a:lstStyle/>
                  <a:p>
                    <a:r>
                      <a:rPr lang="ru-RU"/>
                      <a:t>9,3%</a:t>
                    </a:r>
                  </a:p>
                </c:rich>
              </c:tx>
              <c:showLegendKey val="0"/>
              <c:showVal val="0"/>
              <c:showCatName val="0"/>
              <c:showSerName val="0"/>
              <c:showPercent val="0"/>
              <c:showBubbleSize val="0"/>
            </c:dLbl>
            <c:dLbl>
              <c:idx val="2"/>
              <c:layout>
                <c:manualLayout>
                  <c:x val="1.4023331732244277E-2"/>
                  <c:y val="-1.036216259662044E-16"/>
                </c:manualLayout>
              </c:layout>
              <c:tx>
                <c:rich>
                  <a:bodyPr/>
                  <a:lstStyle/>
                  <a:p>
                    <a:r>
                      <a:rPr lang="ru-RU"/>
                      <a:t>9,2%</a:t>
                    </a:r>
                  </a:p>
                </c:rich>
              </c:tx>
              <c:showLegendKey val="0"/>
              <c:showVal val="0"/>
              <c:showCatName val="0"/>
              <c:showSerName val="0"/>
              <c:showPercent val="0"/>
              <c:showBubbleSize val="0"/>
            </c:dLbl>
            <c:txPr>
              <a:bodyPr/>
              <a:lstStyle/>
              <a:p>
                <a:pPr>
                  <a:defRPr sz="7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'консдолг обл 01-01-22'!$B$1:$D$1</c:f>
              <c:numCache>
                <c:formatCode>m/d/yyyy</c:formatCode>
                <c:ptCount val="3"/>
                <c:pt idx="0">
                  <c:v>43831</c:v>
                </c:pt>
                <c:pt idx="1">
                  <c:v>44197</c:v>
                </c:pt>
                <c:pt idx="2">
                  <c:v>44562</c:v>
                </c:pt>
              </c:numCache>
            </c:numRef>
          </c:cat>
          <c:val>
            <c:numRef>
              <c:f>'консдолг обл 01-01-22'!$B$6:$D$6</c:f>
              <c:numCache>
                <c:formatCode>#,##0</c:formatCode>
                <c:ptCount val="3"/>
                <c:pt idx="0">
                  <c:v>444437.8</c:v>
                </c:pt>
                <c:pt idx="1">
                  <c:v>313857.2</c:v>
                </c:pt>
                <c:pt idx="2">
                  <c:v>269265.8</c:v>
                </c:pt>
              </c:numCache>
            </c:numRef>
          </c:val>
        </c:ser>
        <c:dLbls>
          <c:showLegendKey val="0"/>
          <c:showVal val="0"/>
          <c:showCatName val="0"/>
          <c:showSerName val="0"/>
          <c:showPercent val="0"/>
          <c:showBubbleSize val="0"/>
        </c:dLbls>
        <c:gapWidth val="150"/>
        <c:shape val="box"/>
        <c:axId val="96549504"/>
        <c:axId val="115769728"/>
        <c:axId val="0"/>
      </c:bar3DChart>
      <c:catAx>
        <c:axId val="96549504"/>
        <c:scaling>
          <c:orientation val="minMax"/>
        </c:scaling>
        <c:delete val="1"/>
        <c:axPos val="b"/>
        <c:numFmt formatCode="m/d/yyyy" sourceLinked="1"/>
        <c:majorTickMark val="out"/>
        <c:minorTickMark val="none"/>
        <c:tickLblPos val="nextTo"/>
        <c:crossAx val="115769728"/>
        <c:crosses val="autoZero"/>
        <c:auto val="0"/>
        <c:lblAlgn val="ctr"/>
        <c:lblOffset val="100"/>
        <c:noMultiLvlLbl val="0"/>
      </c:catAx>
      <c:valAx>
        <c:axId val="1157697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96549504"/>
        <c:crosses val="autoZero"/>
        <c:crossBetween val="between"/>
      </c:valAx>
      <c:spPr>
        <a:noFill/>
        <a:ln w="25400">
          <a:noFill/>
        </a:ln>
      </c:spPr>
    </c:plotArea>
    <c:legend>
      <c:legendPos val="r"/>
      <c:layout>
        <c:manualLayout>
          <c:xMode val="edge"/>
          <c:yMode val="edge"/>
          <c:x val="0.65751449489866398"/>
          <c:y val="0.29928765193658968"/>
          <c:w val="0.33537007874015745"/>
          <c:h val="0.39415573053368325"/>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0.07668</cdr:x>
      <cdr:y>0.74155</cdr:y>
    </cdr:from>
    <cdr:to>
      <cdr:x>0.22046</cdr:x>
      <cdr:y>0.82621</cdr:y>
    </cdr:to>
    <cdr:sp macro="" textlink="">
      <cdr:nvSpPr>
        <cdr:cNvPr id="2" name="TextBox 1"/>
        <cdr:cNvSpPr txBox="1"/>
      </cdr:nvSpPr>
      <cdr:spPr>
        <a:xfrm xmlns:a="http://schemas.openxmlformats.org/drawingml/2006/main" rot="19676358">
          <a:off x="486179" y="3012738"/>
          <a:ext cx="917213" cy="331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0.15752</cdr:x>
      <cdr:y>0.81202</cdr:y>
    </cdr:from>
    <cdr:to>
      <cdr:x>0.29164</cdr:x>
      <cdr:y>0.99742</cdr:y>
    </cdr:to>
    <cdr:sp macro="" textlink="">
      <cdr:nvSpPr>
        <cdr:cNvPr id="3" name="TextBox 2"/>
        <cdr:cNvSpPr txBox="1"/>
      </cdr:nvSpPr>
      <cdr:spPr>
        <a:xfrm xmlns:a="http://schemas.openxmlformats.org/drawingml/2006/main" rot="19436612">
          <a:off x="1003835" y="3288386"/>
          <a:ext cx="855063" cy="737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01.01.</a:t>
          </a:r>
          <a:r>
            <a:rPr lang="ru-RU" sz="1000"/>
            <a:t>20</a:t>
          </a:r>
          <a:r>
            <a:rPr lang="en-US" sz="1000"/>
            <a:t>20</a:t>
          </a:r>
          <a:endParaRPr lang="ru-RU" sz="1000"/>
        </a:p>
      </cdr:txBody>
    </cdr:sp>
  </cdr:relSizeAnchor>
  <cdr:relSizeAnchor xmlns:cdr="http://schemas.openxmlformats.org/drawingml/2006/chartDrawing">
    <cdr:from>
      <cdr:x>0.26051</cdr:x>
      <cdr:y>0.81573</cdr:y>
    </cdr:from>
    <cdr:to>
      <cdr:x>0.44891</cdr:x>
      <cdr:y>0.96693</cdr:y>
    </cdr:to>
    <cdr:sp macro="" textlink="">
      <cdr:nvSpPr>
        <cdr:cNvPr id="4" name="TextBox 3"/>
        <cdr:cNvSpPr txBox="1"/>
      </cdr:nvSpPr>
      <cdr:spPr>
        <a:xfrm xmlns:a="http://schemas.openxmlformats.org/drawingml/2006/main" rot="19323480">
          <a:off x="2878428" y="4405490"/>
          <a:ext cx="2081627" cy="816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effectLst/>
              <a:latin typeface="+mn-lt"/>
              <a:ea typeface="+mn-ea"/>
              <a:cs typeface="+mn-cs"/>
            </a:rPr>
            <a:t>01.01.20</a:t>
          </a:r>
          <a:r>
            <a:rPr lang="ru-RU" sz="1000">
              <a:effectLst/>
              <a:latin typeface="+mn-lt"/>
              <a:ea typeface="+mn-ea"/>
              <a:cs typeface="+mn-cs"/>
            </a:rPr>
            <a:t>21</a:t>
          </a:r>
          <a:endParaRPr lang="ru-RU" sz="1000">
            <a:effectLst/>
          </a:endParaRPr>
        </a:p>
        <a:p xmlns:a="http://schemas.openxmlformats.org/drawingml/2006/main">
          <a:pPr>
            <a:lnSpc>
              <a:spcPts val="1200"/>
            </a:lnSpc>
          </a:pPr>
          <a:endParaRPr lang="ru-RU" sz="1100"/>
        </a:p>
      </cdr:txBody>
    </cdr:sp>
  </cdr:relSizeAnchor>
  <cdr:relSizeAnchor xmlns:cdr="http://schemas.openxmlformats.org/drawingml/2006/chartDrawing">
    <cdr:from>
      <cdr:x>0.37856</cdr:x>
      <cdr:y>0.89574</cdr:y>
    </cdr:from>
    <cdr:to>
      <cdr:x>0.53629</cdr:x>
      <cdr:y>0.96974</cdr:y>
    </cdr:to>
    <cdr:sp macro="" textlink="">
      <cdr:nvSpPr>
        <cdr:cNvPr id="5" name="TextBox 4"/>
        <cdr:cNvSpPr txBox="1"/>
      </cdr:nvSpPr>
      <cdr:spPr>
        <a:xfrm xmlns:a="http://schemas.openxmlformats.org/drawingml/2006/main" rot="19207577">
          <a:off x="2992787" y="4163600"/>
          <a:ext cx="1246995" cy="343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      </a:t>
          </a:r>
          <a:r>
            <a:rPr lang="en-US" sz="1000"/>
            <a:t>01.01.20</a:t>
          </a:r>
          <a:r>
            <a:rPr lang="ru-RU" sz="1000"/>
            <a:t>22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9ACB-C6E6-4540-A6F7-8596F3B4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23</Pages>
  <Words>6614</Words>
  <Characters>47468</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
  <LinksUpToDate>false</LinksUpToDate>
  <CharactersWithSpaces>53975</CharactersWithSpaces>
  <SharedDoc>false</SharedDoc>
  <HLinks>
    <vt:vector size="6" baseType="variant">
      <vt:variant>
        <vt:i4>7667775</vt:i4>
      </vt:variant>
      <vt:variant>
        <vt:i4>0</vt:i4>
      </vt:variant>
      <vt:variant>
        <vt:i4>0</vt:i4>
      </vt:variant>
      <vt:variant>
        <vt:i4>5</vt:i4>
      </vt:variant>
      <vt:variant>
        <vt:lpwstr>consultantplus://offline/ref=1D4738CC13DDCBAF3B0AFF951548DEFD80C2A05F3E0C8B13CF7702F6E5BF989544C250DD1A6EA4F2mESDP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SuporosovaN</dc:creator>
  <cp:lastModifiedBy>Сидоров Георгий Александрович</cp:lastModifiedBy>
  <cp:revision>244</cp:revision>
  <cp:lastPrinted>2022-03-14T12:44:00Z</cp:lastPrinted>
  <dcterms:created xsi:type="dcterms:W3CDTF">2020-03-16T16:32:00Z</dcterms:created>
  <dcterms:modified xsi:type="dcterms:W3CDTF">2022-03-22T12:50:00Z</dcterms:modified>
</cp:coreProperties>
</file>