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31" w:rsidRDefault="004669A0" w:rsidP="00995EDD">
      <w:pPr>
        <w:pStyle w:val="a4"/>
        <w:suppressAutoHyphens/>
        <w:jc w:val="left"/>
        <w:rPr>
          <w:b/>
          <w:szCs w:val="28"/>
        </w:rPr>
      </w:pPr>
      <w:bookmarkStart w:id="0" w:name="_GoBack"/>
      <w:bookmarkEnd w:id="0"/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62C884AB" wp14:editId="4196882F">
            <wp:simplePos x="0" y="0"/>
            <wp:positionH relativeFrom="column">
              <wp:posOffset>2693035</wp:posOffset>
            </wp:positionH>
            <wp:positionV relativeFrom="paragraph">
              <wp:posOffset>127635</wp:posOffset>
            </wp:positionV>
            <wp:extent cx="389890" cy="5086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D31" w:rsidRDefault="00873D31" w:rsidP="00873D31">
      <w:pPr>
        <w:pStyle w:val="a4"/>
        <w:suppressAutoHyphens/>
        <w:rPr>
          <w:b/>
          <w:szCs w:val="28"/>
        </w:rPr>
      </w:pPr>
    </w:p>
    <w:p w:rsidR="004669A0" w:rsidRDefault="004669A0" w:rsidP="00873D31">
      <w:pPr>
        <w:pStyle w:val="a4"/>
        <w:suppressAutoHyphens/>
        <w:rPr>
          <w:b/>
          <w:szCs w:val="28"/>
        </w:rPr>
      </w:pPr>
    </w:p>
    <w:p w:rsidR="004669A0" w:rsidRDefault="004669A0" w:rsidP="00873D31">
      <w:pPr>
        <w:pStyle w:val="a4"/>
        <w:suppressAutoHyphens/>
        <w:rPr>
          <w:b/>
          <w:szCs w:val="28"/>
        </w:rPr>
      </w:pPr>
    </w:p>
    <w:p w:rsidR="00873D31" w:rsidRPr="00680E59" w:rsidRDefault="004C57E2" w:rsidP="003F515B">
      <w:pPr>
        <w:pStyle w:val="a4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СОВЕЩАНИЕ</w:t>
      </w:r>
    </w:p>
    <w:p w:rsidR="00247F41" w:rsidRPr="00680E59" w:rsidRDefault="00873D31" w:rsidP="00873D31">
      <w:pPr>
        <w:pStyle w:val="1"/>
        <w:jc w:val="center"/>
        <w:rPr>
          <w:b/>
          <w:sz w:val="24"/>
        </w:rPr>
      </w:pPr>
      <w:r w:rsidRPr="00680E59">
        <w:rPr>
          <w:b/>
          <w:sz w:val="24"/>
        </w:rPr>
        <w:t>КОМИТЕТА ФИНАНСОВ ЛЕНИНГРАДСКОЙ ОБЛАСТИ</w:t>
      </w:r>
      <w:r w:rsidR="003F515B" w:rsidRPr="00680E59">
        <w:rPr>
          <w:b/>
          <w:sz w:val="24"/>
        </w:rPr>
        <w:t xml:space="preserve"> </w:t>
      </w:r>
    </w:p>
    <w:p w:rsidR="00873D31" w:rsidRDefault="003F515B" w:rsidP="00CD783D">
      <w:pPr>
        <w:pStyle w:val="1"/>
        <w:jc w:val="center"/>
        <w:rPr>
          <w:b/>
          <w:sz w:val="24"/>
        </w:rPr>
      </w:pPr>
      <w:r w:rsidRPr="00680E59">
        <w:rPr>
          <w:b/>
          <w:sz w:val="24"/>
        </w:rPr>
        <w:t xml:space="preserve">С РУКОВОДИТЕЛЯМИ </w:t>
      </w:r>
      <w:r w:rsidR="008C2AD3" w:rsidRPr="00680E59">
        <w:rPr>
          <w:b/>
          <w:sz w:val="24"/>
        </w:rPr>
        <w:t>ФИНАНСОВЫХ ОРГАНОВ МУНИЦИПАЛЬНЫХ РАЙОНОВ И ГОРОДСКОГО ОКРУГА ЛЕНИНГРАДСКОЙ ОБЛАСТИ</w:t>
      </w:r>
    </w:p>
    <w:p w:rsidR="00CD783D" w:rsidRPr="00CD783D" w:rsidRDefault="00CD783D" w:rsidP="00CD783D">
      <w:pPr>
        <w:rPr>
          <w:lang w:eastAsia="ru-RU"/>
        </w:rPr>
      </w:pPr>
    </w:p>
    <w:tbl>
      <w:tblPr>
        <w:tblW w:w="10207" w:type="dxa"/>
        <w:tblInd w:w="-601" w:type="dxa"/>
        <w:tblLook w:val="00A0" w:firstRow="1" w:lastRow="0" w:firstColumn="1" w:lastColumn="0" w:noHBand="0" w:noVBand="0"/>
      </w:tblPr>
      <w:tblGrid>
        <w:gridCol w:w="10207"/>
      </w:tblGrid>
      <w:tr w:rsidR="00CA7CFD" w:rsidRPr="00873D31" w:rsidTr="00B178B2">
        <w:tc>
          <w:tcPr>
            <w:tcW w:w="10207" w:type="dxa"/>
            <w:shd w:val="clear" w:color="auto" w:fill="auto"/>
          </w:tcPr>
          <w:p w:rsidR="00CA7CFD" w:rsidRPr="00873D31" w:rsidRDefault="00CA7CFD" w:rsidP="00873D31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873D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Суворовский</w:t>
            </w:r>
            <w:proofErr w:type="gramEnd"/>
            <w:r w:rsidRPr="00873D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пр., 67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                               15 ноября</w:t>
            </w:r>
            <w:r w:rsidRPr="00873D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2019 года</w:t>
            </w:r>
          </w:p>
          <w:p w:rsidR="00CA7CFD" w:rsidRDefault="00CA7CFD" w:rsidP="009D01C3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3D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комн. </w:t>
            </w:r>
            <w:r w:rsidRPr="00CA7CF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Pr="00873D3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10.00</w:t>
            </w:r>
          </w:p>
          <w:p w:rsidR="009D01C3" w:rsidRPr="004468A9" w:rsidRDefault="00CA7CFD" w:rsidP="00AC2E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35D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Список участников</w:t>
            </w:r>
            <w:r w:rsidRPr="00AC2E4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: </w:t>
            </w:r>
            <w:r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Марков Р.И., </w:t>
            </w:r>
            <w:r w:rsidR="009D01C3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Нюнин И.Г., </w:t>
            </w:r>
            <w:r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Михайлова Е.А.</w:t>
            </w:r>
            <w:r w:rsidR="009D01C3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Мигда Т.Ю.,</w:t>
            </w:r>
          </w:p>
          <w:p w:rsidR="009D01C3" w:rsidRPr="0018381E" w:rsidRDefault="00537195" w:rsidP="00AC2E43">
            <w:pPr>
              <w:suppressAutoHyphens/>
              <w:spacing w:after="0" w:line="240" w:lineRule="auto"/>
              <w:ind w:left="272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Олейник И.С., Николаева В.А.,</w:t>
            </w:r>
            <w:r w:rsidR="00AC2E43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Дружинин Д.В., Иванова И.В., </w:t>
            </w:r>
            <w:r w:rsidR="00473E13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Ардальонова О.Л., Федорова О.С.</w:t>
            </w:r>
            <w:r w:rsidR="001838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Козлов С.С.</w:t>
            </w:r>
          </w:p>
          <w:p w:rsidR="00473E13" w:rsidRPr="00AC2E43" w:rsidRDefault="00473E13" w:rsidP="00AC2E43">
            <w:pPr>
              <w:suppressAutoHyphens/>
              <w:spacing w:after="0" w:line="240" w:lineRule="auto"/>
              <w:ind w:left="2728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510527" w:rsidRPr="002C5E02" w:rsidRDefault="007035DD" w:rsidP="0018381E">
            <w:pPr>
              <w:suppressAutoHyphens/>
              <w:spacing w:line="240" w:lineRule="auto"/>
              <w:ind w:left="2728" w:hanging="269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Приглашенные: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</w:t>
            </w:r>
            <w:proofErr w:type="gramStart"/>
            <w:r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Дягилева В.В., Васечкин Ю.А.,</w:t>
            </w:r>
            <w:r w:rsidR="001C3592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</w:t>
            </w:r>
            <w:r w:rsidR="005147A1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пова А.Г.,</w:t>
            </w:r>
            <w:r w:rsidR="005229EC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5229EC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Зверкова</w:t>
            </w:r>
            <w:proofErr w:type="spellEnd"/>
            <w:r w:rsidR="005229EC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В.Г., </w:t>
            </w:r>
            <w:proofErr w:type="spellStart"/>
            <w:r w:rsidR="005229EC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БолучевскийА.А</w:t>
            </w:r>
            <w:proofErr w:type="spellEnd"/>
            <w:r w:rsidR="005229EC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., Орехова Л.И., Корнеева Н.С., </w:t>
            </w:r>
            <w:proofErr w:type="spellStart"/>
            <w:r w:rsidR="005229EC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Давидюк</w:t>
            </w:r>
            <w:proofErr w:type="spellEnd"/>
            <w:r w:rsidR="005229EC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Г.В., </w:t>
            </w:r>
            <w:proofErr w:type="spellStart"/>
            <w:r w:rsidR="005229EC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Брюхова</w:t>
            </w:r>
            <w:proofErr w:type="spellEnd"/>
            <w:r w:rsidR="005229EC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Е.В., </w:t>
            </w:r>
            <w:proofErr w:type="spellStart"/>
            <w:r w:rsidR="005229EC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Лагно</w:t>
            </w:r>
            <w:proofErr w:type="spellEnd"/>
            <w:r w:rsidR="005229EC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С.Н.,</w:t>
            </w:r>
            <w:r w:rsidR="00854BBD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Чернова Е.А., Кудрявцева Ю.Б., </w:t>
            </w:r>
            <w:r w:rsidR="001838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="007820DA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Петрюк</w:t>
            </w:r>
            <w:proofErr w:type="spellEnd"/>
            <w:r w:rsidR="001838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О.Г., </w:t>
            </w:r>
            <w:r w:rsidR="007820DA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Акинфова Е.В., Павлова Ю.В., Козловская О.Г., Суворова С.А., Малинина В.Н.,</w:t>
            </w:r>
            <w:r w:rsidR="00E12497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Кобякова Е.А., </w:t>
            </w:r>
            <w:proofErr w:type="spellStart"/>
            <w:r w:rsidR="00C103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Бритова</w:t>
            </w:r>
            <w:proofErr w:type="spellEnd"/>
            <w:r w:rsidR="00C103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Н.В.,</w:t>
            </w:r>
            <w:r w:rsidR="00E12497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838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  <w:r w:rsidR="0027738C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Золков</w:t>
            </w:r>
            <w:proofErr w:type="gramEnd"/>
            <w:r w:rsidR="0027738C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Д.В., Мурадова </w:t>
            </w:r>
            <w:r w:rsidR="00480E94" w:rsidRPr="004468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Л.А., Галиуллина Т.В.</w:t>
            </w:r>
          </w:p>
        </w:tc>
      </w:tr>
    </w:tbl>
    <w:tbl>
      <w:tblPr>
        <w:tblStyle w:val="a3"/>
        <w:tblW w:w="10207" w:type="dxa"/>
        <w:tblInd w:w="-65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1"/>
        <w:gridCol w:w="8536"/>
      </w:tblGrid>
      <w:tr w:rsidR="00F332F8" w:rsidRPr="00F332F8" w:rsidTr="00F332F8">
        <w:trPr>
          <w:trHeight w:val="433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:rsidR="00771A0A" w:rsidRPr="00F332F8" w:rsidRDefault="00247F41" w:rsidP="00771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НОЯБРЯ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32F8" w:rsidRPr="00F332F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="00F332F8" w:rsidRPr="00F33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78F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7400C" w:rsidRPr="00F332F8" w:rsidTr="00FE02DE">
        <w:trPr>
          <w:trHeight w:val="1066"/>
        </w:trPr>
        <w:tc>
          <w:tcPr>
            <w:tcW w:w="1671" w:type="dxa"/>
            <w:shd w:val="clear" w:color="auto" w:fill="FFFFFF" w:themeFill="background1"/>
          </w:tcPr>
          <w:p w:rsidR="00D7400C" w:rsidRDefault="00425F89" w:rsidP="00425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10:00-10:05</w:t>
            </w:r>
          </w:p>
        </w:tc>
        <w:tc>
          <w:tcPr>
            <w:tcW w:w="8536" w:type="dxa"/>
            <w:shd w:val="clear" w:color="auto" w:fill="FFFFFF" w:themeFill="background1"/>
            <w:vAlign w:val="center"/>
          </w:tcPr>
          <w:p w:rsidR="00571565" w:rsidRPr="0018381E" w:rsidRDefault="00571565" w:rsidP="00BD7F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Вступительное слово к участникам совещания </w:t>
            </w:r>
          </w:p>
          <w:p w:rsidR="00EE60BD" w:rsidRDefault="0013115F" w:rsidP="00BD7F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927">
              <w:rPr>
                <w:rFonts w:ascii="Times New Roman" w:hAnsi="Times New Roman" w:cs="Times New Roman"/>
                <w:b/>
                <w:sz w:val="28"/>
                <w:szCs w:val="28"/>
              </w:rPr>
              <w:t>Марков Роман Иванович</w:t>
            </w:r>
            <w:r w:rsidRPr="00F332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7B392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  <w:r w:rsidRPr="00992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32F8" w:rsidRPr="00F332F8" w:rsidTr="00750CAC">
        <w:trPr>
          <w:trHeight w:val="1661"/>
        </w:trPr>
        <w:tc>
          <w:tcPr>
            <w:tcW w:w="1671" w:type="dxa"/>
          </w:tcPr>
          <w:p w:rsidR="00F332F8" w:rsidRPr="00DB78FF" w:rsidRDefault="00284501" w:rsidP="00425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425F89">
              <w:rPr>
                <w:rFonts w:ascii="Times New Roman" w:hAnsi="Times New Roman" w:cs="Times New Roman"/>
                <w:b/>
                <w:sz w:val="28"/>
                <w:szCs w:val="28"/>
              </w:rPr>
              <w:t>:05</w:t>
            </w:r>
            <w:r w:rsidR="00250CD1">
              <w:rPr>
                <w:rFonts w:ascii="Times New Roman" w:hAnsi="Times New Roman" w:cs="Times New Roman"/>
                <w:b/>
                <w:sz w:val="28"/>
                <w:szCs w:val="28"/>
              </w:rPr>
              <w:t>-10:</w:t>
            </w:r>
            <w:r w:rsidR="0069199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36" w:type="dxa"/>
          </w:tcPr>
          <w:p w:rsidR="0007335B" w:rsidRPr="0018381E" w:rsidRDefault="003A71DE" w:rsidP="00425F89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«О результатах мониторинга решений представительных органов муниципальных образований </w:t>
            </w:r>
            <w:r w:rsidR="0007335B" w:rsidRPr="00183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Ленинградской </w:t>
            </w:r>
            <w:r w:rsidRPr="00183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области </w:t>
            </w:r>
            <w:r w:rsidR="0018381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18381E">
              <w:rPr>
                <w:rFonts w:ascii="Times New Roman" w:hAnsi="Times New Roman" w:cs="Times New Roman"/>
                <w:i/>
                <w:sz w:val="28"/>
                <w:szCs w:val="28"/>
              </w:rPr>
              <w:t>об установлении местных налогов»</w:t>
            </w:r>
          </w:p>
          <w:p w:rsidR="007C1FE5" w:rsidRPr="007C1FE5" w:rsidRDefault="00F2568E" w:rsidP="00425F8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Кобякова Елена</w:t>
            </w:r>
            <w:r w:rsidR="007C1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Анатольевна – </w:t>
            </w:r>
            <w:r w:rsidR="007C1FE5" w:rsidRPr="007B39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8381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7C1FE5" w:rsidRPr="007B392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федеральной налоговой службы </w:t>
            </w:r>
            <w:r w:rsidR="0018381E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="001838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C1FE5" w:rsidRPr="007B3927">
              <w:rPr>
                <w:rFonts w:ascii="Times New Roman" w:hAnsi="Times New Roman" w:cs="Times New Roman"/>
                <w:sz w:val="28"/>
                <w:szCs w:val="28"/>
              </w:rPr>
              <w:t>по Ленинградской области</w:t>
            </w:r>
          </w:p>
        </w:tc>
      </w:tr>
      <w:tr w:rsidR="000F6983" w:rsidRPr="00F332F8" w:rsidTr="005147C8">
        <w:trPr>
          <w:trHeight w:val="379"/>
        </w:trPr>
        <w:tc>
          <w:tcPr>
            <w:tcW w:w="1671" w:type="dxa"/>
          </w:tcPr>
          <w:p w:rsidR="000F6983" w:rsidRPr="000F6983" w:rsidRDefault="0069199E" w:rsidP="00425F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10:20-10:3</w:t>
            </w:r>
            <w:r w:rsidR="005147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36" w:type="dxa"/>
          </w:tcPr>
          <w:p w:rsidR="000F6983" w:rsidRPr="005147C8" w:rsidRDefault="0018381E" w:rsidP="00425F89">
            <w:pPr>
              <w:pStyle w:val="a7"/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147C8" w:rsidRPr="005147C8">
              <w:rPr>
                <w:rFonts w:ascii="Times New Roman" w:hAnsi="Times New Roman" w:cs="Times New Roman"/>
                <w:b/>
                <w:sz w:val="28"/>
                <w:szCs w:val="28"/>
              </w:rPr>
              <w:t>бсуждение</w:t>
            </w:r>
          </w:p>
        </w:tc>
      </w:tr>
      <w:tr w:rsidR="00425F89" w:rsidRPr="00F332F8" w:rsidTr="00EC407A">
        <w:trPr>
          <w:trHeight w:val="416"/>
        </w:trPr>
        <w:tc>
          <w:tcPr>
            <w:tcW w:w="1671" w:type="dxa"/>
          </w:tcPr>
          <w:p w:rsidR="00425F89" w:rsidRPr="00C22DAE" w:rsidRDefault="00425F89" w:rsidP="00797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81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9199E">
              <w:rPr>
                <w:rFonts w:ascii="Times New Roman" w:hAnsi="Times New Roman" w:cs="Times New Roman"/>
                <w:b/>
                <w:sz w:val="28"/>
                <w:szCs w:val="28"/>
              </w:rPr>
              <w:t>:3</w:t>
            </w:r>
            <w:r w:rsidR="005147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-10:</w:t>
            </w:r>
            <w:r w:rsidR="0069199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536" w:type="dxa"/>
          </w:tcPr>
          <w:p w:rsidR="00883160" w:rsidRPr="0018381E" w:rsidRDefault="00883160" w:rsidP="0073791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81E">
              <w:rPr>
                <w:rFonts w:ascii="Times New Roman" w:hAnsi="Times New Roman" w:cs="Times New Roman"/>
                <w:i/>
                <w:sz w:val="28"/>
                <w:szCs w:val="28"/>
              </w:rPr>
              <w:t>«Проблемы при вза</w:t>
            </w:r>
            <w:r w:rsidR="00EB404F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18381E">
              <w:rPr>
                <w:rFonts w:ascii="Times New Roman" w:hAnsi="Times New Roman" w:cs="Times New Roman"/>
                <w:i/>
                <w:sz w:val="28"/>
                <w:szCs w:val="28"/>
              </w:rPr>
              <w:t>модействии с Государственной информационной системой о государственных и муниципальных платежах»</w:t>
            </w:r>
          </w:p>
          <w:p w:rsidR="0007335B" w:rsidRPr="00EC407A" w:rsidRDefault="0073791A" w:rsidP="00183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Золков Денис Викторович - </w:t>
            </w:r>
            <w:r w:rsidRPr="008831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цифрового развития Ленинградской области – начальник департамента развития </w:t>
            </w:r>
            <w:r w:rsidR="0018381E">
              <w:rPr>
                <w:rFonts w:ascii="Times New Roman" w:hAnsi="Times New Roman" w:cs="Times New Roman"/>
                <w:sz w:val="28"/>
                <w:szCs w:val="28"/>
              </w:rPr>
              <w:t>цифровых технологий</w:t>
            </w:r>
          </w:p>
        </w:tc>
      </w:tr>
      <w:tr w:rsidR="00425F89" w:rsidRPr="00F332F8" w:rsidTr="00425F89">
        <w:trPr>
          <w:trHeight w:val="351"/>
        </w:trPr>
        <w:tc>
          <w:tcPr>
            <w:tcW w:w="1671" w:type="dxa"/>
          </w:tcPr>
          <w:p w:rsidR="00425F89" w:rsidRPr="003376E8" w:rsidRDefault="00425F89" w:rsidP="00797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</w:t>
            </w:r>
            <w:r w:rsidR="00C0560E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376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C0560E">
              <w:rPr>
                <w:rFonts w:ascii="Times New Roman" w:hAnsi="Times New Roman" w:cs="Times New Roman"/>
                <w:b/>
                <w:sz w:val="28"/>
                <w:szCs w:val="28"/>
              </w:rPr>
              <w:t>0:5</w:t>
            </w:r>
            <w:r w:rsidR="003376E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36" w:type="dxa"/>
          </w:tcPr>
          <w:p w:rsidR="00425F89" w:rsidRPr="00425F89" w:rsidRDefault="00425F89" w:rsidP="00BD7FC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Обсуждение</w:t>
            </w:r>
          </w:p>
        </w:tc>
      </w:tr>
      <w:tr w:rsidR="00425F89" w:rsidRPr="00F332F8" w:rsidTr="00995EDD">
        <w:trPr>
          <w:trHeight w:val="410"/>
        </w:trPr>
        <w:tc>
          <w:tcPr>
            <w:tcW w:w="1671" w:type="dxa"/>
          </w:tcPr>
          <w:p w:rsidR="00425F89" w:rsidRPr="00425F89" w:rsidRDefault="00214CAB" w:rsidP="0094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10:55-11:</w:t>
            </w:r>
            <w:r w:rsidR="00C0560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36" w:type="dxa"/>
          </w:tcPr>
          <w:p w:rsidR="00214CAB" w:rsidRPr="0018381E" w:rsidRDefault="0018381E" w:rsidP="00B017D7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81E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Сопровождение и развитие АИС «</w:t>
            </w:r>
            <w:r w:rsidR="00214CAB" w:rsidRPr="00183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Государственный заказ </w:t>
            </w:r>
            <w:r w:rsidRPr="0018381E">
              <w:rPr>
                <w:rFonts w:ascii="Times New Roman" w:hAnsi="Times New Roman" w:cs="Times New Roman"/>
                <w:i/>
                <w:sz w:val="28"/>
                <w:szCs w:val="28"/>
              </w:rPr>
              <w:t>Ленинградской области»</w:t>
            </w:r>
          </w:p>
          <w:p w:rsidR="0018381E" w:rsidRDefault="00B017D7" w:rsidP="009472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b/>
                <w:sz w:val="28"/>
                <w:szCs w:val="28"/>
              </w:rPr>
              <w:t>Мурадова Лариса Анатольевна</w:t>
            </w:r>
            <w:r w:rsidRPr="00B01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14CAB">
              <w:rPr>
                <w:rFonts w:ascii="Times New Roman" w:hAnsi="Times New Roman" w:cs="Times New Roman"/>
                <w:sz w:val="28"/>
                <w:szCs w:val="28"/>
              </w:rPr>
              <w:t>- начальник сектора материально-технического обеспечения комитета государственного заказа Ленинградской области</w:t>
            </w:r>
          </w:p>
          <w:p w:rsidR="00425F89" w:rsidRPr="00214CAB" w:rsidRDefault="00B017D7" w:rsidP="001838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5E02">
              <w:rPr>
                <w:rFonts w:ascii="Times New Roman" w:hAnsi="Times New Roman" w:cs="Times New Roman"/>
                <w:b/>
                <w:sz w:val="28"/>
                <w:szCs w:val="28"/>
              </w:rPr>
              <w:t>Галиуллина Татьяна Валерьевна</w:t>
            </w:r>
            <w:r w:rsidRPr="00B017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214CA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18381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4CAB">
              <w:rPr>
                <w:rFonts w:ascii="Times New Roman" w:hAnsi="Times New Roman" w:cs="Times New Roman"/>
                <w:sz w:val="28"/>
                <w:szCs w:val="28"/>
              </w:rPr>
              <w:t>Санкт-Петербургского отделения ООО "Бюдж</w:t>
            </w:r>
            <w:r w:rsidR="00214CAB">
              <w:rPr>
                <w:rFonts w:ascii="Times New Roman" w:hAnsi="Times New Roman" w:cs="Times New Roman"/>
                <w:sz w:val="28"/>
                <w:szCs w:val="28"/>
              </w:rPr>
              <w:t>етные и финансовые технологии"</w:t>
            </w:r>
          </w:p>
        </w:tc>
      </w:tr>
      <w:tr w:rsidR="00947209" w:rsidRPr="00F332F8" w:rsidTr="00947209">
        <w:trPr>
          <w:trHeight w:val="295"/>
        </w:trPr>
        <w:tc>
          <w:tcPr>
            <w:tcW w:w="1671" w:type="dxa"/>
          </w:tcPr>
          <w:p w:rsidR="00947209" w:rsidRPr="00425F89" w:rsidRDefault="00214CAB" w:rsidP="0094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11:05-11:15</w:t>
            </w:r>
          </w:p>
        </w:tc>
        <w:tc>
          <w:tcPr>
            <w:tcW w:w="8536" w:type="dxa"/>
          </w:tcPr>
          <w:p w:rsidR="00947209" w:rsidRPr="00425F89" w:rsidRDefault="00947209" w:rsidP="00952D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Обсуждение</w:t>
            </w:r>
          </w:p>
        </w:tc>
      </w:tr>
      <w:tr w:rsidR="00947209" w:rsidRPr="00F332F8" w:rsidTr="00625739">
        <w:trPr>
          <w:trHeight w:val="1329"/>
        </w:trPr>
        <w:tc>
          <w:tcPr>
            <w:tcW w:w="1671" w:type="dxa"/>
          </w:tcPr>
          <w:p w:rsidR="00947209" w:rsidRPr="00425F89" w:rsidRDefault="00615DDA" w:rsidP="0094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11:15</w:t>
            </w:r>
            <w:r w:rsidR="00C0560E">
              <w:rPr>
                <w:rFonts w:ascii="Times New Roman" w:hAnsi="Times New Roman" w:cs="Times New Roman"/>
                <w:b/>
                <w:sz w:val="28"/>
                <w:szCs w:val="28"/>
              </w:rPr>
              <w:t>-11:3</w:t>
            </w:r>
            <w:r w:rsidR="00797A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36" w:type="dxa"/>
          </w:tcPr>
          <w:p w:rsidR="004469B3" w:rsidRPr="0018381E" w:rsidRDefault="00A373C8" w:rsidP="00076F2C">
            <w:pPr>
              <w:pStyle w:val="a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381E">
              <w:rPr>
                <w:rFonts w:ascii="Times New Roman" w:hAnsi="Times New Roman" w:cs="Times New Roman"/>
                <w:i/>
                <w:sz w:val="28"/>
                <w:szCs w:val="28"/>
              </w:rPr>
              <w:t>«Вопросы по изменению в бюджетном законодательстве в части муниципального финансового контроля»</w:t>
            </w:r>
          </w:p>
          <w:p w:rsidR="004469B3" w:rsidRPr="004469B3" w:rsidRDefault="00C103BB" w:rsidP="00076F2C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Бритова Наталья Валентиновна</w:t>
            </w:r>
            <w:r w:rsidR="006B0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–</w:t>
            </w:r>
            <w:r w:rsidR="006B0C89" w:rsidRPr="006B0C8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C103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председателя</w:t>
            </w:r>
            <w:r w:rsidR="00605D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комитета государственного финансового контроля</w:t>
            </w:r>
            <w:r w:rsidR="006B0C89" w:rsidRPr="006B0C8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Ленинградской области</w:t>
            </w:r>
          </w:p>
        </w:tc>
      </w:tr>
      <w:tr w:rsidR="00947209" w:rsidRPr="00F332F8" w:rsidTr="00947209">
        <w:trPr>
          <w:trHeight w:val="325"/>
        </w:trPr>
        <w:tc>
          <w:tcPr>
            <w:tcW w:w="1671" w:type="dxa"/>
          </w:tcPr>
          <w:p w:rsidR="00947209" w:rsidRPr="00425F89" w:rsidRDefault="00EA3757" w:rsidP="0094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11:30-11:4</w:t>
            </w:r>
            <w:r w:rsidR="00797A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36" w:type="dxa"/>
          </w:tcPr>
          <w:p w:rsidR="00947209" w:rsidRPr="00425F89" w:rsidRDefault="00947209" w:rsidP="00952D10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25F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Обсуждение</w:t>
            </w:r>
          </w:p>
        </w:tc>
      </w:tr>
      <w:tr w:rsidR="00947209" w:rsidRPr="00F332F8" w:rsidTr="00625739">
        <w:trPr>
          <w:trHeight w:val="503"/>
        </w:trPr>
        <w:tc>
          <w:tcPr>
            <w:tcW w:w="1671" w:type="dxa"/>
            <w:vAlign w:val="center"/>
          </w:tcPr>
          <w:p w:rsidR="00947209" w:rsidRDefault="0064467F" w:rsidP="00EA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0778">
              <w:rPr>
                <w:rFonts w:ascii="Times New Roman" w:hAnsi="Times New Roman" w:cs="Times New Roman"/>
                <w:b/>
                <w:sz w:val="28"/>
                <w:szCs w:val="28"/>
              </w:rPr>
              <w:t>11:4</w:t>
            </w:r>
            <w:r w:rsidR="00797A9A">
              <w:rPr>
                <w:rFonts w:ascii="Times New Roman" w:hAnsi="Times New Roman" w:cs="Times New Roman"/>
                <w:b/>
                <w:sz w:val="28"/>
                <w:szCs w:val="28"/>
              </w:rPr>
              <w:t>0-12:20</w:t>
            </w:r>
          </w:p>
        </w:tc>
        <w:tc>
          <w:tcPr>
            <w:tcW w:w="8536" w:type="dxa"/>
            <w:vAlign w:val="center"/>
          </w:tcPr>
          <w:p w:rsidR="00947209" w:rsidRDefault="00947209" w:rsidP="00625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617">
              <w:rPr>
                <w:rFonts w:ascii="Times New Roman" w:hAnsi="Times New Roman" w:cs="Times New Roman"/>
                <w:b/>
                <w:sz w:val="28"/>
                <w:szCs w:val="28"/>
              </w:rPr>
              <w:t>Кофе-пауза</w:t>
            </w:r>
          </w:p>
        </w:tc>
      </w:tr>
      <w:tr w:rsidR="00615DDA" w:rsidRPr="00F332F8" w:rsidTr="0076406F">
        <w:trPr>
          <w:trHeight w:val="1227"/>
        </w:trPr>
        <w:tc>
          <w:tcPr>
            <w:tcW w:w="1671" w:type="dxa"/>
            <w:vAlign w:val="center"/>
          </w:tcPr>
          <w:p w:rsidR="00615DDA" w:rsidRDefault="0064467F" w:rsidP="00797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12:20-12:</w:t>
            </w:r>
            <w:r w:rsidR="00F5251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36" w:type="dxa"/>
          </w:tcPr>
          <w:p w:rsidR="00615DDA" w:rsidRPr="0018381E" w:rsidRDefault="0018381E" w:rsidP="003037FF">
            <w:pPr>
              <w:pStyle w:val="a7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15DDA" w:rsidRPr="0018381E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Изменения в Бюджетном кодексе РФ в части внутреннего финансового контроля и внутреннего финансового аудита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615DDA" w:rsidRPr="00CD783D" w:rsidRDefault="00615DDA" w:rsidP="001838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Ардальонова Ольга Леонидовна </w:t>
            </w:r>
            <w:r w:rsidRPr="00076F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– </w:t>
            </w:r>
            <w:r w:rsidRPr="00027CAB">
              <w:rPr>
                <w:rFonts w:ascii="Times New Roman" w:hAnsi="Times New Roman" w:cs="Times New Roman"/>
                <w:sz w:val="28"/>
                <w:szCs w:val="28"/>
              </w:rPr>
              <w:t>начальник отдела внутреннего аудита</w:t>
            </w:r>
            <w:r w:rsidR="00183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381E" w:rsidRPr="003E3BF2">
              <w:rPr>
                <w:rFonts w:ascii="Times New Roman" w:hAnsi="Times New Roman" w:cs="Times New Roman"/>
                <w:sz w:val="28"/>
                <w:szCs w:val="28"/>
              </w:rPr>
              <w:t>комитета финансов Ленинградской области</w:t>
            </w:r>
            <w:r w:rsidR="00F52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56C9" w:rsidRPr="00F332F8" w:rsidTr="00947209">
        <w:trPr>
          <w:trHeight w:val="357"/>
        </w:trPr>
        <w:tc>
          <w:tcPr>
            <w:tcW w:w="1671" w:type="dxa"/>
          </w:tcPr>
          <w:p w:rsidR="000856C9" w:rsidRDefault="00F52513" w:rsidP="009D6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12:35</w:t>
            </w:r>
            <w:r w:rsidR="005C6261">
              <w:rPr>
                <w:rFonts w:ascii="Times New Roman" w:hAnsi="Times New Roman" w:cs="Times New Roman"/>
                <w:b/>
                <w:sz w:val="28"/>
                <w:szCs w:val="28"/>
              </w:rPr>
              <w:t>-12:5</w:t>
            </w:r>
            <w:r w:rsidR="000856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36" w:type="dxa"/>
          </w:tcPr>
          <w:p w:rsidR="000856C9" w:rsidRPr="0018381E" w:rsidRDefault="000856C9" w:rsidP="00A8137A">
            <w:pPr>
              <w:jc w:val="both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D3698D">
              <w:rPr>
                <w:rFonts w:ascii="Times New Roman" w:hAnsi="Times New Roman" w:cs="Times New Roman"/>
                <w:i/>
                <w:sz w:val="28"/>
                <w:szCs w:val="28"/>
              </w:rPr>
              <w:t>«Нормативы на содержание органов местного самоуправления»</w:t>
            </w:r>
          </w:p>
          <w:p w:rsidR="005C6261" w:rsidRPr="00CD783D" w:rsidRDefault="000856C9" w:rsidP="00A81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Мигда Татьяна Юрьевна – </w:t>
            </w:r>
            <w:r w:rsidRPr="003E3BF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финансов Ленинградской области</w:t>
            </w:r>
          </w:p>
        </w:tc>
      </w:tr>
      <w:tr w:rsidR="000856C9" w:rsidRPr="00F332F8" w:rsidTr="0076406F">
        <w:trPr>
          <w:trHeight w:val="929"/>
        </w:trPr>
        <w:tc>
          <w:tcPr>
            <w:tcW w:w="1671" w:type="dxa"/>
          </w:tcPr>
          <w:p w:rsidR="000856C9" w:rsidRPr="00250CD1" w:rsidRDefault="005C6261" w:rsidP="0094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12:50-13:05</w:t>
            </w:r>
          </w:p>
        </w:tc>
        <w:tc>
          <w:tcPr>
            <w:tcW w:w="8536" w:type="dxa"/>
          </w:tcPr>
          <w:p w:rsidR="000856C9" w:rsidRDefault="000856C9" w:rsidP="004C2B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98D">
              <w:rPr>
                <w:rFonts w:ascii="Times New Roman" w:hAnsi="Times New Roman" w:cs="Times New Roman"/>
                <w:i/>
                <w:sz w:val="28"/>
                <w:szCs w:val="28"/>
              </w:rPr>
              <w:t>«Вопросы по изменениям в бюджетное законодательство в части межбюджетных отношений, в том числе реализация областного закона от 14.10.2019 № 75-оз «О межбюджетных отношениях</w:t>
            </w:r>
            <w:r w:rsidR="00D3698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D3698D">
              <w:rPr>
                <w:rFonts w:ascii="Times New Roman" w:hAnsi="Times New Roman" w:cs="Times New Roman"/>
                <w:i/>
                <w:sz w:val="28"/>
                <w:szCs w:val="28"/>
              </w:rPr>
              <w:t>в Ленинградской области» в части заключения со</w:t>
            </w:r>
            <w:r w:rsidR="008C281B" w:rsidRPr="00D3698D">
              <w:rPr>
                <w:rFonts w:ascii="Times New Roman" w:hAnsi="Times New Roman" w:cs="Times New Roman"/>
                <w:i/>
                <w:sz w:val="28"/>
                <w:szCs w:val="28"/>
              </w:rPr>
              <w:t>глашений</w:t>
            </w:r>
            <w:r w:rsidR="00D3698D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8C281B" w:rsidRPr="00D3698D">
              <w:rPr>
                <w:rFonts w:ascii="Times New Roman" w:hAnsi="Times New Roman" w:cs="Times New Roman"/>
                <w:i/>
                <w:sz w:val="28"/>
                <w:szCs w:val="28"/>
              </w:rPr>
              <w:t>по социально-экономиче</w:t>
            </w:r>
            <w:r w:rsidRPr="00D3698D">
              <w:rPr>
                <w:rFonts w:ascii="Times New Roman" w:hAnsi="Times New Roman" w:cs="Times New Roman"/>
                <w:i/>
                <w:sz w:val="28"/>
                <w:szCs w:val="28"/>
              </w:rPr>
              <w:t>скому развитию и оздоровлению муниципальных финансов»</w:t>
            </w:r>
          </w:p>
          <w:p w:rsidR="00902F52" w:rsidRPr="00D3698D" w:rsidRDefault="00902F52" w:rsidP="004C2B6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«О внесении изменений в постановление Правительства Ленинградской области</w:t>
            </w:r>
            <w:r w:rsidR="004D6D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20 июля 2016 года № 257 «Об утверждении правил предоставления субсидий местным бюджетам из областного бюджета Ленинградской области»</w:t>
            </w:r>
          </w:p>
          <w:p w:rsidR="005C6261" w:rsidRPr="00CD783D" w:rsidRDefault="000856C9" w:rsidP="004C2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930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Ирина Васильевна</w:t>
            </w:r>
            <w:r w:rsidRPr="00684346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департамента</w:t>
            </w:r>
            <w:r w:rsidRPr="00684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5930">
              <w:rPr>
                <w:rFonts w:ascii="Times New Roman" w:hAnsi="Times New Roman" w:cs="Times New Roman"/>
                <w:sz w:val="28"/>
                <w:szCs w:val="28"/>
              </w:rPr>
              <w:t>бюджетной политики</w:t>
            </w:r>
            <w:r w:rsidR="00D36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98D" w:rsidRPr="003E3BF2">
              <w:rPr>
                <w:rFonts w:ascii="Times New Roman" w:hAnsi="Times New Roman" w:cs="Times New Roman"/>
                <w:sz w:val="28"/>
                <w:szCs w:val="28"/>
              </w:rPr>
              <w:t>комитета финансов Ленинградской области</w:t>
            </w:r>
          </w:p>
        </w:tc>
      </w:tr>
      <w:tr w:rsidR="000856C9" w:rsidRPr="00F332F8" w:rsidTr="00947209">
        <w:trPr>
          <w:trHeight w:val="363"/>
        </w:trPr>
        <w:tc>
          <w:tcPr>
            <w:tcW w:w="1671" w:type="dxa"/>
          </w:tcPr>
          <w:p w:rsidR="000856C9" w:rsidRDefault="004D6DCD" w:rsidP="0094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13:05-13:15</w:t>
            </w:r>
          </w:p>
        </w:tc>
        <w:tc>
          <w:tcPr>
            <w:tcW w:w="8536" w:type="dxa"/>
          </w:tcPr>
          <w:p w:rsidR="000856C9" w:rsidRPr="00D3698D" w:rsidRDefault="004C4372" w:rsidP="00BD7F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98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73F9A" w:rsidRPr="00D36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Порядок </w:t>
            </w:r>
            <w:r w:rsidR="00D36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предоставления </w:t>
            </w:r>
            <w:r w:rsidRPr="00D3698D"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документов органами местного самоуправления для получения субсидий из областного бюджета»</w:t>
            </w:r>
          </w:p>
          <w:p w:rsidR="00EC1135" w:rsidRPr="00CD783D" w:rsidRDefault="004C4372" w:rsidP="00D36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Михайлова </w:t>
            </w:r>
            <w:r w:rsidR="00645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Екатерина Анатольевна </w:t>
            </w:r>
            <w:r w:rsidR="00645DF5" w:rsidRPr="00645DF5"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 комитета финансов</w:t>
            </w:r>
            <w:r w:rsidR="00D3698D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0856C9" w:rsidRPr="00F332F8" w:rsidTr="005F6040">
        <w:trPr>
          <w:trHeight w:val="441"/>
        </w:trPr>
        <w:tc>
          <w:tcPr>
            <w:tcW w:w="1671" w:type="dxa"/>
          </w:tcPr>
          <w:p w:rsidR="000856C9" w:rsidRDefault="008C0404" w:rsidP="009472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13:15-13:2</w:t>
            </w:r>
            <w:r w:rsidR="00EC11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36" w:type="dxa"/>
          </w:tcPr>
          <w:p w:rsidR="000856C9" w:rsidRPr="00D3698D" w:rsidRDefault="00645DF5" w:rsidP="003219B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98D">
              <w:rPr>
                <w:rFonts w:ascii="Times New Roman" w:hAnsi="Times New Roman" w:cs="Times New Roman"/>
                <w:i/>
                <w:sz w:val="28"/>
                <w:szCs w:val="28"/>
              </w:rPr>
              <w:t>«Формирование и представление отчетности органами местного самоупр</w:t>
            </w:r>
            <w:r w:rsidR="00D3698D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D3698D">
              <w:rPr>
                <w:rFonts w:ascii="Times New Roman" w:hAnsi="Times New Roman" w:cs="Times New Roman"/>
                <w:i/>
                <w:sz w:val="28"/>
                <w:szCs w:val="28"/>
              </w:rPr>
              <w:t>вления главным распорядителям сре</w:t>
            </w:r>
            <w:r w:rsidR="001E184A" w:rsidRPr="00D3698D">
              <w:rPr>
                <w:rFonts w:ascii="Times New Roman" w:hAnsi="Times New Roman" w:cs="Times New Roman"/>
                <w:i/>
                <w:sz w:val="28"/>
                <w:szCs w:val="28"/>
              </w:rPr>
              <w:t>дств бюджета Ленинградск</w:t>
            </w:r>
            <w:r w:rsidR="005929C2" w:rsidRPr="00D3698D">
              <w:rPr>
                <w:rFonts w:ascii="Times New Roman" w:hAnsi="Times New Roman" w:cs="Times New Roman"/>
                <w:i/>
                <w:sz w:val="28"/>
                <w:szCs w:val="28"/>
              </w:rPr>
              <w:t>ой обла</w:t>
            </w:r>
            <w:r w:rsidR="00D36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сти по целевым </w:t>
            </w:r>
            <w:r w:rsidRPr="00D3698D">
              <w:rPr>
                <w:rFonts w:ascii="Times New Roman" w:hAnsi="Times New Roman" w:cs="Times New Roman"/>
                <w:i/>
                <w:sz w:val="28"/>
                <w:szCs w:val="28"/>
              </w:rPr>
              <w:t>межбюджетным трансфертам»</w:t>
            </w:r>
          </w:p>
          <w:p w:rsidR="00EC1135" w:rsidRPr="00CD783D" w:rsidRDefault="00645DF5" w:rsidP="0059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Николаева Валентина </w:t>
            </w:r>
            <w:r w:rsidR="005929C2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6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D262FA" w:rsidRPr="00D262FA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казначейского исполнения бюджета – главный бухгалтер</w:t>
            </w:r>
            <w:r w:rsidR="00D36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698D" w:rsidRPr="003E3BF2">
              <w:rPr>
                <w:rFonts w:ascii="Times New Roman" w:hAnsi="Times New Roman" w:cs="Times New Roman"/>
                <w:sz w:val="28"/>
                <w:szCs w:val="28"/>
              </w:rPr>
              <w:t>комитета финансов Ленинградской области</w:t>
            </w:r>
          </w:p>
        </w:tc>
      </w:tr>
      <w:tr w:rsidR="000856C9" w:rsidRPr="00F332F8" w:rsidTr="005F6040">
        <w:trPr>
          <w:trHeight w:val="441"/>
        </w:trPr>
        <w:tc>
          <w:tcPr>
            <w:tcW w:w="1671" w:type="dxa"/>
          </w:tcPr>
          <w:p w:rsidR="000856C9" w:rsidRDefault="008C0404" w:rsidP="00A85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13:25-13:35</w:t>
            </w:r>
          </w:p>
        </w:tc>
        <w:tc>
          <w:tcPr>
            <w:tcW w:w="8536" w:type="dxa"/>
          </w:tcPr>
          <w:p w:rsidR="000856C9" w:rsidRPr="00D3698D" w:rsidRDefault="00552500" w:rsidP="00BD7FC9">
            <w:pPr>
              <w:jc w:val="both"/>
              <w:outlineLvl w:val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98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C743D" w:rsidRPr="00D36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Вопросы </w:t>
            </w:r>
            <w:r w:rsidRPr="00D3698D">
              <w:rPr>
                <w:rFonts w:ascii="Times New Roman" w:hAnsi="Times New Roman" w:cs="Times New Roman"/>
                <w:i/>
                <w:sz w:val="28"/>
                <w:szCs w:val="28"/>
              </w:rPr>
              <w:t>по реализации муниципальными образованиями приказа Минфина России от 28.12.2016 г</w:t>
            </w:r>
            <w:r w:rsidR="002C743D" w:rsidRPr="00D3698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D36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243н»</w:t>
            </w:r>
          </w:p>
          <w:p w:rsidR="00C4230F" w:rsidRPr="00CD783D" w:rsidRDefault="00552500" w:rsidP="00BD7FC9">
            <w:pPr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Олейник Инна Сергеевна – </w:t>
            </w:r>
            <w:r w:rsidRPr="002C743D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«Открытого бюджета»</w:t>
            </w:r>
            <w:r w:rsidR="00D3698D" w:rsidRPr="003E3BF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финансов Ленинградской области</w:t>
            </w:r>
          </w:p>
        </w:tc>
      </w:tr>
      <w:tr w:rsidR="000856C9" w:rsidRPr="00F332F8" w:rsidTr="009F1D7E">
        <w:trPr>
          <w:trHeight w:val="397"/>
        </w:trPr>
        <w:tc>
          <w:tcPr>
            <w:tcW w:w="1671" w:type="dxa"/>
          </w:tcPr>
          <w:p w:rsidR="000856C9" w:rsidRPr="00F332F8" w:rsidRDefault="000856C9" w:rsidP="00C72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23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8C0404">
              <w:rPr>
                <w:rFonts w:ascii="Times New Roman" w:hAnsi="Times New Roman" w:cs="Times New Roman"/>
                <w:b/>
                <w:sz w:val="28"/>
                <w:szCs w:val="28"/>
              </w:rPr>
              <w:t>:35-13:45</w:t>
            </w:r>
          </w:p>
        </w:tc>
        <w:tc>
          <w:tcPr>
            <w:tcW w:w="8536" w:type="dxa"/>
          </w:tcPr>
          <w:p w:rsidR="000856C9" w:rsidRPr="00D3698D" w:rsidRDefault="000856C9" w:rsidP="00BD7FC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698D">
              <w:rPr>
                <w:rFonts w:ascii="Times New Roman" w:hAnsi="Times New Roman" w:cs="Times New Roman"/>
                <w:i/>
                <w:sz w:val="28"/>
                <w:szCs w:val="28"/>
              </w:rPr>
              <w:t>Заключительное слово к участникам совещания</w:t>
            </w:r>
          </w:p>
          <w:p w:rsidR="000856C9" w:rsidRPr="00F332F8" w:rsidRDefault="000856C9" w:rsidP="00BD7F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A57">
              <w:rPr>
                <w:rFonts w:ascii="Times New Roman" w:hAnsi="Times New Roman" w:cs="Times New Roman"/>
                <w:b/>
                <w:sz w:val="28"/>
                <w:szCs w:val="28"/>
              </w:rPr>
              <w:t>Марков Роман Иванович</w:t>
            </w:r>
            <w:r w:rsidRPr="00F332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3E3BF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Ленинградской области – председатель комитета финансов</w:t>
            </w:r>
          </w:p>
        </w:tc>
      </w:tr>
    </w:tbl>
    <w:p w:rsidR="00840443" w:rsidRDefault="00840443" w:rsidP="00615DDA">
      <w:pPr>
        <w:autoSpaceDE w:val="0"/>
        <w:autoSpaceDN w:val="0"/>
        <w:adjustRightInd w:val="0"/>
        <w:spacing w:after="0" w:line="240" w:lineRule="auto"/>
        <w:ind w:right="30"/>
        <w:rPr>
          <w:rFonts w:ascii="Tahoma" w:hAnsi="Tahoma" w:cs="Tahoma"/>
          <w:color w:val="620000"/>
        </w:rPr>
      </w:pPr>
    </w:p>
    <w:sectPr w:rsidR="00840443" w:rsidSect="00EB404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F8"/>
    <w:rsid w:val="00006490"/>
    <w:rsid w:val="000068C7"/>
    <w:rsid w:val="000160AC"/>
    <w:rsid w:val="00027CAB"/>
    <w:rsid w:val="0007335B"/>
    <w:rsid w:val="00076F2C"/>
    <w:rsid w:val="000856C9"/>
    <w:rsid w:val="000B637A"/>
    <w:rsid w:val="000F6983"/>
    <w:rsid w:val="0013115F"/>
    <w:rsid w:val="0014640C"/>
    <w:rsid w:val="001754BE"/>
    <w:rsid w:val="0018381E"/>
    <w:rsid w:val="001C3592"/>
    <w:rsid w:val="001E184A"/>
    <w:rsid w:val="001E2DE1"/>
    <w:rsid w:val="001F1336"/>
    <w:rsid w:val="002141C7"/>
    <w:rsid w:val="00214CAB"/>
    <w:rsid w:val="002376DB"/>
    <w:rsid w:val="00247F41"/>
    <w:rsid w:val="00250CD1"/>
    <w:rsid w:val="00273F9A"/>
    <w:rsid w:val="0027738C"/>
    <w:rsid w:val="00284501"/>
    <w:rsid w:val="002B5930"/>
    <w:rsid w:val="002B702F"/>
    <w:rsid w:val="002C5E02"/>
    <w:rsid w:val="002C7033"/>
    <w:rsid w:val="002C743D"/>
    <w:rsid w:val="002F1316"/>
    <w:rsid w:val="002F3041"/>
    <w:rsid w:val="00320A97"/>
    <w:rsid w:val="003219B5"/>
    <w:rsid w:val="003376E8"/>
    <w:rsid w:val="003A71DE"/>
    <w:rsid w:val="003A7B53"/>
    <w:rsid w:val="003C7124"/>
    <w:rsid w:val="003D372A"/>
    <w:rsid w:val="003E3BF2"/>
    <w:rsid w:val="003F3162"/>
    <w:rsid w:val="003F515B"/>
    <w:rsid w:val="003F7317"/>
    <w:rsid w:val="0041659B"/>
    <w:rsid w:val="00425F89"/>
    <w:rsid w:val="004468A9"/>
    <w:rsid w:val="004469B3"/>
    <w:rsid w:val="004578CC"/>
    <w:rsid w:val="004669A0"/>
    <w:rsid w:val="00473E13"/>
    <w:rsid w:val="00473F31"/>
    <w:rsid w:val="00480E94"/>
    <w:rsid w:val="00492232"/>
    <w:rsid w:val="004B6612"/>
    <w:rsid w:val="004C0024"/>
    <w:rsid w:val="004C4372"/>
    <w:rsid w:val="004C57E2"/>
    <w:rsid w:val="004D6DCD"/>
    <w:rsid w:val="004D7DBD"/>
    <w:rsid w:val="004E30DB"/>
    <w:rsid w:val="004E37D0"/>
    <w:rsid w:val="00510527"/>
    <w:rsid w:val="005147A1"/>
    <w:rsid w:val="005147C8"/>
    <w:rsid w:val="005229EC"/>
    <w:rsid w:val="00537195"/>
    <w:rsid w:val="00537A92"/>
    <w:rsid w:val="00552500"/>
    <w:rsid w:val="00562A6C"/>
    <w:rsid w:val="0056797F"/>
    <w:rsid w:val="00571565"/>
    <w:rsid w:val="00582CB1"/>
    <w:rsid w:val="005929C2"/>
    <w:rsid w:val="005C418C"/>
    <w:rsid w:val="005C6261"/>
    <w:rsid w:val="005C7503"/>
    <w:rsid w:val="005E4C45"/>
    <w:rsid w:val="005E50F8"/>
    <w:rsid w:val="005F6040"/>
    <w:rsid w:val="00605DDC"/>
    <w:rsid w:val="00615DDA"/>
    <w:rsid w:val="006200B1"/>
    <w:rsid w:val="00625739"/>
    <w:rsid w:val="0064467F"/>
    <w:rsid w:val="00645DF5"/>
    <w:rsid w:val="006759F2"/>
    <w:rsid w:val="00680E59"/>
    <w:rsid w:val="00684346"/>
    <w:rsid w:val="0068669C"/>
    <w:rsid w:val="0069199E"/>
    <w:rsid w:val="006B0C89"/>
    <w:rsid w:val="007009FA"/>
    <w:rsid w:val="007035DD"/>
    <w:rsid w:val="0073791A"/>
    <w:rsid w:val="00740C0D"/>
    <w:rsid w:val="007448B7"/>
    <w:rsid w:val="00744968"/>
    <w:rsid w:val="00750CAC"/>
    <w:rsid w:val="0076406F"/>
    <w:rsid w:val="00771A0A"/>
    <w:rsid w:val="007820DA"/>
    <w:rsid w:val="00797A9A"/>
    <w:rsid w:val="007B3927"/>
    <w:rsid w:val="007B4774"/>
    <w:rsid w:val="007B5DF0"/>
    <w:rsid w:val="007C1C46"/>
    <w:rsid w:val="007C1FE5"/>
    <w:rsid w:val="008024C0"/>
    <w:rsid w:val="00805C8C"/>
    <w:rsid w:val="0080605F"/>
    <w:rsid w:val="008160F2"/>
    <w:rsid w:val="00835597"/>
    <w:rsid w:val="00840443"/>
    <w:rsid w:val="00840FF2"/>
    <w:rsid w:val="00854BBD"/>
    <w:rsid w:val="00873D31"/>
    <w:rsid w:val="00881801"/>
    <w:rsid w:val="00883160"/>
    <w:rsid w:val="008A5A5D"/>
    <w:rsid w:val="008C0404"/>
    <w:rsid w:val="008C281B"/>
    <w:rsid w:val="008C2AD3"/>
    <w:rsid w:val="008E0EC2"/>
    <w:rsid w:val="00902F52"/>
    <w:rsid w:val="00922D63"/>
    <w:rsid w:val="00926DFC"/>
    <w:rsid w:val="009435E4"/>
    <w:rsid w:val="00947209"/>
    <w:rsid w:val="009679E2"/>
    <w:rsid w:val="009926FC"/>
    <w:rsid w:val="00995EDD"/>
    <w:rsid w:val="009A6BBE"/>
    <w:rsid w:val="009D01C3"/>
    <w:rsid w:val="009D6E5B"/>
    <w:rsid w:val="009F1D7E"/>
    <w:rsid w:val="009F59F0"/>
    <w:rsid w:val="00A141B2"/>
    <w:rsid w:val="00A14AB2"/>
    <w:rsid w:val="00A373C8"/>
    <w:rsid w:val="00A636C6"/>
    <w:rsid w:val="00A72E41"/>
    <w:rsid w:val="00A730AE"/>
    <w:rsid w:val="00A8527A"/>
    <w:rsid w:val="00AC2E43"/>
    <w:rsid w:val="00AD2617"/>
    <w:rsid w:val="00AF3A55"/>
    <w:rsid w:val="00B017D7"/>
    <w:rsid w:val="00B06A6D"/>
    <w:rsid w:val="00B07DB3"/>
    <w:rsid w:val="00B1704E"/>
    <w:rsid w:val="00B22617"/>
    <w:rsid w:val="00B235A5"/>
    <w:rsid w:val="00B3427F"/>
    <w:rsid w:val="00B554C2"/>
    <w:rsid w:val="00B63E51"/>
    <w:rsid w:val="00B90684"/>
    <w:rsid w:val="00BD7FC9"/>
    <w:rsid w:val="00BF49CB"/>
    <w:rsid w:val="00C02D9C"/>
    <w:rsid w:val="00C0560E"/>
    <w:rsid w:val="00C103BB"/>
    <w:rsid w:val="00C22DAE"/>
    <w:rsid w:val="00C3113D"/>
    <w:rsid w:val="00C4230F"/>
    <w:rsid w:val="00C65E73"/>
    <w:rsid w:val="00C720C9"/>
    <w:rsid w:val="00C855D2"/>
    <w:rsid w:val="00CA07E2"/>
    <w:rsid w:val="00CA7CFD"/>
    <w:rsid w:val="00CB077E"/>
    <w:rsid w:val="00CC6A57"/>
    <w:rsid w:val="00CD783D"/>
    <w:rsid w:val="00D262FA"/>
    <w:rsid w:val="00D34A48"/>
    <w:rsid w:val="00D3698D"/>
    <w:rsid w:val="00D37A32"/>
    <w:rsid w:val="00D40A37"/>
    <w:rsid w:val="00D47C8E"/>
    <w:rsid w:val="00D7400C"/>
    <w:rsid w:val="00DB78FF"/>
    <w:rsid w:val="00DD38B4"/>
    <w:rsid w:val="00DE4982"/>
    <w:rsid w:val="00DF2301"/>
    <w:rsid w:val="00E12497"/>
    <w:rsid w:val="00E13F1B"/>
    <w:rsid w:val="00E75D83"/>
    <w:rsid w:val="00E8200A"/>
    <w:rsid w:val="00E87E52"/>
    <w:rsid w:val="00EA0778"/>
    <w:rsid w:val="00EA3757"/>
    <w:rsid w:val="00EB13E7"/>
    <w:rsid w:val="00EB404F"/>
    <w:rsid w:val="00EC1135"/>
    <w:rsid w:val="00EC407A"/>
    <w:rsid w:val="00ED168D"/>
    <w:rsid w:val="00EE60BD"/>
    <w:rsid w:val="00F147B7"/>
    <w:rsid w:val="00F200BD"/>
    <w:rsid w:val="00F2568E"/>
    <w:rsid w:val="00F25A7B"/>
    <w:rsid w:val="00F332F8"/>
    <w:rsid w:val="00F46AB7"/>
    <w:rsid w:val="00F52513"/>
    <w:rsid w:val="00F55FAA"/>
    <w:rsid w:val="00F762E2"/>
    <w:rsid w:val="00F86B86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F8"/>
  </w:style>
  <w:style w:type="paragraph" w:styleId="1">
    <w:name w:val="heading 1"/>
    <w:basedOn w:val="a"/>
    <w:next w:val="a"/>
    <w:link w:val="10"/>
    <w:qFormat/>
    <w:rsid w:val="00873D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73D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873D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73D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E50F8"/>
    <w:rPr>
      <w:color w:val="0000FF"/>
      <w:u w:val="single"/>
    </w:rPr>
  </w:style>
  <w:style w:type="paragraph" w:styleId="a7">
    <w:name w:val="No Spacing"/>
    <w:uiPriority w:val="1"/>
    <w:qFormat/>
    <w:rsid w:val="000B637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D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F8"/>
  </w:style>
  <w:style w:type="paragraph" w:styleId="1">
    <w:name w:val="heading 1"/>
    <w:basedOn w:val="a"/>
    <w:next w:val="a"/>
    <w:link w:val="10"/>
    <w:qFormat/>
    <w:rsid w:val="00873D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73D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873D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73D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E50F8"/>
    <w:rPr>
      <w:color w:val="0000FF"/>
      <w:u w:val="single"/>
    </w:rPr>
  </w:style>
  <w:style w:type="paragraph" w:styleId="a7">
    <w:name w:val="No Spacing"/>
    <w:uiPriority w:val="1"/>
    <w:qFormat/>
    <w:rsid w:val="000B637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D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5588">
          <w:marLeft w:val="-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4C2F-B409-49F7-BE53-281F5BC9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KF_LO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Эльза Михайловна</dc:creator>
  <cp:lastModifiedBy>Васильев Владимир Владимирович</cp:lastModifiedBy>
  <cp:revision>2</cp:revision>
  <cp:lastPrinted>2019-11-14T15:53:00Z</cp:lastPrinted>
  <dcterms:created xsi:type="dcterms:W3CDTF">2019-11-19T07:03:00Z</dcterms:created>
  <dcterms:modified xsi:type="dcterms:W3CDTF">2019-11-19T07:03:00Z</dcterms:modified>
</cp:coreProperties>
</file>