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1" w:rsidRDefault="006D34D1" w:rsidP="006D34D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6D34D1" w:rsidRPr="00B95CCE" w:rsidRDefault="006D34D1" w:rsidP="006D34D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распоряжению Комитета финансов</w:t>
      </w:r>
    </w:p>
    <w:p w:rsidR="006D34D1" w:rsidRDefault="006D34D1" w:rsidP="006D34D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95CCE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6D34D1" w:rsidRPr="00B95CCE" w:rsidRDefault="006D34D1" w:rsidP="006D34D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</w:t>
      </w:r>
      <w:r w:rsidR="00126E28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__________</w:t>
      </w:r>
    </w:p>
    <w:p w:rsidR="006D34D1" w:rsidRDefault="006D34D1" w:rsidP="006D34D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95CC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B95CCE">
        <w:rPr>
          <w:rFonts w:eastAsiaTheme="minorHAnsi"/>
          <w:sz w:val="28"/>
          <w:szCs w:val="28"/>
          <w:lang w:eastAsia="en-US"/>
        </w:rPr>
        <w:t xml:space="preserve"> </w:t>
      </w:r>
    </w:p>
    <w:p w:rsidR="006D34D1" w:rsidRDefault="006D34D1" w:rsidP="006D34D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6D34D1" w:rsidRPr="0015542F" w:rsidRDefault="006D34D1" w:rsidP="006D34D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D34D1" w:rsidRPr="0043158C" w:rsidRDefault="006D34D1" w:rsidP="006D34D1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43158C">
        <w:rPr>
          <w:rFonts w:eastAsiaTheme="minorHAnsi"/>
          <w:sz w:val="28"/>
          <w:lang w:eastAsia="en-US"/>
        </w:rPr>
        <w:t>ИЗМЕНЕНИЯ,</w:t>
      </w:r>
    </w:p>
    <w:p w:rsidR="0043158C" w:rsidRPr="0043158C" w:rsidRDefault="006D34D1" w:rsidP="0043158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158C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 xml:space="preserve">КОТОРЫЕ ВНОСЯТСЯ В </w:t>
      </w:r>
      <w:r w:rsidR="0043158C" w:rsidRPr="0043158C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ПЛАН </w:t>
      </w:r>
      <w:r w:rsidR="0043158C" w:rsidRPr="0043158C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</w:t>
      </w:r>
    </w:p>
    <w:p w:rsidR="006D34D1" w:rsidRPr="0043158C" w:rsidRDefault="0043158C" w:rsidP="0043158C">
      <w:pPr>
        <w:pStyle w:val="ConsPlusTitle"/>
        <w:jc w:val="center"/>
        <w:outlineLvl w:val="0"/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</w:pPr>
      <w:r w:rsidRPr="0043158C">
        <w:rPr>
          <w:rFonts w:ascii="Times New Roman" w:hAnsi="Times New Roman" w:cs="Times New Roman"/>
          <w:b w:val="0"/>
          <w:sz w:val="28"/>
          <w:szCs w:val="28"/>
        </w:rPr>
        <w:t xml:space="preserve"> В КОМИТЕТЕ ФИНАНСОВ ЛЕНИНГРАДСКОЙ ОБЛАСТИ НА 2021-2024 ГОДЫ</w:t>
      </w:r>
      <w:r w:rsidR="006D34D1" w:rsidRPr="0043158C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 xml:space="preserve">, </w:t>
      </w:r>
      <w:proofErr w:type="gramStart"/>
      <w:r w:rsidR="006D34D1" w:rsidRPr="0043158C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>УТВЕРЖДЕНН</w:t>
      </w:r>
      <w:r w:rsidRPr="0043158C">
        <w:rPr>
          <w:rFonts w:ascii="Times New Roman" w:eastAsiaTheme="minorHAnsi" w:hAnsi="Times New Roman" w:cs="Times New Roman"/>
          <w:b w:val="0"/>
          <w:sz w:val="28"/>
          <w:lang w:eastAsia="en-US"/>
        </w:rPr>
        <w:t>ЫЙ</w:t>
      </w:r>
      <w:proofErr w:type="gramEnd"/>
      <w:r w:rsidR="006D34D1" w:rsidRPr="0043158C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 xml:space="preserve"> </w:t>
      </w:r>
      <w:r w:rsidRPr="0043158C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РАСПОРЯЖЕНИЕМ КОМИТЕТА ФИНАНСОВ ЛЕНИНГРАДСКОЙ ОБЛАСТИ </w:t>
      </w:r>
      <w:r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 </w:t>
      </w:r>
      <w:r w:rsidR="006D34D1" w:rsidRPr="0043158C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 xml:space="preserve">ОТ </w:t>
      </w:r>
      <w:r w:rsidRPr="0043158C">
        <w:rPr>
          <w:rFonts w:ascii="Times New Roman" w:eastAsiaTheme="minorHAnsi" w:hAnsi="Times New Roman" w:cs="Times New Roman"/>
          <w:b w:val="0"/>
          <w:sz w:val="28"/>
          <w:lang w:eastAsia="en-US"/>
        </w:rPr>
        <w:t>19 ОКТЯБРЯ</w:t>
      </w:r>
      <w:r w:rsidR="006D34D1" w:rsidRPr="0043158C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 xml:space="preserve"> 20</w:t>
      </w:r>
      <w:r w:rsidRPr="0043158C">
        <w:rPr>
          <w:rFonts w:ascii="Times New Roman" w:eastAsiaTheme="minorHAnsi" w:hAnsi="Times New Roman" w:cs="Times New Roman"/>
          <w:b w:val="0"/>
          <w:sz w:val="28"/>
          <w:lang w:eastAsia="en-US"/>
        </w:rPr>
        <w:t>21</w:t>
      </w:r>
      <w:r w:rsidR="006D34D1" w:rsidRPr="0043158C">
        <w:rPr>
          <w:rFonts w:ascii="Times New Roman" w:eastAsiaTheme="minorHAnsi" w:hAnsi="Times New Roman" w:cs="Times New Roman"/>
          <w:b w:val="0"/>
          <w:sz w:val="28"/>
          <w:szCs w:val="24"/>
          <w:lang w:eastAsia="en-US"/>
        </w:rPr>
        <w:t xml:space="preserve"> ГОДА № </w:t>
      </w:r>
      <w:r w:rsidRPr="0043158C">
        <w:rPr>
          <w:rFonts w:ascii="Times New Roman" w:hAnsi="Times New Roman" w:cs="Times New Roman"/>
          <w:b w:val="0"/>
          <w:sz w:val="28"/>
          <w:szCs w:val="28"/>
        </w:rPr>
        <w:t>18-03/17-76</w:t>
      </w:r>
    </w:p>
    <w:p w:rsidR="006D34D1" w:rsidRDefault="006D34D1" w:rsidP="009E2847">
      <w:pPr>
        <w:spacing w:line="235" w:lineRule="auto"/>
        <w:ind w:firstLine="709"/>
        <w:jc w:val="both"/>
        <w:rPr>
          <w:sz w:val="28"/>
          <w:szCs w:val="28"/>
        </w:rPr>
      </w:pPr>
    </w:p>
    <w:p w:rsidR="008413B5" w:rsidRDefault="008413B5" w:rsidP="003D3BC9">
      <w:pPr>
        <w:spacing w:line="235" w:lineRule="auto"/>
        <w:jc w:val="both"/>
        <w:rPr>
          <w:sz w:val="28"/>
          <w:szCs w:val="28"/>
        </w:rPr>
      </w:pPr>
    </w:p>
    <w:p w:rsidR="008413B5" w:rsidRDefault="0043158C" w:rsidP="009E284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140A1D">
        <w:rPr>
          <w:sz w:val="28"/>
          <w:szCs w:val="28"/>
        </w:rPr>
        <w:t xml:space="preserve"> пункте</w:t>
      </w:r>
      <w:r w:rsidR="008413B5">
        <w:rPr>
          <w:sz w:val="28"/>
          <w:szCs w:val="28"/>
        </w:rPr>
        <w:t xml:space="preserve"> 2.1</w:t>
      </w:r>
      <w:r w:rsidR="00140A1D">
        <w:rPr>
          <w:sz w:val="28"/>
          <w:szCs w:val="28"/>
        </w:rPr>
        <w:t xml:space="preserve"> графу 2 </w:t>
      </w:r>
      <w:r w:rsidR="008413B5">
        <w:rPr>
          <w:sz w:val="28"/>
          <w:szCs w:val="28"/>
        </w:rPr>
        <w:t>после слов «должностных лиц Комитета» дополнить словами «, государственных организаций, подведомственных Комитету</w:t>
      </w:r>
      <w:r w:rsidR="00140A1D">
        <w:rPr>
          <w:sz w:val="28"/>
          <w:szCs w:val="28"/>
        </w:rPr>
        <w:t>,»</w:t>
      </w:r>
      <w:r w:rsidR="005801C0">
        <w:rPr>
          <w:sz w:val="28"/>
          <w:szCs w:val="28"/>
        </w:rPr>
        <w:t>.</w:t>
      </w:r>
    </w:p>
    <w:p w:rsidR="003D3BC9" w:rsidRDefault="003D3BC9" w:rsidP="003D3BC9">
      <w:pPr>
        <w:spacing w:line="235" w:lineRule="auto"/>
        <w:jc w:val="both"/>
        <w:rPr>
          <w:sz w:val="28"/>
          <w:szCs w:val="28"/>
        </w:rPr>
      </w:pPr>
    </w:p>
    <w:p w:rsidR="003D3BC9" w:rsidRDefault="0043158C" w:rsidP="009E284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Д</w:t>
      </w:r>
      <w:r w:rsidR="003D3BC9">
        <w:rPr>
          <w:sz w:val="28"/>
          <w:szCs w:val="28"/>
        </w:rPr>
        <w:t>ополнить ра</w:t>
      </w:r>
      <w:r w:rsidR="00FE1F6E">
        <w:rPr>
          <w:sz w:val="28"/>
          <w:szCs w:val="28"/>
        </w:rPr>
        <w:t>зделом 7 следующего содержания:</w:t>
      </w:r>
    </w:p>
    <w:p w:rsidR="00FE1F6E" w:rsidRPr="00140A1D" w:rsidRDefault="00FE1F6E" w:rsidP="009E2847">
      <w:pPr>
        <w:ind w:left="-284" w:firstLine="142"/>
        <w:rPr>
          <w:sz w:val="28"/>
          <w:szCs w:val="28"/>
        </w:rPr>
      </w:pPr>
      <w:r w:rsidRPr="00140A1D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-150" w:tblpY="163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544"/>
        <w:gridCol w:w="1843"/>
        <w:gridCol w:w="1709"/>
        <w:gridCol w:w="1985"/>
      </w:tblGrid>
      <w:tr w:rsidR="003D3BC9" w:rsidRPr="00385D74" w:rsidTr="0056493E">
        <w:trPr>
          <w:cantSplit/>
          <w:trHeight w:val="240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FE1F6E" w:rsidP="0056493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3D3BC9" w:rsidRPr="00385D74">
              <w:t xml:space="preserve">. </w:t>
            </w:r>
            <w:r w:rsidR="003D3BC9" w:rsidRPr="00385D74">
              <w:rPr>
                <w:rFonts w:eastAsiaTheme="minorHAnsi"/>
                <w:lang w:eastAsia="en-US"/>
              </w:rPr>
              <w:t xml:space="preserve"> Организация работы в сфере противодействия коррупции в государственных учреждениях, подведомственных Комитету</w:t>
            </w:r>
          </w:p>
        </w:tc>
      </w:tr>
      <w:tr w:rsidR="003D3BC9" w:rsidRPr="00385D74" w:rsidTr="009E2847">
        <w:trPr>
          <w:cantSplit/>
          <w:trHeight w:val="7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FE1F6E" w:rsidP="0056493E">
            <w:r>
              <w:t>7</w:t>
            </w:r>
            <w:r w:rsidR="003D3BC9" w:rsidRPr="00385D74">
              <w:t>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Комитету (далее - подведомственные </w:t>
            </w:r>
            <w:r w:rsidR="0056493E">
              <w:rPr>
                <w:rFonts w:eastAsiaTheme="minorHAnsi"/>
                <w:lang w:eastAsia="en-US"/>
              </w:rPr>
              <w:t>организации</w:t>
            </w:r>
            <w:r w:rsidRPr="00385D74">
              <w:rPr>
                <w:rFonts w:eastAsiaTheme="minorHAnsi"/>
                <w:lang w:eastAsia="en-US"/>
              </w:rPr>
              <w:t>), и лицами, замещающими указанные должности</w:t>
            </w:r>
          </w:p>
          <w:p w:rsidR="003D3BC9" w:rsidRPr="00385D74" w:rsidRDefault="003D3BC9" w:rsidP="0056493E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Руководители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структурных   подразделений,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юридический отдел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В течение планового периода при назначении на соответствующие должности (для граждан, претендующих на замещение соответствующих должностей);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до 30 апреля 2024 года (для лиц, замещающих соответствующие должности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Обеспечение своевременного исполнения обязанности по представлению справок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BC9" w:rsidRPr="00385D74" w:rsidTr="009E2847">
        <w:trPr>
          <w:cantSplit/>
          <w:trHeight w:val="7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FE1F6E" w:rsidP="0056493E">
            <w:r>
              <w:lastRenderedPageBreak/>
              <w:t>7</w:t>
            </w:r>
            <w:r w:rsidR="003D3BC9" w:rsidRPr="00385D74">
              <w:t>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B27DF3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27DF3">
              <w:rPr>
                <w:rFonts w:eastAsiaTheme="minorHAnsi"/>
                <w:lang w:eastAsia="en-US"/>
              </w:rPr>
              <w:t>Проведение работы, направленной на выявление и предупреждение конфликта интересов у руководителей у руководи</w:t>
            </w:r>
            <w:r w:rsidR="0056493E">
              <w:rPr>
                <w:rFonts w:eastAsiaTheme="minorHAnsi"/>
                <w:lang w:eastAsia="en-US"/>
              </w:rPr>
              <w:t>телей подведомственных организаций</w:t>
            </w:r>
            <w:r w:rsidRPr="00B27DF3">
              <w:rPr>
                <w:rFonts w:eastAsiaTheme="minorHAnsi"/>
                <w:lang w:eastAsia="en-US"/>
              </w:rPr>
              <w:t>, в том числе при назначении на должность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Юридический отдел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В течение планового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3BC9" w:rsidRPr="00385D74" w:rsidTr="009E2847">
        <w:trPr>
          <w:cantSplit/>
          <w:trHeight w:val="7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FE1F6E" w:rsidP="0056493E">
            <w:r>
              <w:t>7</w:t>
            </w:r>
            <w:r w:rsidR="003D3BC9" w:rsidRPr="00385D74">
              <w:t>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56493E" w:rsidRDefault="00126E28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работы комиссии</w:t>
            </w:r>
            <w:r w:rsidR="003D3BC9" w:rsidRPr="0056493E">
              <w:rPr>
                <w:rFonts w:eastAsiaTheme="minorHAnsi"/>
                <w:lang w:eastAsia="en-US"/>
              </w:rPr>
              <w:t xml:space="preserve"> по предотвращению и урегулированию конфликта интересов, возникающего при исполнении трудовых обязанностей руководителями подведомственных </w:t>
            </w:r>
            <w:r w:rsidR="0056493E">
              <w:rPr>
                <w:rFonts w:eastAsiaTheme="minorHAnsi"/>
                <w:lang w:eastAsia="en-US"/>
              </w:rPr>
              <w:t>организаций</w:t>
            </w:r>
          </w:p>
          <w:p w:rsidR="003D3BC9" w:rsidRPr="0056493E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Председатель Комитета,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юридический отдел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В течение планового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3D3BC9" w:rsidRPr="00385D74" w:rsidRDefault="003D3BC9" w:rsidP="0056493E">
            <w:pPr>
              <w:jc w:val="center"/>
            </w:pPr>
          </w:p>
        </w:tc>
      </w:tr>
      <w:tr w:rsidR="0056493E" w:rsidRPr="00385D74" w:rsidTr="009E2847">
        <w:trPr>
          <w:cantSplit/>
          <w:trHeight w:val="7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3E" w:rsidRDefault="0056493E" w:rsidP="0056493E">
            <w:r>
              <w:t>7.4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3E" w:rsidRPr="0056493E" w:rsidRDefault="0056493E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493E">
              <w:rPr>
                <w:rFonts w:eastAsiaTheme="minorHAnsi"/>
                <w:lang w:eastAsia="en-US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56493E" w:rsidRPr="0056493E" w:rsidRDefault="0056493E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493E">
              <w:rPr>
                <w:rFonts w:eastAsiaTheme="minorHAnsi"/>
                <w:lang w:eastAsia="en-US"/>
              </w:rPr>
              <w:t>заместителей руководителя;</w:t>
            </w:r>
          </w:p>
          <w:p w:rsidR="0056493E" w:rsidRPr="0056493E" w:rsidRDefault="0056493E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493E">
              <w:rPr>
                <w:rFonts w:eastAsiaTheme="minorHAnsi"/>
                <w:lang w:eastAsia="en-US"/>
              </w:rPr>
              <w:t>главных бухгалтеров;</w:t>
            </w:r>
          </w:p>
          <w:p w:rsidR="0056493E" w:rsidRPr="0056493E" w:rsidRDefault="0056493E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493E">
              <w:rPr>
                <w:rFonts w:eastAsiaTheme="minorHAnsi"/>
                <w:lang w:eastAsia="en-US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56493E" w:rsidRPr="0056493E" w:rsidRDefault="0056493E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3E" w:rsidRPr="00385D74" w:rsidRDefault="0056493E" w:rsidP="0056493E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3E" w:rsidRPr="00385D74" w:rsidRDefault="0056493E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В течение планового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93E" w:rsidRPr="0056493E" w:rsidRDefault="0056493E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6493E">
              <w:rPr>
                <w:rFonts w:eastAsiaTheme="minorHAnsi"/>
                <w:lang w:eastAsia="en-US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56493E" w:rsidRPr="00385D74" w:rsidRDefault="0056493E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3BC9" w:rsidRPr="00385D74" w:rsidTr="009E2847">
        <w:trPr>
          <w:cantSplit/>
          <w:trHeight w:val="7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FE1F6E" w:rsidP="0056493E">
            <w:r>
              <w:t>7</w:t>
            </w:r>
            <w:r w:rsidR="0056493E">
              <w:t>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Осуществление контроля за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Отдел внутреннего аудита, юридический отдел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В течение планового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Профилактика нарушений требований за</w:t>
            </w:r>
            <w:r>
              <w:rPr>
                <w:rFonts w:eastAsiaTheme="minorHAnsi"/>
                <w:lang w:eastAsia="en-US"/>
              </w:rPr>
              <w:t>конодательства при осуществлении</w:t>
            </w:r>
            <w:r w:rsidRPr="00385D74">
              <w:rPr>
                <w:rFonts w:eastAsiaTheme="minorHAnsi"/>
                <w:lang w:eastAsia="en-US"/>
              </w:rPr>
              <w:t xml:space="preserve"> закупок товаров, работ, услуг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3BC9" w:rsidRPr="00385D74" w:rsidTr="009E2847">
        <w:trPr>
          <w:cantSplit/>
          <w:trHeight w:val="7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FE1F6E" w:rsidP="0056493E">
            <w:r>
              <w:lastRenderedPageBreak/>
              <w:t>7</w:t>
            </w:r>
            <w:r w:rsidR="0056493E">
              <w:t>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</w:t>
            </w:r>
            <w:hyperlink r:id="rId6" w:history="1">
              <w:r w:rsidRPr="00385D74">
                <w:rPr>
                  <w:rFonts w:eastAsiaTheme="minorHAnsi"/>
                  <w:lang w:eastAsia="en-US"/>
                </w:rPr>
                <w:t>статьи 13.3</w:t>
              </w:r>
            </w:hyperlink>
            <w:r w:rsidRPr="00385D74">
              <w:rPr>
                <w:rFonts w:eastAsiaTheme="minorHAnsi"/>
                <w:lang w:eastAsia="en-US"/>
              </w:rPr>
              <w:t xml:space="preserve"> Федерального закона от 25 декабря 2008 года № 273-ФЗ "О противодействии коррупции", в том числе посредством проведения в установленном порядке выездных проверок.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Проведение анализа указанной деятельности, принятие мер по устранению недостатков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126E28" w:rsidP="0056493E">
            <w:pPr>
              <w:autoSpaceDE w:val="0"/>
              <w:autoSpaceDN w:val="0"/>
              <w:adjustRightInd w:val="0"/>
              <w:jc w:val="center"/>
            </w:pPr>
            <w:r>
              <w:t>Ю</w:t>
            </w:r>
            <w:r w:rsidR="003D3BC9" w:rsidRPr="00385D74">
              <w:t>ридический отдел</w:t>
            </w:r>
            <w:r>
              <w:t>, отдел внутреннего аудита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 xml:space="preserve">В </w:t>
            </w:r>
            <w:r w:rsidR="00126E28">
              <w:rPr>
                <w:rFonts w:eastAsiaTheme="minorHAnsi"/>
                <w:lang w:eastAsia="en-US"/>
              </w:rPr>
              <w:t xml:space="preserve">течение планового периода (в </w:t>
            </w:r>
            <w:r w:rsidRPr="00385D74">
              <w:rPr>
                <w:rFonts w:eastAsiaTheme="minorHAnsi"/>
                <w:lang w:eastAsia="en-US"/>
              </w:rPr>
              <w:t>соответствии с планами проверок</w:t>
            </w:r>
            <w:r w:rsidR="00126E28">
              <w:rPr>
                <w:rFonts w:eastAsiaTheme="minorHAnsi"/>
                <w:lang w:eastAsia="en-US"/>
              </w:rPr>
              <w:t>)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Профилактика нарушений требований законодательства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3BC9" w:rsidRPr="00385D74" w:rsidTr="009E2847">
        <w:trPr>
          <w:cantSplit/>
          <w:trHeight w:val="9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FE1F6E" w:rsidP="0056493E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56493E">
              <w:t>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Представление в Администрацию информации о родственниках (свойственниках), работающих в подведомственных организациях</w:t>
            </w:r>
          </w:p>
          <w:p w:rsidR="003D3BC9" w:rsidRPr="00385D74" w:rsidRDefault="003D3BC9" w:rsidP="0056493E">
            <w:pPr>
              <w:spacing w:after="1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Юридический отдел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Незамедлительно при поступлении информации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Анализ информации в части возможности возникновения конфликта интересов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</w:p>
        </w:tc>
      </w:tr>
      <w:tr w:rsidR="003D3BC9" w:rsidRPr="00385D74" w:rsidTr="009E2847">
        <w:trPr>
          <w:cantSplit/>
          <w:trHeight w:val="9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FE1F6E" w:rsidP="0056493E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56493E">
              <w:t>.8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Осуществление контроля расходования бюджетных средств, выделяемых подведомственным организациям.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Отдел внутреннего аудита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В</w:t>
            </w:r>
            <w:r w:rsidR="00126E28" w:rsidRPr="00385D74">
              <w:rPr>
                <w:rFonts w:eastAsiaTheme="minorHAnsi"/>
                <w:lang w:eastAsia="en-US"/>
              </w:rPr>
              <w:t xml:space="preserve"> </w:t>
            </w:r>
            <w:r w:rsidR="00126E28">
              <w:rPr>
                <w:rFonts w:eastAsiaTheme="minorHAnsi"/>
                <w:lang w:eastAsia="en-US"/>
              </w:rPr>
              <w:t>течение планового периода (в</w:t>
            </w:r>
            <w:r w:rsidRPr="00385D74">
              <w:rPr>
                <w:rFonts w:eastAsiaTheme="minorHAnsi"/>
                <w:lang w:eastAsia="en-US"/>
              </w:rPr>
              <w:t xml:space="preserve"> соответствии с планами проверок</w:t>
            </w:r>
            <w:r w:rsidR="00126E28">
              <w:rPr>
                <w:rFonts w:eastAsiaTheme="minorHAnsi"/>
                <w:lang w:eastAsia="en-US"/>
              </w:rPr>
              <w:t>)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Минимизация коррупционных рисков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3BC9" w:rsidRPr="00385D74" w:rsidTr="009E2847">
        <w:trPr>
          <w:cantSplit/>
          <w:trHeight w:val="9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FE1F6E" w:rsidP="0056493E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56493E">
              <w:t>.9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Сектор мониторинга заработной платы,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  <w:r w:rsidRPr="00385D74">
              <w:t>юридический отдел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до 30 января 2024 года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5D74">
              <w:rPr>
                <w:rFonts w:eastAsiaTheme="minorHAnsi"/>
                <w:lang w:eastAsia="en-US"/>
              </w:rPr>
              <w:t>Профилактика нарушений требований законодательства в сфере противодействия коррупции</w:t>
            </w:r>
          </w:p>
          <w:p w:rsidR="003D3BC9" w:rsidRPr="00385D74" w:rsidRDefault="003D3BC9" w:rsidP="005649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D3BC9" w:rsidRDefault="00963CD9" w:rsidP="00140A1D">
      <w:pPr>
        <w:ind w:right="-143"/>
        <w:jc w:val="right"/>
      </w:pPr>
      <w:r>
        <w:t>».</w:t>
      </w:r>
    </w:p>
    <w:p w:rsidR="003D3BC9" w:rsidRPr="004C71AC" w:rsidRDefault="003D3BC9" w:rsidP="003D3BC9"/>
    <w:sectPr w:rsidR="003D3BC9" w:rsidRPr="004C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C9"/>
    <w:rsid w:val="00126E28"/>
    <w:rsid w:val="00140A1D"/>
    <w:rsid w:val="003D3BC9"/>
    <w:rsid w:val="0043158C"/>
    <w:rsid w:val="004755FD"/>
    <w:rsid w:val="0056493E"/>
    <w:rsid w:val="005801C0"/>
    <w:rsid w:val="00592B1E"/>
    <w:rsid w:val="006D34D1"/>
    <w:rsid w:val="008413B5"/>
    <w:rsid w:val="008F2B4E"/>
    <w:rsid w:val="00963CD9"/>
    <w:rsid w:val="009E2847"/>
    <w:rsid w:val="00C11106"/>
    <w:rsid w:val="00F56D4C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D3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3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D3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3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A47B9545A26C24F2F95F037FF9B1FA21D77C43D8EBC19DAE78C595DCDEF8885C1248228AE1CE014D230E685813A1A286C16580WBA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42DF-F593-44CD-A46C-F76B067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Константин Владимирович</dc:creator>
  <cp:lastModifiedBy>Борисова Наталья Олеговна</cp:lastModifiedBy>
  <cp:revision>2</cp:revision>
  <dcterms:created xsi:type="dcterms:W3CDTF">2023-12-14T08:12:00Z</dcterms:created>
  <dcterms:modified xsi:type="dcterms:W3CDTF">2023-12-14T08:12:00Z</dcterms:modified>
</cp:coreProperties>
</file>