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E1" w:rsidRDefault="002205E1" w:rsidP="00AE33A4">
      <w:pPr>
        <w:pStyle w:val="ConsTitle"/>
        <w:widowControl/>
        <w:ind w:right="-1"/>
        <w:jc w:val="center"/>
        <w:rPr>
          <w:rFonts w:ascii="Times New Roman" w:hAnsi="Times New Roman" w:cs="Times New Roman"/>
          <w:bCs w:val="0"/>
          <w:sz w:val="28"/>
        </w:rPr>
      </w:pPr>
    </w:p>
    <w:p w:rsidR="00AE33A4" w:rsidRPr="00DD2EFD" w:rsidRDefault="00AE33A4" w:rsidP="00AE33A4">
      <w:pPr>
        <w:pStyle w:val="ConsTitle"/>
        <w:widowControl/>
        <w:ind w:right="-1"/>
        <w:jc w:val="center"/>
        <w:rPr>
          <w:rFonts w:ascii="Times New Roman" w:hAnsi="Times New Roman" w:cs="Times New Roman"/>
          <w:bCs w:val="0"/>
          <w:sz w:val="28"/>
        </w:rPr>
      </w:pPr>
      <w:r w:rsidRPr="00DD2EFD">
        <w:rPr>
          <w:rFonts w:ascii="Times New Roman" w:hAnsi="Times New Roman" w:cs="Times New Roman"/>
          <w:bCs w:val="0"/>
          <w:sz w:val="28"/>
        </w:rPr>
        <w:t>КОМИТЕТ ФИНАНСОВ ЛЕНИНГРАДСКОЙ ОБЛАСТИ</w:t>
      </w:r>
    </w:p>
    <w:p w:rsidR="00AE33A4" w:rsidRPr="00DD2EFD" w:rsidRDefault="00AE33A4" w:rsidP="00AE33A4">
      <w:pPr>
        <w:pStyle w:val="ConsTitle"/>
        <w:widowControl/>
        <w:tabs>
          <w:tab w:val="left" w:pos="2400"/>
        </w:tabs>
        <w:ind w:right="5165"/>
        <w:jc w:val="both"/>
        <w:rPr>
          <w:rFonts w:ascii="Times New Roman" w:hAnsi="Times New Roman" w:cs="Times New Roman"/>
          <w:bCs w:val="0"/>
          <w:sz w:val="28"/>
        </w:rPr>
      </w:pPr>
    </w:p>
    <w:p w:rsidR="00AE33A4" w:rsidRDefault="00AE33A4" w:rsidP="00AE33A4">
      <w:pPr>
        <w:pStyle w:val="21"/>
        <w:ind w:right="-1"/>
        <w:jc w:val="center"/>
        <w:rPr>
          <w:bCs/>
        </w:rPr>
      </w:pPr>
      <w:r>
        <w:t>РАСПОРЯЖЕНИЕ</w:t>
      </w:r>
    </w:p>
    <w:p w:rsidR="00933DD9" w:rsidRPr="00496DCD" w:rsidRDefault="00933DD9" w:rsidP="00933DD9">
      <w:pPr>
        <w:pStyle w:val="21"/>
        <w:ind w:right="-1"/>
        <w:jc w:val="center"/>
        <w:rPr>
          <w:b/>
          <w:bCs/>
        </w:rPr>
      </w:pPr>
      <w:r>
        <w:t>от 1</w:t>
      </w:r>
      <w:r>
        <w:t>1</w:t>
      </w:r>
      <w:r w:rsidRPr="00496DCD">
        <w:t xml:space="preserve"> ноября 20</w:t>
      </w:r>
      <w:r>
        <w:t>2</w:t>
      </w:r>
      <w:r>
        <w:t>2</w:t>
      </w:r>
      <w:r w:rsidRPr="00496DCD">
        <w:t xml:space="preserve"> года № 18-03/20-</w:t>
      </w:r>
      <w:r>
        <w:t>103</w:t>
      </w:r>
    </w:p>
    <w:p w:rsidR="00AE33A4" w:rsidRDefault="00AE33A4" w:rsidP="00AE33A4">
      <w:pPr>
        <w:ind w:right="-1"/>
        <w:jc w:val="center"/>
      </w:pPr>
    </w:p>
    <w:p w:rsidR="00B6712A" w:rsidRDefault="00565AE1" w:rsidP="0015257B">
      <w:pPr>
        <w:pStyle w:val="a3"/>
        <w:ind w:left="560" w:right="545"/>
        <w:jc w:val="center"/>
        <w:rPr>
          <w:b/>
        </w:rPr>
      </w:pPr>
      <w:r w:rsidRPr="0047160F">
        <w:rPr>
          <w:b/>
        </w:rPr>
        <w:t>О</w:t>
      </w:r>
      <w:r w:rsidR="00AE33A4" w:rsidRPr="0047160F">
        <w:rPr>
          <w:b/>
        </w:rPr>
        <w:t>б</w:t>
      </w:r>
      <w:r w:rsidR="00C143DE" w:rsidRPr="0047160F">
        <w:rPr>
          <w:b/>
        </w:rPr>
        <w:t xml:space="preserve"> утверждении</w:t>
      </w:r>
      <w:r w:rsidRPr="0047160F">
        <w:rPr>
          <w:b/>
        </w:rPr>
        <w:t xml:space="preserve"> перечн</w:t>
      </w:r>
      <w:r w:rsidR="00C143DE" w:rsidRPr="0047160F">
        <w:rPr>
          <w:b/>
        </w:rPr>
        <w:t>я</w:t>
      </w:r>
      <w:r w:rsidRPr="0047160F">
        <w:rPr>
          <w:b/>
        </w:rPr>
        <w:t xml:space="preserve"> муниципальных образований </w:t>
      </w:r>
    </w:p>
    <w:p w:rsidR="001C4240" w:rsidRPr="0047160F" w:rsidRDefault="00565AE1" w:rsidP="0015257B">
      <w:pPr>
        <w:pStyle w:val="a3"/>
        <w:ind w:left="560" w:right="545"/>
        <w:jc w:val="center"/>
        <w:rPr>
          <w:b/>
        </w:rPr>
      </w:pPr>
      <w:proofErr w:type="gramStart"/>
      <w:r w:rsidRPr="0047160F">
        <w:rPr>
          <w:b/>
        </w:rPr>
        <w:t>Ленинградской области,</w:t>
      </w:r>
      <w:r w:rsidR="00DD200E" w:rsidRPr="0047160F">
        <w:rPr>
          <w:b/>
        </w:rPr>
        <w:t xml:space="preserve"> </w:t>
      </w:r>
      <w:r w:rsidRPr="0047160F">
        <w:rPr>
          <w:b/>
        </w:rPr>
        <w:t xml:space="preserve">распределенных в зависимости  от доли </w:t>
      </w:r>
      <w:r w:rsidR="00897951" w:rsidRPr="0047160F">
        <w:rPr>
          <w:b/>
        </w:rPr>
        <w:t>дотаций из других бюджетов бюджетной системы Российской Федерации и (или)</w:t>
      </w:r>
      <w:r w:rsidR="004C4347" w:rsidRPr="0047160F">
        <w:rPr>
          <w:b/>
        </w:rPr>
        <w:t xml:space="preserve"> налоговых доходов по дополнительным</w:t>
      </w:r>
      <w:r w:rsidR="00DD200E" w:rsidRPr="0047160F">
        <w:rPr>
          <w:b/>
        </w:rPr>
        <w:t xml:space="preserve"> </w:t>
      </w:r>
      <w:r w:rsidR="004C4347" w:rsidRPr="0047160F">
        <w:rPr>
          <w:b/>
        </w:rPr>
        <w:t>нормативам отчислений</w:t>
      </w:r>
      <w:r w:rsidR="00281F19" w:rsidRPr="0047160F">
        <w:rPr>
          <w:b/>
        </w:rPr>
        <w:t xml:space="preserve"> </w:t>
      </w:r>
      <w:r w:rsidR="00417FBF" w:rsidRPr="0047160F">
        <w:rPr>
          <w:b/>
        </w:rPr>
        <w:t>в размере, не превышающем расчетного объема дотации на выравнивание бюджетной обеспеченно</w:t>
      </w:r>
      <w:r w:rsidR="0015257B" w:rsidRPr="0047160F">
        <w:rPr>
          <w:b/>
        </w:rPr>
        <w:t>с</w:t>
      </w:r>
      <w:r w:rsidR="00417FBF" w:rsidRPr="0047160F">
        <w:rPr>
          <w:b/>
        </w:rPr>
        <w:t xml:space="preserve">ти </w:t>
      </w:r>
      <w:r w:rsidR="00390E87" w:rsidRPr="0047160F">
        <w:rPr>
          <w:b/>
        </w:rPr>
        <w:t xml:space="preserve"> </w:t>
      </w:r>
      <w:r w:rsidR="00417FBF" w:rsidRPr="0047160F">
        <w:rPr>
          <w:b/>
        </w:rPr>
        <w:t>(части расчетного объема дотации), замененной дополнительными нормативами отчислений</w:t>
      </w:r>
      <w:r w:rsidR="00D0113B" w:rsidRPr="0047160F">
        <w:rPr>
          <w:b/>
        </w:rPr>
        <w:t>,</w:t>
      </w:r>
      <w:r w:rsidR="00DD200E" w:rsidRPr="0047160F">
        <w:rPr>
          <w:b/>
        </w:rPr>
        <w:t xml:space="preserve"> </w:t>
      </w:r>
      <w:r w:rsidR="004C4347" w:rsidRPr="0047160F">
        <w:rPr>
          <w:b/>
        </w:rPr>
        <w:t xml:space="preserve">в объеме </w:t>
      </w:r>
      <w:r w:rsidR="00390E87" w:rsidRPr="0047160F">
        <w:rPr>
          <w:b/>
        </w:rPr>
        <w:t>доходов местн</w:t>
      </w:r>
      <w:r w:rsidR="00634CB1" w:rsidRPr="0047160F">
        <w:rPr>
          <w:b/>
        </w:rPr>
        <w:t>ого</w:t>
      </w:r>
      <w:r w:rsidR="00390E87" w:rsidRPr="0047160F">
        <w:rPr>
          <w:b/>
        </w:rPr>
        <w:t xml:space="preserve"> бюджет</w:t>
      </w:r>
      <w:r w:rsidR="00634CB1" w:rsidRPr="0047160F">
        <w:rPr>
          <w:b/>
        </w:rPr>
        <w:t>а</w:t>
      </w:r>
      <w:r w:rsidR="00FA12C2" w:rsidRPr="0047160F">
        <w:rPr>
          <w:b/>
        </w:rPr>
        <w:t>,</w:t>
      </w:r>
      <w:r w:rsidR="00DD200E" w:rsidRPr="0047160F">
        <w:rPr>
          <w:b/>
        </w:rPr>
        <w:t xml:space="preserve"> </w:t>
      </w:r>
      <w:r w:rsidR="00C143DE" w:rsidRPr="0047160F">
        <w:rPr>
          <w:b/>
        </w:rPr>
        <w:t>за исключением субвенций и иных межбюджетных трансфертов, предоставляемых на осуществление части полномочий по</w:t>
      </w:r>
      <w:proofErr w:type="gramEnd"/>
      <w:r w:rsidR="00C143DE" w:rsidRPr="0047160F">
        <w:rPr>
          <w:b/>
        </w:rPr>
        <w:t xml:space="preserve"> решению вопросов местного значения в соответствии с соглашениями, заключенными муниципальным районом и поселениями </w:t>
      </w:r>
    </w:p>
    <w:p w:rsidR="001C4240" w:rsidRDefault="001C4240">
      <w:pPr>
        <w:pStyle w:val="a3"/>
      </w:pPr>
    </w:p>
    <w:p w:rsidR="001C4240" w:rsidRDefault="001C4240">
      <w:pPr>
        <w:pStyle w:val="a3"/>
      </w:pPr>
    </w:p>
    <w:p w:rsidR="00B94268" w:rsidRDefault="00B94268" w:rsidP="00B94268">
      <w:pPr>
        <w:ind w:firstLine="567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положений статьи 136 Бюджетного кодекса Российской Федерации:</w:t>
      </w:r>
    </w:p>
    <w:p w:rsidR="007D4467" w:rsidRDefault="007D4467">
      <w:pPr>
        <w:pStyle w:val="a3"/>
        <w:ind w:right="-15" w:firstLine="700"/>
      </w:pPr>
    </w:p>
    <w:p w:rsidR="00AE62C9" w:rsidRDefault="001C4240" w:rsidP="00FA12C2">
      <w:pPr>
        <w:pStyle w:val="a3"/>
        <w:ind w:right="-15" w:firstLine="700"/>
      </w:pPr>
      <w:r>
        <w:t xml:space="preserve">1. </w:t>
      </w:r>
      <w:proofErr w:type="gramStart"/>
      <w:r w:rsidR="007D4467">
        <w:t>Утвердить на 20</w:t>
      </w:r>
      <w:r w:rsidR="0047160F">
        <w:t>2</w:t>
      </w:r>
      <w:r w:rsidR="00383C67">
        <w:t>3</w:t>
      </w:r>
      <w:r w:rsidR="007D4467">
        <w:t xml:space="preserve"> год перечень муниципальных образований Ленинградской области</w:t>
      </w:r>
      <w:r w:rsidR="00E63BBC">
        <w:t xml:space="preserve">, </w:t>
      </w:r>
      <w:r w:rsidR="00DD200E">
        <w:t>в</w:t>
      </w:r>
      <w:r w:rsidR="007D4467">
        <w:t xml:space="preserve"> бюджетах которых доля </w:t>
      </w:r>
      <w:r w:rsidR="00897951">
        <w:t xml:space="preserve">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</w:t>
      </w:r>
      <w:r w:rsidR="00E63BBC" w:rsidRPr="00E63BBC">
        <w:t>в объеме доходов местного бюджета, за исключением субвенций и иных межбюджетных трансфертов</w:t>
      </w:r>
      <w:proofErr w:type="gramEnd"/>
      <w:r w:rsidR="00E63BBC" w:rsidRPr="00E63BBC">
        <w:t>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</w:r>
      <w:r w:rsidR="00E63BBC">
        <w:t>,</w:t>
      </w:r>
      <w:r w:rsidR="00E63BBC" w:rsidRPr="00E63BBC">
        <w:t xml:space="preserve"> </w:t>
      </w:r>
      <w:r w:rsidR="00AE62C9">
        <w:t>в течение двух из трех последних отчетных финансовых лет:</w:t>
      </w:r>
    </w:p>
    <w:p w:rsidR="00AE62C9" w:rsidRDefault="00AE62C9">
      <w:pPr>
        <w:pStyle w:val="a3"/>
        <w:ind w:right="-15" w:firstLine="700"/>
      </w:pPr>
      <w:r>
        <w:t xml:space="preserve">составляла менее </w:t>
      </w:r>
      <w:r w:rsidR="00532D79">
        <w:t>5</w:t>
      </w:r>
      <w:r>
        <w:t xml:space="preserve"> процентов, согласно </w:t>
      </w:r>
      <w:r w:rsidR="005E39D5">
        <w:t>п</w:t>
      </w:r>
      <w:r>
        <w:t>риложению 1 к настоящему распоряжению;</w:t>
      </w:r>
    </w:p>
    <w:p w:rsidR="00AE62C9" w:rsidRDefault="00AE62C9">
      <w:pPr>
        <w:pStyle w:val="a3"/>
        <w:ind w:right="-15" w:firstLine="700"/>
      </w:pPr>
      <w:r>
        <w:t>с</w:t>
      </w:r>
      <w:r w:rsidR="00532D79">
        <w:t>оставляла от 5</w:t>
      </w:r>
      <w:r>
        <w:t xml:space="preserve"> до </w:t>
      </w:r>
      <w:r w:rsidR="00532D79">
        <w:t>2</w:t>
      </w:r>
      <w:r>
        <w:t xml:space="preserve">0 процентов, согласно </w:t>
      </w:r>
      <w:r w:rsidR="005E39D5">
        <w:t>п</w:t>
      </w:r>
      <w:r>
        <w:t>риложению 2 к настоящему распоряжению;</w:t>
      </w:r>
    </w:p>
    <w:p w:rsidR="00AE62C9" w:rsidRDefault="00AE62C9">
      <w:pPr>
        <w:pStyle w:val="a3"/>
        <w:ind w:right="-15" w:firstLine="700"/>
      </w:pPr>
      <w:r>
        <w:t xml:space="preserve">составляла от </w:t>
      </w:r>
      <w:r w:rsidR="00532D79">
        <w:t>2</w:t>
      </w:r>
      <w:r>
        <w:t xml:space="preserve">0 до </w:t>
      </w:r>
      <w:r w:rsidR="00532D79">
        <w:t>5</w:t>
      </w:r>
      <w:r w:rsidR="00844AB2">
        <w:t xml:space="preserve">0 процентов, согласно </w:t>
      </w:r>
      <w:r w:rsidR="005E39D5">
        <w:t>п</w:t>
      </w:r>
      <w:r w:rsidR="00844AB2">
        <w:t>риложению 3 к настоящему распоряжению;</w:t>
      </w:r>
    </w:p>
    <w:p w:rsidR="00844AB2" w:rsidRDefault="00532D79">
      <w:pPr>
        <w:pStyle w:val="a3"/>
        <w:ind w:right="-15" w:firstLine="700"/>
      </w:pPr>
      <w:r>
        <w:t>превышала 5</w:t>
      </w:r>
      <w:r w:rsidR="00844AB2">
        <w:t>0 процентов, согласно приложению 4 к настоящему распоряжению</w:t>
      </w:r>
      <w:r w:rsidR="00B94268">
        <w:t>.</w:t>
      </w:r>
    </w:p>
    <w:p w:rsidR="000C723A" w:rsidRDefault="002205E1" w:rsidP="000C723A">
      <w:pPr>
        <w:pStyle w:val="a3"/>
        <w:ind w:right="-15" w:firstLine="700"/>
      </w:pPr>
      <w:r>
        <w:lastRenderedPageBreak/>
        <w:t>2</w:t>
      </w:r>
      <w:r w:rsidR="000C723A">
        <w:t>. Настоящее распоряжение вступает в силу с момента его подписания.</w:t>
      </w:r>
    </w:p>
    <w:p w:rsidR="00502586" w:rsidRDefault="002205E1" w:rsidP="00502586">
      <w:pPr>
        <w:ind w:firstLine="700"/>
        <w:jc w:val="both"/>
      </w:pPr>
      <w:r>
        <w:t>3</w:t>
      </w:r>
      <w:r w:rsidR="000C723A">
        <w:t xml:space="preserve">. </w:t>
      </w:r>
      <w:r w:rsidR="00502586">
        <w:t>Контроль за исполнением распоряжения возложить на первого заместителя председателя комитета финансов.</w:t>
      </w:r>
    </w:p>
    <w:p w:rsidR="000C723A" w:rsidRDefault="000C723A">
      <w:pPr>
        <w:pStyle w:val="a4"/>
        <w:ind w:firstLine="0"/>
      </w:pPr>
    </w:p>
    <w:p w:rsidR="009F7EEE" w:rsidRDefault="009F7EEE">
      <w:pPr>
        <w:pStyle w:val="a4"/>
        <w:ind w:firstLine="0"/>
      </w:pPr>
    </w:p>
    <w:p w:rsidR="006A7C1E" w:rsidRDefault="006A7C1E">
      <w:pPr>
        <w:jc w:val="both"/>
      </w:pPr>
      <w:r>
        <w:t>Первый заместитель</w:t>
      </w:r>
    </w:p>
    <w:p w:rsidR="00E30286" w:rsidRDefault="00E30286">
      <w:pPr>
        <w:jc w:val="both"/>
      </w:pPr>
      <w:r>
        <w:t>Председателя Правительства</w:t>
      </w:r>
    </w:p>
    <w:p w:rsidR="00E30286" w:rsidRDefault="00E30286">
      <w:pPr>
        <w:jc w:val="both"/>
      </w:pPr>
      <w:r>
        <w:t>Ленинградской области –</w:t>
      </w:r>
    </w:p>
    <w:p w:rsidR="00531D4E" w:rsidRDefault="00532D79">
      <w:pPr>
        <w:jc w:val="both"/>
      </w:pPr>
      <w:r>
        <w:t>п</w:t>
      </w:r>
      <w:r w:rsidR="001C4240">
        <w:t>редседател</w:t>
      </w:r>
      <w:r w:rsidR="00E30286">
        <w:t>ь</w:t>
      </w:r>
      <w:r w:rsidR="001C4240">
        <w:t xml:space="preserve"> комитета финансов  </w:t>
      </w:r>
      <w:r>
        <w:t xml:space="preserve">                                                 </w:t>
      </w:r>
      <w:r w:rsidR="002205E1">
        <w:t xml:space="preserve">   </w:t>
      </w:r>
      <w:r>
        <w:t xml:space="preserve">  </w:t>
      </w:r>
      <w:proofErr w:type="spellStart"/>
      <w:r w:rsidR="00E30286">
        <w:t>Р.И.Марков</w:t>
      </w:r>
      <w:proofErr w:type="spellEnd"/>
    </w:p>
    <w:p w:rsidR="00A15BAF" w:rsidRDefault="00A15BAF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9F7EEE" w:rsidRDefault="009F7EEE" w:rsidP="00E87F3B">
      <w:pPr>
        <w:ind w:left="5600"/>
        <w:jc w:val="center"/>
        <w:rPr>
          <w:szCs w:val="28"/>
        </w:rPr>
      </w:pPr>
    </w:p>
    <w:p w:rsidR="007A04AD" w:rsidRDefault="007A04AD" w:rsidP="00E87F3B">
      <w:pPr>
        <w:ind w:left="5600"/>
        <w:jc w:val="center"/>
        <w:rPr>
          <w:szCs w:val="28"/>
        </w:rPr>
      </w:pPr>
    </w:p>
    <w:p w:rsidR="007A04AD" w:rsidRDefault="007A04AD" w:rsidP="00E87F3B">
      <w:pPr>
        <w:ind w:left="5600"/>
        <w:jc w:val="center"/>
        <w:rPr>
          <w:szCs w:val="28"/>
        </w:rPr>
      </w:pPr>
    </w:p>
    <w:p w:rsidR="00B94268" w:rsidRDefault="00B94268" w:rsidP="00AE33A4">
      <w:pPr>
        <w:ind w:left="5103"/>
        <w:jc w:val="right"/>
      </w:pPr>
    </w:p>
    <w:p w:rsidR="00B94268" w:rsidRDefault="00B94268" w:rsidP="00AE33A4">
      <w:pPr>
        <w:ind w:left="5103"/>
        <w:jc w:val="right"/>
      </w:pPr>
    </w:p>
    <w:p w:rsidR="00B94268" w:rsidRDefault="00B94268" w:rsidP="00AE33A4">
      <w:pPr>
        <w:ind w:left="5103"/>
        <w:jc w:val="right"/>
      </w:pPr>
    </w:p>
    <w:p w:rsidR="00B94268" w:rsidRDefault="00B94268" w:rsidP="00AE33A4">
      <w:pPr>
        <w:ind w:left="5103"/>
        <w:jc w:val="right"/>
      </w:pPr>
    </w:p>
    <w:p w:rsidR="00B94268" w:rsidRDefault="00B94268" w:rsidP="00AE33A4">
      <w:pPr>
        <w:ind w:left="5103"/>
        <w:jc w:val="right"/>
      </w:pPr>
    </w:p>
    <w:p w:rsidR="00B94268" w:rsidRDefault="00B94268" w:rsidP="00AE33A4">
      <w:pPr>
        <w:ind w:left="5103"/>
        <w:jc w:val="right"/>
      </w:pPr>
    </w:p>
    <w:p w:rsidR="00B94268" w:rsidRDefault="00B94268" w:rsidP="00AE33A4">
      <w:pPr>
        <w:ind w:left="5103"/>
        <w:jc w:val="right"/>
      </w:pPr>
    </w:p>
    <w:p w:rsidR="00B94268" w:rsidRDefault="00B94268" w:rsidP="00AE33A4">
      <w:pPr>
        <w:ind w:left="5103"/>
        <w:jc w:val="right"/>
      </w:pPr>
    </w:p>
    <w:p w:rsidR="00B94268" w:rsidRDefault="00B94268" w:rsidP="00AE33A4">
      <w:pPr>
        <w:ind w:left="5103"/>
        <w:jc w:val="right"/>
      </w:pPr>
    </w:p>
    <w:p w:rsidR="008F0694" w:rsidRDefault="008F0694" w:rsidP="00AE33A4">
      <w:pPr>
        <w:ind w:left="5103"/>
        <w:jc w:val="right"/>
      </w:pPr>
    </w:p>
    <w:p w:rsidR="008F0694" w:rsidRDefault="008F0694" w:rsidP="00AE33A4">
      <w:pPr>
        <w:ind w:left="5103"/>
        <w:jc w:val="right"/>
      </w:pPr>
    </w:p>
    <w:p w:rsidR="008F0694" w:rsidRDefault="008F0694" w:rsidP="00AE33A4">
      <w:pPr>
        <w:ind w:left="5103"/>
        <w:jc w:val="right"/>
      </w:pPr>
    </w:p>
    <w:p w:rsidR="00AE33A4" w:rsidRDefault="00AE33A4" w:rsidP="00AE33A4">
      <w:pPr>
        <w:ind w:left="5103"/>
        <w:jc w:val="right"/>
      </w:pPr>
      <w:r>
        <w:lastRenderedPageBreak/>
        <w:t>Приложение</w:t>
      </w:r>
      <w:r w:rsidR="00A920B5">
        <w:t xml:space="preserve"> 1</w:t>
      </w:r>
    </w:p>
    <w:p w:rsidR="00AE33A4" w:rsidRDefault="00AE33A4" w:rsidP="00AE33A4">
      <w:pPr>
        <w:ind w:left="5103"/>
        <w:jc w:val="right"/>
      </w:pPr>
      <w:r>
        <w:t xml:space="preserve"> к распоряжению комитета финансов</w:t>
      </w:r>
    </w:p>
    <w:p w:rsidR="00AE33A4" w:rsidRDefault="00AE33A4" w:rsidP="00AE33A4">
      <w:pPr>
        <w:ind w:left="5103"/>
        <w:jc w:val="right"/>
      </w:pPr>
      <w:r>
        <w:t>Ленинградской области</w:t>
      </w:r>
    </w:p>
    <w:p w:rsidR="00AE33A4" w:rsidRDefault="00AE33A4" w:rsidP="00AE33A4">
      <w:pPr>
        <w:ind w:left="5103"/>
        <w:jc w:val="right"/>
      </w:pPr>
    </w:p>
    <w:p w:rsidR="00933DD9" w:rsidRDefault="00AE33A4" w:rsidP="00933DD9">
      <w:pPr>
        <w:ind w:left="5103"/>
        <w:jc w:val="right"/>
      </w:pPr>
      <w:r>
        <w:t xml:space="preserve"> </w:t>
      </w:r>
      <w:r w:rsidR="00933DD9">
        <w:t>от 1</w:t>
      </w:r>
      <w:r w:rsidR="00933DD9">
        <w:t>1</w:t>
      </w:r>
      <w:r w:rsidR="00933DD9">
        <w:t xml:space="preserve"> </w:t>
      </w:r>
      <w:r w:rsidR="00933DD9" w:rsidRPr="00496DCD">
        <w:t>ноября 20</w:t>
      </w:r>
      <w:r w:rsidR="00933DD9">
        <w:t>22</w:t>
      </w:r>
      <w:r w:rsidR="00933DD9" w:rsidRPr="00496DCD">
        <w:t xml:space="preserve"> года № 18-03/20-</w:t>
      </w:r>
      <w:r w:rsidR="00933DD9">
        <w:t>103</w:t>
      </w:r>
    </w:p>
    <w:p w:rsidR="00AE33A4" w:rsidRDefault="00AE33A4" w:rsidP="00AE33A4">
      <w:pPr>
        <w:ind w:left="5103"/>
        <w:jc w:val="right"/>
      </w:pPr>
    </w:p>
    <w:p w:rsidR="007A04AD" w:rsidRDefault="007A04AD" w:rsidP="00E87F3B">
      <w:pPr>
        <w:ind w:left="5600"/>
        <w:jc w:val="center"/>
        <w:rPr>
          <w:szCs w:val="28"/>
        </w:rPr>
      </w:pPr>
    </w:p>
    <w:p w:rsidR="007A04AD" w:rsidRDefault="007A04AD" w:rsidP="00E87F3B">
      <w:pPr>
        <w:ind w:left="5600"/>
        <w:jc w:val="center"/>
        <w:rPr>
          <w:szCs w:val="28"/>
        </w:rPr>
      </w:pPr>
    </w:p>
    <w:p w:rsidR="00EE3BEB" w:rsidRDefault="00EE3BEB" w:rsidP="00E87F3B">
      <w:pPr>
        <w:pStyle w:val="a3"/>
        <w:ind w:right="-15"/>
        <w:jc w:val="center"/>
      </w:pPr>
      <w:r>
        <w:t>П</w:t>
      </w:r>
      <w:r w:rsidRPr="00EE3BEB">
        <w:t xml:space="preserve">еречень муниципальных образований Ленинградской области, </w:t>
      </w:r>
    </w:p>
    <w:p w:rsidR="00B6712A" w:rsidRDefault="00EE3BEB" w:rsidP="00E87F3B">
      <w:pPr>
        <w:pStyle w:val="a3"/>
        <w:ind w:right="-15"/>
        <w:jc w:val="center"/>
      </w:pPr>
      <w:r w:rsidRPr="00EE3BEB">
        <w:t xml:space="preserve">в </w:t>
      </w:r>
      <w:proofErr w:type="gramStart"/>
      <w:r w:rsidRPr="00EE3BEB">
        <w:t>бюджетах</w:t>
      </w:r>
      <w:proofErr w:type="gramEnd"/>
      <w:r w:rsidRPr="00EE3BEB">
        <w:t xml:space="preserve"> которых доля дотаций из других бюджетов бюджетной </w:t>
      </w:r>
    </w:p>
    <w:p w:rsidR="00B6712A" w:rsidRDefault="00EE3BEB" w:rsidP="00E87F3B">
      <w:pPr>
        <w:pStyle w:val="a3"/>
        <w:ind w:right="-15"/>
        <w:jc w:val="center"/>
      </w:pPr>
      <w:r w:rsidRPr="00EE3BEB">
        <w:t xml:space="preserve">системы Российской Федерации и (или) </w:t>
      </w:r>
      <w:proofErr w:type="gramStart"/>
      <w:r w:rsidRPr="00EE3BEB">
        <w:t>налоговых</w:t>
      </w:r>
      <w:proofErr w:type="gramEnd"/>
      <w:r w:rsidRPr="00EE3BEB">
        <w:t xml:space="preserve"> доходов по </w:t>
      </w:r>
    </w:p>
    <w:p w:rsidR="00B6712A" w:rsidRDefault="00EE3BEB" w:rsidP="00E87F3B">
      <w:pPr>
        <w:pStyle w:val="a3"/>
        <w:ind w:right="-15"/>
        <w:jc w:val="center"/>
      </w:pPr>
      <w:r w:rsidRPr="00EE3BEB">
        <w:t>дополнительным</w:t>
      </w:r>
      <w:r w:rsidR="00B6712A">
        <w:t xml:space="preserve"> </w:t>
      </w:r>
      <w:r w:rsidRPr="00EE3BEB">
        <w:t>нормативам отчислений в размере, не превышающем</w:t>
      </w:r>
    </w:p>
    <w:p w:rsidR="00B6712A" w:rsidRDefault="00EE3BEB" w:rsidP="00E87F3B">
      <w:pPr>
        <w:pStyle w:val="a3"/>
        <w:ind w:right="-15"/>
        <w:jc w:val="center"/>
      </w:pPr>
      <w:r w:rsidRPr="00EE3BEB">
        <w:t xml:space="preserve"> расчетного объема</w:t>
      </w:r>
      <w:r w:rsidR="00B6712A">
        <w:t xml:space="preserve"> </w:t>
      </w:r>
      <w:r w:rsidRPr="00EE3BEB">
        <w:t xml:space="preserve"> дотации на выравнивание бюджетной обеспеченности</w:t>
      </w:r>
    </w:p>
    <w:p w:rsidR="00B6712A" w:rsidRDefault="00EE3BEB" w:rsidP="00E87F3B">
      <w:pPr>
        <w:pStyle w:val="a3"/>
        <w:ind w:right="-15"/>
        <w:jc w:val="center"/>
      </w:pPr>
      <w:r w:rsidRPr="00EE3BEB">
        <w:t xml:space="preserve"> (части расчетного объема дотации), замененной дополнительными</w:t>
      </w:r>
    </w:p>
    <w:p w:rsidR="00B6712A" w:rsidRDefault="00EE3BEB" w:rsidP="00E87F3B">
      <w:pPr>
        <w:pStyle w:val="a3"/>
        <w:ind w:right="-15"/>
        <w:jc w:val="center"/>
      </w:pPr>
      <w:r w:rsidRPr="00EE3BEB">
        <w:t xml:space="preserve"> нормативами отчислений, в объеме доходов местного бюджета, </w:t>
      </w:r>
    </w:p>
    <w:p w:rsidR="00B6712A" w:rsidRDefault="00EE3BEB" w:rsidP="00E87F3B">
      <w:pPr>
        <w:pStyle w:val="a3"/>
        <w:ind w:right="-15"/>
        <w:jc w:val="center"/>
      </w:pPr>
      <w:r w:rsidRPr="00EE3BEB">
        <w:t xml:space="preserve">за исключением субвенций и иных межбюджетных трансфертов, </w:t>
      </w:r>
    </w:p>
    <w:p w:rsidR="00B6712A" w:rsidRDefault="00EE3BEB" w:rsidP="00E87F3B">
      <w:pPr>
        <w:pStyle w:val="a3"/>
        <w:ind w:right="-15"/>
        <w:jc w:val="center"/>
      </w:pPr>
      <w:r w:rsidRPr="00EE3BEB">
        <w:t xml:space="preserve">предоставляемых на осуществление части полномочий по решению </w:t>
      </w:r>
    </w:p>
    <w:p w:rsidR="00B6712A" w:rsidRDefault="00EE3BEB" w:rsidP="00E87F3B">
      <w:pPr>
        <w:pStyle w:val="a3"/>
        <w:ind w:right="-15"/>
        <w:jc w:val="center"/>
      </w:pPr>
      <w:r w:rsidRPr="00EE3BEB">
        <w:t>вопросов</w:t>
      </w:r>
      <w:r>
        <w:t xml:space="preserve"> </w:t>
      </w:r>
      <w:r w:rsidRPr="00EE3BEB">
        <w:t xml:space="preserve"> местного значения в соответствии с соглашениями, </w:t>
      </w:r>
    </w:p>
    <w:p w:rsidR="00DF0FB6" w:rsidRDefault="00EE3BEB" w:rsidP="00E87F3B">
      <w:pPr>
        <w:pStyle w:val="a3"/>
        <w:ind w:right="-15"/>
        <w:jc w:val="center"/>
      </w:pPr>
      <w:r w:rsidRPr="00EE3BEB">
        <w:t>заключенными муниципальным районом</w:t>
      </w:r>
      <w:r w:rsidR="00DF0FB6">
        <w:t xml:space="preserve"> </w:t>
      </w:r>
      <w:r w:rsidRPr="00EE3BEB">
        <w:t xml:space="preserve"> и поселениями, </w:t>
      </w:r>
    </w:p>
    <w:p w:rsidR="00EE3BEB" w:rsidRDefault="00EE3BEB" w:rsidP="00E87F3B">
      <w:pPr>
        <w:pStyle w:val="a3"/>
        <w:ind w:right="-15"/>
        <w:jc w:val="center"/>
      </w:pPr>
      <w:r w:rsidRPr="00EE3BEB">
        <w:t>в течение двух из трех последних отчетных финансовых лет</w:t>
      </w:r>
      <w:r w:rsidR="00DF0FB6">
        <w:t xml:space="preserve"> </w:t>
      </w:r>
    </w:p>
    <w:p w:rsidR="00E91B50" w:rsidRDefault="007244BF" w:rsidP="00E87F3B">
      <w:pPr>
        <w:pStyle w:val="a3"/>
        <w:ind w:right="-15"/>
        <w:jc w:val="center"/>
      </w:pPr>
      <w:r>
        <w:t>составляла менее 5</w:t>
      </w:r>
      <w:r w:rsidR="00E91B50">
        <w:t xml:space="preserve"> процентов</w:t>
      </w:r>
    </w:p>
    <w:p w:rsidR="00EE7B34" w:rsidRDefault="00EE7B34" w:rsidP="00E87F3B">
      <w:pPr>
        <w:pStyle w:val="a3"/>
        <w:ind w:right="-15"/>
        <w:jc w:val="center"/>
      </w:pPr>
    </w:p>
    <w:p w:rsidR="004119F8" w:rsidRDefault="004119F8" w:rsidP="00E87F3B">
      <w:pPr>
        <w:pStyle w:val="a3"/>
        <w:ind w:right="-15"/>
        <w:jc w:val="center"/>
      </w:pP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776"/>
        <w:gridCol w:w="10140"/>
      </w:tblGrid>
      <w:tr w:rsidR="00CC6C12" w:rsidRPr="00B719B2" w:rsidTr="00C74D75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CC6C12" w:rsidRPr="00CB009E" w:rsidRDefault="00CC6C12" w:rsidP="004E31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0140" w:type="dxa"/>
            <w:shd w:val="clear" w:color="auto" w:fill="auto"/>
            <w:noWrap/>
            <w:vAlign w:val="bottom"/>
            <w:hideMark/>
          </w:tcPr>
          <w:p w:rsidR="00CC6C12" w:rsidRDefault="00CC6C12" w:rsidP="000C756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Сосновоборский</w:t>
            </w:r>
            <w:proofErr w:type="spellEnd"/>
            <w:r>
              <w:rPr>
                <w:szCs w:val="28"/>
              </w:rPr>
              <w:t xml:space="preserve"> городской округ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CB009E" w:rsidRDefault="00383C67" w:rsidP="004E31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0140" w:type="dxa"/>
            <w:shd w:val="clear" w:color="auto" w:fill="auto"/>
            <w:noWrap/>
            <w:hideMark/>
          </w:tcPr>
          <w:p w:rsidR="00383C67" w:rsidRPr="009E2D98" w:rsidRDefault="00383C67" w:rsidP="00383C67">
            <w:proofErr w:type="spellStart"/>
            <w:r w:rsidRPr="009E2D98">
              <w:t>Бережковское</w:t>
            </w:r>
            <w:proofErr w:type="spellEnd"/>
            <w:r w:rsidRPr="009E2D98">
              <w:t xml:space="preserve"> сельское поселение </w:t>
            </w:r>
            <w:proofErr w:type="spellStart"/>
            <w:proofErr w:type="gramStart"/>
            <w:r w:rsidRPr="009E2D98">
              <w:t>Волховского</w:t>
            </w:r>
            <w:proofErr w:type="spellEnd"/>
            <w:proofErr w:type="gramEnd"/>
            <w:r w:rsidRPr="009E2D98">
              <w:t xml:space="preserve"> муниципального района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Default="00383C67" w:rsidP="004E31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proofErr w:type="spellStart"/>
            <w:r w:rsidRPr="009E2D98">
              <w:t>Агалатовское</w:t>
            </w:r>
            <w:proofErr w:type="spellEnd"/>
            <w:r w:rsidRPr="009E2D98">
              <w:t xml:space="preserve"> сельское поселение Всеволожского муниципального района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Default="00383C67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proofErr w:type="spellStart"/>
            <w:r w:rsidRPr="009E2D98">
              <w:t>Бугровское</w:t>
            </w:r>
            <w:proofErr w:type="spellEnd"/>
            <w:r w:rsidRPr="009E2D98">
              <w:t xml:space="preserve"> сельское поселение Всеволожского муниципального района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Default="00383C67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proofErr w:type="spellStart"/>
            <w:r w:rsidRPr="009E2D98">
              <w:t>Всеволожск</w:t>
            </w:r>
            <w:r w:rsidR="00A0471E">
              <w:t>ое</w:t>
            </w:r>
            <w:proofErr w:type="spellEnd"/>
            <w:r w:rsidR="00A0471E">
              <w:t xml:space="preserve"> городское поселение</w:t>
            </w:r>
            <w:r w:rsidRPr="009E2D98">
              <w:t xml:space="preserve"> Всеволожского муниципального района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CB009E" w:rsidRDefault="00383C67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proofErr w:type="spellStart"/>
            <w:r w:rsidRPr="009E2D98">
              <w:t>Заневское</w:t>
            </w:r>
            <w:proofErr w:type="spellEnd"/>
            <w:r w:rsidRPr="009E2D98">
              <w:t xml:space="preserve"> городское поселение Всеволожского муниципального района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CB009E" w:rsidRDefault="00383C67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proofErr w:type="spellStart"/>
            <w:r w:rsidRPr="009E2D98">
              <w:t>Кузьмоловское</w:t>
            </w:r>
            <w:proofErr w:type="spellEnd"/>
            <w:r w:rsidRPr="009E2D98">
              <w:t xml:space="preserve"> городское поселение Всеволожского муниципального района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CB009E" w:rsidRDefault="00383C67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r w:rsidRPr="009E2D98">
              <w:t>Морозовское городское поселение Всеволожского муниципального района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CB009E" w:rsidRDefault="00383C67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r w:rsidRPr="009E2D98">
              <w:t>Свердловское городское поселение Всеволожского муниципального района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CB009E" w:rsidRDefault="00383C67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proofErr w:type="spellStart"/>
            <w:r w:rsidRPr="009E2D98">
              <w:t>Токсовское</w:t>
            </w:r>
            <w:proofErr w:type="spellEnd"/>
            <w:r w:rsidRPr="009E2D98">
              <w:t xml:space="preserve"> городское поселение Всеволожского муниципального района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CB009E" w:rsidRDefault="00383C67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proofErr w:type="spellStart"/>
            <w:r w:rsidRPr="009E2D98">
              <w:t>Щегловское</w:t>
            </w:r>
            <w:proofErr w:type="spellEnd"/>
            <w:r w:rsidRPr="009E2D98">
              <w:t xml:space="preserve"> сельское поселение Всеволожского муниципального района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CB009E" w:rsidRDefault="00383C67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proofErr w:type="spellStart"/>
            <w:r w:rsidRPr="009E2D98">
              <w:t>Юкковское</w:t>
            </w:r>
            <w:proofErr w:type="spellEnd"/>
            <w:r w:rsidRPr="009E2D98">
              <w:t xml:space="preserve"> сельское поселение Всеволожского муниципального района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CB009E" w:rsidRDefault="00383C67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r w:rsidRPr="009E2D98">
              <w:t xml:space="preserve">Город Выборг </w:t>
            </w:r>
            <w:proofErr w:type="gramStart"/>
            <w:r w:rsidRPr="009E2D98">
              <w:t>Выборгского</w:t>
            </w:r>
            <w:proofErr w:type="gramEnd"/>
            <w:r w:rsidRPr="009E2D98">
              <w:t xml:space="preserve"> района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CB009E" w:rsidRDefault="00383C67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r w:rsidRPr="009E2D98">
              <w:t xml:space="preserve">Высоцкое городское поселение </w:t>
            </w:r>
            <w:proofErr w:type="gramStart"/>
            <w:r w:rsidRPr="009E2D98">
              <w:t>Выборгского</w:t>
            </w:r>
            <w:proofErr w:type="gramEnd"/>
            <w:r w:rsidRPr="009E2D98">
              <w:t xml:space="preserve"> района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CB009E" w:rsidRDefault="00383C67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r w:rsidRPr="009E2D98">
              <w:t xml:space="preserve">Первомайское сельское поселение </w:t>
            </w:r>
            <w:proofErr w:type="gramStart"/>
            <w:r w:rsidRPr="009E2D98">
              <w:t>Выборгского</w:t>
            </w:r>
            <w:proofErr w:type="gramEnd"/>
            <w:r w:rsidRPr="009E2D98">
              <w:t xml:space="preserve"> района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883356" w:rsidRDefault="00383C67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r w:rsidRPr="009E2D98">
              <w:t xml:space="preserve">Приморское городское поселение  </w:t>
            </w:r>
            <w:proofErr w:type="gramStart"/>
            <w:r w:rsidRPr="009E2D98">
              <w:t>Выборгского</w:t>
            </w:r>
            <w:proofErr w:type="gramEnd"/>
            <w:r w:rsidRPr="009E2D98">
              <w:t xml:space="preserve"> района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883356" w:rsidRDefault="00383C67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proofErr w:type="spellStart"/>
            <w:r w:rsidRPr="009E2D98">
              <w:t>Большелуцкое</w:t>
            </w:r>
            <w:proofErr w:type="spellEnd"/>
            <w:r w:rsidRPr="009E2D98">
              <w:t xml:space="preserve"> сельское поселение </w:t>
            </w:r>
            <w:proofErr w:type="spellStart"/>
            <w:proofErr w:type="gramStart"/>
            <w:r w:rsidRPr="009E2D98">
              <w:t>Кингисеппского</w:t>
            </w:r>
            <w:proofErr w:type="spellEnd"/>
            <w:proofErr w:type="gramEnd"/>
            <w:r w:rsidRPr="009E2D98">
              <w:t xml:space="preserve"> муниципального района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883356" w:rsidRDefault="00383C67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proofErr w:type="spellStart"/>
            <w:r w:rsidRPr="009E2D98">
              <w:t>Вистинское</w:t>
            </w:r>
            <w:proofErr w:type="spellEnd"/>
            <w:r w:rsidRPr="009E2D98">
              <w:t xml:space="preserve"> сельское поселение </w:t>
            </w:r>
            <w:proofErr w:type="spellStart"/>
            <w:proofErr w:type="gramStart"/>
            <w:r w:rsidRPr="009E2D98">
              <w:t>Кингисеппского</w:t>
            </w:r>
            <w:proofErr w:type="spellEnd"/>
            <w:proofErr w:type="gramEnd"/>
            <w:r w:rsidRPr="009E2D98">
              <w:t xml:space="preserve"> муниципального района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883356" w:rsidRDefault="00383C67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proofErr w:type="spellStart"/>
            <w:r w:rsidRPr="009E2D98">
              <w:t>Ивангород</w:t>
            </w:r>
            <w:r w:rsidR="00A0471E">
              <w:t>ское</w:t>
            </w:r>
            <w:proofErr w:type="spellEnd"/>
            <w:r w:rsidR="00A0471E">
              <w:t xml:space="preserve"> городское поселение</w:t>
            </w:r>
            <w:r w:rsidRPr="009E2D98">
              <w:t xml:space="preserve"> </w:t>
            </w:r>
            <w:proofErr w:type="spellStart"/>
            <w:proofErr w:type="gramStart"/>
            <w:r w:rsidRPr="009E2D98">
              <w:t>Кингисеппского</w:t>
            </w:r>
            <w:proofErr w:type="spellEnd"/>
            <w:proofErr w:type="gramEnd"/>
            <w:r w:rsidRPr="009E2D98">
              <w:t xml:space="preserve"> муниципального района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883356" w:rsidRDefault="00383C67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proofErr w:type="spellStart"/>
            <w:r w:rsidRPr="009E2D98">
              <w:t>Усть-Лужское</w:t>
            </w:r>
            <w:proofErr w:type="spellEnd"/>
            <w:r w:rsidRPr="009E2D98">
              <w:t xml:space="preserve"> сельское поселение </w:t>
            </w:r>
            <w:proofErr w:type="spellStart"/>
            <w:proofErr w:type="gramStart"/>
            <w:r w:rsidRPr="009E2D98">
              <w:t>Кингисеппского</w:t>
            </w:r>
            <w:proofErr w:type="spellEnd"/>
            <w:proofErr w:type="gramEnd"/>
            <w:r w:rsidRPr="009E2D98">
              <w:t xml:space="preserve"> муниципального района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883356" w:rsidRDefault="00383C67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proofErr w:type="spellStart"/>
            <w:r w:rsidRPr="009E2D98">
              <w:t>Киришское</w:t>
            </w:r>
            <w:proofErr w:type="spellEnd"/>
            <w:r w:rsidRPr="009E2D98">
              <w:t xml:space="preserve"> городское поселение Киришского муниципального района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883356" w:rsidRDefault="00383C67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22.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proofErr w:type="spellStart"/>
            <w:r w:rsidRPr="009E2D98">
              <w:t>Кусинское</w:t>
            </w:r>
            <w:proofErr w:type="spellEnd"/>
            <w:r w:rsidRPr="009E2D98">
              <w:t xml:space="preserve"> сельское поселение Киришского муниципального района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883356" w:rsidRDefault="00383C67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proofErr w:type="spellStart"/>
            <w:r w:rsidRPr="009E2D98">
              <w:t>Синявинское</w:t>
            </w:r>
            <w:proofErr w:type="spellEnd"/>
            <w:r w:rsidRPr="009E2D98">
              <w:t xml:space="preserve"> городское поселение </w:t>
            </w:r>
            <w:proofErr w:type="gramStart"/>
            <w:r w:rsidRPr="009E2D98">
              <w:t>Кировского</w:t>
            </w:r>
            <w:proofErr w:type="gramEnd"/>
            <w:r w:rsidRPr="009E2D98">
              <w:t xml:space="preserve"> муниципального района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883356" w:rsidRDefault="00383C67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r w:rsidRPr="009E2D98">
              <w:t xml:space="preserve">Аннинское городское поселение Ломоносовского муниципального района 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883356" w:rsidRDefault="00383C67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proofErr w:type="spellStart"/>
            <w:r w:rsidRPr="009E2D98">
              <w:t>Виллозское</w:t>
            </w:r>
            <w:proofErr w:type="spellEnd"/>
            <w:r w:rsidRPr="009E2D98">
              <w:t xml:space="preserve"> городское поселение  Ломоносовского муниципального района 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883356" w:rsidRDefault="00383C67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proofErr w:type="spellStart"/>
            <w:r w:rsidRPr="009E2D98">
              <w:t>Лаголовское</w:t>
            </w:r>
            <w:proofErr w:type="spellEnd"/>
            <w:r w:rsidRPr="009E2D98">
              <w:t xml:space="preserve"> сельское поселение Ломоносовского муниципального района 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883356" w:rsidRDefault="00383C67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proofErr w:type="spellStart"/>
            <w:r w:rsidRPr="009E2D98">
              <w:t>Лопухинское</w:t>
            </w:r>
            <w:proofErr w:type="spellEnd"/>
            <w:r w:rsidRPr="009E2D98">
              <w:t xml:space="preserve"> сельское поселение Ломоносовского муниципального района 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883356" w:rsidRDefault="00383C67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proofErr w:type="spellStart"/>
            <w:r w:rsidRPr="009E2D98">
              <w:t>Низинское</w:t>
            </w:r>
            <w:proofErr w:type="spellEnd"/>
            <w:r w:rsidRPr="009E2D98">
              <w:t xml:space="preserve"> сельское поселение Ломоносовского муниципального района 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883356" w:rsidRDefault="00383C67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proofErr w:type="spellStart"/>
            <w:r w:rsidRPr="009E2D98">
              <w:t>Пениковское</w:t>
            </w:r>
            <w:proofErr w:type="spellEnd"/>
            <w:r w:rsidRPr="009E2D98">
              <w:t xml:space="preserve"> сельское поселение Ломоносовского муниципального района 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883356" w:rsidRDefault="00383C67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proofErr w:type="spellStart"/>
            <w:r w:rsidRPr="009E2D98">
              <w:t>Ропшинское</w:t>
            </w:r>
            <w:proofErr w:type="spellEnd"/>
            <w:r w:rsidRPr="009E2D98">
              <w:t xml:space="preserve"> сельское поселение Ломоносовского муниципального района 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883356" w:rsidRDefault="00383C67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proofErr w:type="spellStart"/>
            <w:r w:rsidRPr="009E2D98">
              <w:t>Лужское</w:t>
            </w:r>
            <w:proofErr w:type="spellEnd"/>
            <w:r w:rsidRPr="009E2D98">
              <w:t xml:space="preserve"> городское поселение </w:t>
            </w:r>
            <w:proofErr w:type="spellStart"/>
            <w:proofErr w:type="gramStart"/>
            <w:r w:rsidRPr="009E2D98">
              <w:t>Лужского</w:t>
            </w:r>
            <w:proofErr w:type="spellEnd"/>
            <w:proofErr w:type="gramEnd"/>
            <w:r w:rsidRPr="009E2D98">
              <w:t xml:space="preserve"> муниципального района 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883356" w:rsidRDefault="00383C67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proofErr w:type="spellStart"/>
            <w:r w:rsidRPr="009E2D98">
              <w:t>Мшинское</w:t>
            </w:r>
            <w:proofErr w:type="spellEnd"/>
            <w:r w:rsidRPr="009E2D98">
              <w:t xml:space="preserve"> сельское поселение </w:t>
            </w:r>
            <w:proofErr w:type="spellStart"/>
            <w:proofErr w:type="gramStart"/>
            <w:r w:rsidRPr="009E2D98">
              <w:t>Лужского</w:t>
            </w:r>
            <w:proofErr w:type="spellEnd"/>
            <w:proofErr w:type="gramEnd"/>
            <w:r w:rsidRPr="009E2D98">
              <w:t xml:space="preserve"> муниципального района 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883356" w:rsidRDefault="00383C67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proofErr w:type="spellStart"/>
            <w:r w:rsidRPr="009E2D98">
              <w:t>Толмачевское</w:t>
            </w:r>
            <w:proofErr w:type="spellEnd"/>
            <w:r w:rsidRPr="009E2D98">
              <w:t xml:space="preserve"> городское поселение </w:t>
            </w:r>
            <w:proofErr w:type="spellStart"/>
            <w:proofErr w:type="gramStart"/>
            <w:r w:rsidRPr="009E2D98">
              <w:t>Лужского</w:t>
            </w:r>
            <w:proofErr w:type="spellEnd"/>
            <w:proofErr w:type="gramEnd"/>
            <w:r w:rsidRPr="009E2D98">
              <w:t xml:space="preserve"> муниципального района 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883356" w:rsidRDefault="00383C67" w:rsidP="007E33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proofErr w:type="spellStart"/>
            <w:r w:rsidRPr="009E2D98">
              <w:t>Громовское</w:t>
            </w:r>
            <w:proofErr w:type="spellEnd"/>
            <w:r w:rsidRPr="009E2D98">
              <w:t xml:space="preserve"> сельское поселение </w:t>
            </w:r>
            <w:proofErr w:type="spellStart"/>
            <w:r w:rsidRPr="009E2D98">
              <w:t>Приозерского</w:t>
            </w:r>
            <w:proofErr w:type="spellEnd"/>
            <w:r w:rsidRPr="009E2D98">
              <w:t xml:space="preserve"> муниципального района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883356" w:rsidRDefault="00383C67" w:rsidP="00771D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r w:rsidRPr="009E2D98">
              <w:t xml:space="preserve">Запорожское сельское поселение </w:t>
            </w:r>
            <w:proofErr w:type="spellStart"/>
            <w:r w:rsidRPr="009E2D98">
              <w:t>Приозерского</w:t>
            </w:r>
            <w:proofErr w:type="spellEnd"/>
            <w:r w:rsidRPr="009E2D98">
              <w:t xml:space="preserve"> муниципального района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883356" w:rsidRDefault="00383C67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r w:rsidRPr="009E2D98">
              <w:t xml:space="preserve">Петровское сельское поселение </w:t>
            </w:r>
            <w:proofErr w:type="spellStart"/>
            <w:r w:rsidRPr="009E2D98">
              <w:t>Приозерского</w:t>
            </w:r>
            <w:proofErr w:type="spellEnd"/>
            <w:r w:rsidRPr="009E2D98">
              <w:t xml:space="preserve"> муниципального района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883356" w:rsidRDefault="00383C67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r w:rsidRPr="009E2D98">
              <w:t xml:space="preserve">Сосновское сельское поселение </w:t>
            </w:r>
            <w:proofErr w:type="spellStart"/>
            <w:r w:rsidRPr="009E2D98">
              <w:t>Приозерского</w:t>
            </w:r>
            <w:proofErr w:type="spellEnd"/>
            <w:r w:rsidRPr="009E2D98">
              <w:t xml:space="preserve"> муниципального района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883356" w:rsidRDefault="00383C67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r w:rsidRPr="009E2D98">
              <w:t xml:space="preserve">Тихвинское городское поселение </w:t>
            </w:r>
            <w:proofErr w:type="gramStart"/>
            <w:r w:rsidRPr="009E2D98">
              <w:t>Тихвинского</w:t>
            </w:r>
            <w:proofErr w:type="gramEnd"/>
            <w:r w:rsidRPr="009E2D98">
              <w:t xml:space="preserve"> муниципального района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883356" w:rsidRDefault="00383C67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proofErr w:type="spellStart"/>
            <w:r w:rsidRPr="009E2D98">
              <w:t>Красноборское</w:t>
            </w:r>
            <w:proofErr w:type="spellEnd"/>
            <w:r w:rsidRPr="009E2D98">
              <w:t xml:space="preserve"> городское поселение </w:t>
            </w:r>
            <w:proofErr w:type="spellStart"/>
            <w:proofErr w:type="gramStart"/>
            <w:r w:rsidRPr="009E2D98">
              <w:t>Тосненского</w:t>
            </w:r>
            <w:proofErr w:type="spellEnd"/>
            <w:proofErr w:type="gramEnd"/>
            <w:r w:rsidRPr="009E2D98">
              <w:t xml:space="preserve"> </w:t>
            </w:r>
            <w:r w:rsidR="00BA734B">
              <w:t xml:space="preserve">муниципального </w:t>
            </w:r>
            <w:r w:rsidRPr="009E2D98">
              <w:t>района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883356" w:rsidRDefault="00383C67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proofErr w:type="spellStart"/>
            <w:r w:rsidRPr="009E2D98">
              <w:t>Трубникоборское</w:t>
            </w:r>
            <w:proofErr w:type="spellEnd"/>
            <w:r w:rsidRPr="009E2D98">
              <w:t xml:space="preserve"> сельское поселение </w:t>
            </w:r>
            <w:proofErr w:type="spellStart"/>
            <w:proofErr w:type="gramStart"/>
            <w:r w:rsidRPr="009E2D98">
              <w:t>Тосненского</w:t>
            </w:r>
            <w:proofErr w:type="spellEnd"/>
            <w:proofErr w:type="gramEnd"/>
            <w:r w:rsidRPr="009E2D98">
              <w:t xml:space="preserve"> </w:t>
            </w:r>
            <w:r w:rsidR="00BA734B">
              <w:t>муниципального</w:t>
            </w:r>
            <w:r w:rsidR="00BA734B" w:rsidRPr="009E2D98">
              <w:t xml:space="preserve"> </w:t>
            </w:r>
            <w:r w:rsidRPr="009E2D98">
              <w:t>района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883356" w:rsidRDefault="00383C67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10140" w:type="dxa"/>
            <w:shd w:val="clear" w:color="auto" w:fill="auto"/>
            <w:noWrap/>
          </w:tcPr>
          <w:p w:rsidR="00383C67" w:rsidRPr="009E2D98" w:rsidRDefault="00383C67" w:rsidP="00383C67">
            <w:proofErr w:type="spellStart"/>
            <w:r w:rsidRPr="009E2D98">
              <w:t>Фёдоровское</w:t>
            </w:r>
            <w:proofErr w:type="spellEnd"/>
            <w:r w:rsidRPr="009E2D98">
              <w:t xml:space="preserve"> городское поселение  </w:t>
            </w:r>
            <w:proofErr w:type="spellStart"/>
            <w:proofErr w:type="gramStart"/>
            <w:r w:rsidRPr="009E2D98">
              <w:t>Тосненского</w:t>
            </w:r>
            <w:proofErr w:type="spellEnd"/>
            <w:proofErr w:type="gramEnd"/>
            <w:r w:rsidRPr="009E2D98">
              <w:t xml:space="preserve"> </w:t>
            </w:r>
            <w:r w:rsidR="00BA734B">
              <w:t>муниципального</w:t>
            </w:r>
            <w:r w:rsidR="00BA734B" w:rsidRPr="009E2D98">
              <w:t xml:space="preserve"> </w:t>
            </w:r>
            <w:r w:rsidRPr="009E2D98">
              <w:t>района</w:t>
            </w:r>
          </w:p>
        </w:tc>
      </w:tr>
      <w:tr w:rsidR="00383C67" w:rsidRPr="00B719B2" w:rsidTr="00383C67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Default="00383C67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383C67" w:rsidRPr="00383C67" w:rsidRDefault="00383C67">
            <w:pPr>
              <w:rPr>
                <w:szCs w:val="28"/>
              </w:rPr>
            </w:pPr>
            <w:proofErr w:type="spellStart"/>
            <w:r w:rsidRPr="00383C67">
              <w:rPr>
                <w:szCs w:val="28"/>
              </w:rPr>
              <w:t>Форносовское</w:t>
            </w:r>
            <w:proofErr w:type="spellEnd"/>
            <w:r w:rsidRPr="00383C67">
              <w:rPr>
                <w:szCs w:val="28"/>
              </w:rPr>
              <w:t xml:space="preserve"> городское поселение </w:t>
            </w:r>
            <w:proofErr w:type="spellStart"/>
            <w:proofErr w:type="gramStart"/>
            <w:r w:rsidRPr="00383C67">
              <w:rPr>
                <w:szCs w:val="28"/>
              </w:rPr>
              <w:t>Тосненского</w:t>
            </w:r>
            <w:proofErr w:type="spellEnd"/>
            <w:proofErr w:type="gramEnd"/>
            <w:r w:rsidRPr="00383C67">
              <w:rPr>
                <w:szCs w:val="28"/>
              </w:rPr>
              <w:t xml:space="preserve"> </w:t>
            </w:r>
            <w:r w:rsidR="00BA734B">
              <w:t>муниципального</w:t>
            </w:r>
            <w:r w:rsidR="00BA734B" w:rsidRPr="00383C67">
              <w:rPr>
                <w:szCs w:val="28"/>
              </w:rPr>
              <w:t xml:space="preserve"> </w:t>
            </w:r>
            <w:r w:rsidRPr="00383C67">
              <w:rPr>
                <w:szCs w:val="28"/>
              </w:rPr>
              <w:t>района</w:t>
            </w:r>
          </w:p>
        </w:tc>
      </w:tr>
      <w:tr w:rsidR="00383C67" w:rsidRPr="00B719B2" w:rsidTr="00383C67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Default="00383C67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10140" w:type="dxa"/>
            <w:shd w:val="clear" w:color="auto" w:fill="auto"/>
            <w:noWrap/>
            <w:vAlign w:val="bottom"/>
          </w:tcPr>
          <w:p w:rsidR="00383C67" w:rsidRPr="00383C67" w:rsidRDefault="00383C67">
            <w:pPr>
              <w:rPr>
                <w:szCs w:val="28"/>
              </w:rPr>
            </w:pPr>
            <w:proofErr w:type="spellStart"/>
            <w:r w:rsidRPr="00383C67">
              <w:rPr>
                <w:szCs w:val="28"/>
              </w:rPr>
              <w:t>Шапкинское</w:t>
            </w:r>
            <w:proofErr w:type="spellEnd"/>
            <w:r w:rsidRPr="00383C67">
              <w:rPr>
                <w:szCs w:val="28"/>
              </w:rPr>
              <w:t xml:space="preserve"> сельское поселение </w:t>
            </w:r>
            <w:proofErr w:type="spellStart"/>
            <w:proofErr w:type="gramStart"/>
            <w:r w:rsidRPr="00383C67">
              <w:rPr>
                <w:szCs w:val="28"/>
              </w:rPr>
              <w:t>Тосненского</w:t>
            </w:r>
            <w:proofErr w:type="spellEnd"/>
            <w:proofErr w:type="gramEnd"/>
            <w:r w:rsidRPr="00383C67">
              <w:rPr>
                <w:szCs w:val="28"/>
              </w:rPr>
              <w:t xml:space="preserve"> </w:t>
            </w:r>
            <w:r w:rsidR="00BA734B">
              <w:t>муниципального</w:t>
            </w:r>
            <w:r w:rsidR="00BA734B" w:rsidRPr="00383C67">
              <w:rPr>
                <w:szCs w:val="28"/>
              </w:rPr>
              <w:t xml:space="preserve"> </w:t>
            </w:r>
            <w:r w:rsidRPr="00383C67">
              <w:rPr>
                <w:szCs w:val="28"/>
              </w:rPr>
              <w:t>района</w:t>
            </w:r>
          </w:p>
        </w:tc>
      </w:tr>
      <w:tr w:rsidR="00383C67" w:rsidRPr="00B719B2" w:rsidTr="000C756B">
        <w:trPr>
          <w:trHeight w:val="255"/>
        </w:trPr>
        <w:tc>
          <w:tcPr>
            <w:tcW w:w="776" w:type="dxa"/>
            <w:shd w:val="clear" w:color="auto" w:fill="auto"/>
            <w:noWrap/>
            <w:vAlign w:val="bottom"/>
          </w:tcPr>
          <w:p w:rsidR="00383C67" w:rsidRPr="00883356" w:rsidRDefault="00383C67" w:rsidP="00771DE8">
            <w:pPr>
              <w:jc w:val="center"/>
              <w:rPr>
                <w:szCs w:val="28"/>
              </w:rPr>
            </w:pPr>
          </w:p>
        </w:tc>
        <w:tc>
          <w:tcPr>
            <w:tcW w:w="10140" w:type="dxa"/>
            <w:shd w:val="clear" w:color="auto" w:fill="auto"/>
            <w:noWrap/>
          </w:tcPr>
          <w:p w:rsidR="00383C67" w:rsidRDefault="00383C67" w:rsidP="000C756B"/>
        </w:tc>
      </w:tr>
    </w:tbl>
    <w:p w:rsidR="00536710" w:rsidRDefault="00536710" w:rsidP="004D314A">
      <w:pPr>
        <w:ind w:left="5600"/>
        <w:jc w:val="center"/>
        <w:rPr>
          <w:szCs w:val="28"/>
        </w:rPr>
      </w:pPr>
    </w:p>
    <w:p w:rsidR="00536710" w:rsidRDefault="00536710" w:rsidP="004D314A">
      <w:pPr>
        <w:ind w:left="5600"/>
        <w:jc w:val="center"/>
        <w:rPr>
          <w:szCs w:val="28"/>
        </w:rPr>
      </w:pPr>
    </w:p>
    <w:p w:rsidR="00536710" w:rsidRDefault="00536710" w:rsidP="004D314A">
      <w:pPr>
        <w:ind w:left="5600"/>
        <w:jc w:val="center"/>
        <w:rPr>
          <w:szCs w:val="28"/>
        </w:rPr>
      </w:pPr>
    </w:p>
    <w:p w:rsidR="00536710" w:rsidRDefault="00536710" w:rsidP="004D314A">
      <w:pPr>
        <w:ind w:left="5600"/>
        <w:jc w:val="center"/>
        <w:rPr>
          <w:szCs w:val="28"/>
        </w:rPr>
      </w:pPr>
    </w:p>
    <w:p w:rsidR="00536710" w:rsidRDefault="00536710" w:rsidP="004D314A">
      <w:pPr>
        <w:ind w:left="5600"/>
        <w:jc w:val="center"/>
        <w:rPr>
          <w:szCs w:val="28"/>
        </w:rPr>
      </w:pPr>
    </w:p>
    <w:p w:rsidR="00536710" w:rsidRDefault="00536710" w:rsidP="004D314A">
      <w:pPr>
        <w:ind w:left="5600"/>
        <w:jc w:val="center"/>
        <w:rPr>
          <w:szCs w:val="28"/>
        </w:rPr>
      </w:pPr>
    </w:p>
    <w:p w:rsidR="00536710" w:rsidRDefault="00536710" w:rsidP="004D314A">
      <w:pPr>
        <w:ind w:left="5600"/>
        <w:jc w:val="center"/>
        <w:rPr>
          <w:szCs w:val="28"/>
        </w:rPr>
      </w:pPr>
    </w:p>
    <w:p w:rsidR="00536710" w:rsidRDefault="00536710" w:rsidP="004D314A">
      <w:pPr>
        <w:ind w:left="5600"/>
        <w:jc w:val="center"/>
        <w:rPr>
          <w:szCs w:val="28"/>
        </w:rPr>
      </w:pPr>
    </w:p>
    <w:p w:rsidR="00454119" w:rsidRDefault="00454119" w:rsidP="004D314A">
      <w:pPr>
        <w:ind w:left="5600"/>
        <w:jc w:val="center"/>
        <w:rPr>
          <w:szCs w:val="28"/>
        </w:rPr>
      </w:pPr>
    </w:p>
    <w:p w:rsidR="00454119" w:rsidRDefault="00454119" w:rsidP="004D314A">
      <w:pPr>
        <w:ind w:left="5600"/>
        <w:jc w:val="center"/>
        <w:rPr>
          <w:szCs w:val="28"/>
        </w:rPr>
      </w:pPr>
    </w:p>
    <w:p w:rsidR="00312B42" w:rsidRDefault="00312B42" w:rsidP="004D314A">
      <w:pPr>
        <w:ind w:left="5600"/>
        <w:jc w:val="center"/>
        <w:rPr>
          <w:szCs w:val="28"/>
        </w:rPr>
      </w:pPr>
    </w:p>
    <w:p w:rsidR="006951FB" w:rsidRDefault="006951FB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4D314A">
      <w:pPr>
        <w:ind w:left="5600"/>
        <w:jc w:val="center"/>
        <w:rPr>
          <w:szCs w:val="28"/>
        </w:rPr>
      </w:pPr>
    </w:p>
    <w:p w:rsidR="00A920B5" w:rsidRDefault="00A920B5" w:rsidP="00A920B5">
      <w:pPr>
        <w:ind w:left="5103"/>
        <w:jc w:val="right"/>
      </w:pPr>
      <w:r>
        <w:lastRenderedPageBreak/>
        <w:t>Приложение 2</w:t>
      </w:r>
    </w:p>
    <w:p w:rsidR="00A920B5" w:rsidRDefault="00A920B5" w:rsidP="00A920B5">
      <w:pPr>
        <w:ind w:left="5103"/>
        <w:jc w:val="right"/>
      </w:pPr>
      <w:r>
        <w:t xml:space="preserve"> к распоряжению комитета финансов</w:t>
      </w:r>
    </w:p>
    <w:p w:rsidR="00A920B5" w:rsidRDefault="00A920B5" w:rsidP="00A920B5">
      <w:pPr>
        <w:ind w:left="5103"/>
        <w:jc w:val="right"/>
      </w:pPr>
      <w:r>
        <w:t>Ленинградской области</w:t>
      </w:r>
    </w:p>
    <w:p w:rsidR="00A920B5" w:rsidRDefault="00A920B5" w:rsidP="00A920B5">
      <w:pPr>
        <w:ind w:left="5103"/>
        <w:jc w:val="right"/>
      </w:pPr>
    </w:p>
    <w:p w:rsidR="00A920B5" w:rsidRDefault="00933DD9" w:rsidP="00A920B5">
      <w:pPr>
        <w:ind w:left="5103"/>
        <w:jc w:val="right"/>
      </w:pPr>
      <w:r>
        <w:t xml:space="preserve">от 11 </w:t>
      </w:r>
      <w:r w:rsidRPr="00496DCD">
        <w:t>ноября 20</w:t>
      </w:r>
      <w:r>
        <w:t>22</w:t>
      </w:r>
      <w:r w:rsidRPr="00496DCD">
        <w:t xml:space="preserve"> года № 18-03/20-</w:t>
      </w:r>
      <w:r>
        <w:t>103</w:t>
      </w:r>
    </w:p>
    <w:p w:rsidR="00933DD9" w:rsidRDefault="00933DD9" w:rsidP="00A920B5">
      <w:pPr>
        <w:ind w:left="5103"/>
        <w:jc w:val="right"/>
      </w:pPr>
    </w:p>
    <w:p w:rsidR="00A920B5" w:rsidRDefault="00A920B5" w:rsidP="00A920B5">
      <w:pPr>
        <w:ind w:left="5600"/>
        <w:jc w:val="center"/>
        <w:rPr>
          <w:szCs w:val="28"/>
        </w:rPr>
      </w:pPr>
    </w:p>
    <w:p w:rsidR="00A920B5" w:rsidRDefault="00A920B5" w:rsidP="00A920B5">
      <w:pPr>
        <w:ind w:left="5600"/>
        <w:jc w:val="center"/>
        <w:rPr>
          <w:szCs w:val="28"/>
        </w:rPr>
      </w:pPr>
    </w:p>
    <w:p w:rsidR="00A920B5" w:rsidRDefault="00A920B5" w:rsidP="00A920B5">
      <w:pPr>
        <w:jc w:val="center"/>
        <w:rPr>
          <w:szCs w:val="28"/>
        </w:rPr>
      </w:pPr>
    </w:p>
    <w:p w:rsidR="00B6712A" w:rsidRDefault="00B6712A" w:rsidP="00B6712A">
      <w:pPr>
        <w:pStyle w:val="a3"/>
        <w:ind w:right="-15"/>
        <w:jc w:val="center"/>
      </w:pPr>
      <w:r>
        <w:t>П</w:t>
      </w:r>
      <w:r w:rsidRPr="00EE3BEB">
        <w:t xml:space="preserve">еречень муниципальных образований Ленинградской области, 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в </w:t>
      </w:r>
      <w:proofErr w:type="gramStart"/>
      <w:r w:rsidRPr="00EE3BEB">
        <w:t>бюджетах</w:t>
      </w:r>
      <w:proofErr w:type="gramEnd"/>
      <w:r w:rsidRPr="00EE3BEB">
        <w:t xml:space="preserve"> которых доля дотаций из других бюджетов бюджетной 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системы Российской Федерации и (или) </w:t>
      </w:r>
      <w:proofErr w:type="gramStart"/>
      <w:r w:rsidRPr="00EE3BEB">
        <w:t>налоговых</w:t>
      </w:r>
      <w:proofErr w:type="gramEnd"/>
      <w:r w:rsidRPr="00EE3BEB">
        <w:t xml:space="preserve"> доходов по </w:t>
      </w:r>
    </w:p>
    <w:p w:rsidR="00B6712A" w:rsidRDefault="00B6712A" w:rsidP="00B6712A">
      <w:pPr>
        <w:pStyle w:val="a3"/>
        <w:ind w:right="-15"/>
        <w:jc w:val="center"/>
      </w:pPr>
      <w:r w:rsidRPr="00EE3BEB">
        <w:t>дополнительным</w:t>
      </w:r>
      <w:r>
        <w:t xml:space="preserve"> </w:t>
      </w:r>
      <w:r w:rsidRPr="00EE3BEB">
        <w:t>нормативам отчислений в размере, не превышающем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 расчетного объема</w:t>
      </w:r>
      <w:r>
        <w:t xml:space="preserve"> </w:t>
      </w:r>
      <w:r w:rsidRPr="00EE3BEB">
        <w:t xml:space="preserve"> дотации на выравнивание бюджетной обеспеченности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 (части расчетного объема дотации), замененной дополнительными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 нормативами отчислений, в объеме доходов местного бюджета, 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за исключением субвенций и иных межбюджетных трансфертов, 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предоставляемых на осуществление части полномочий по решению </w:t>
      </w:r>
    </w:p>
    <w:p w:rsidR="00B6712A" w:rsidRDefault="00B6712A" w:rsidP="00B6712A">
      <w:pPr>
        <w:pStyle w:val="a3"/>
        <w:ind w:right="-15"/>
        <w:jc w:val="center"/>
      </w:pPr>
      <w:r w:rsidRPr="00EE3BEB">
        <w:t>вопросов</w:t>
      </w:r>
      <w:r>
        <w:t xml:space="preserve"> </w:t>
      </w:r>
      <w:r w:rsidRPr="00EE3BEB">
        <w:t xml:space="preserve"> местного значения в соответствии с соглашениями, </w:t>
      </w:r>
    </w:p>
    <w:p w:rsidR="00B6712A" w:rsidRDefault="00B6712A" w:rsidP="00B6712A">
      <w:pPr>
        <w:pStyle w:val="a3"/>
        <w:ind w:right="-15"/>
        <w:jc w:val="center"/>
      </w:pPr>
      <w:r w:rsidRPr="00EE3BEB">
        <w:t>заключенными муниципальным районом</w:t>
      </w:r>
      <w:r>
        <w:t xml:space="preserve"> </w:t>
      </w:r>
      <w:r w:rsidRPr="00EE3BEB">
        <w:t xml:space="preserve"> и поселениями, </w:t>
      </w:r>
    </w:p>
    <w:p w:rsidR="00B6712A" w:rsidRDefault="00B6712A" w:rsidP="00B6712A">
      <w:pPr>
        <w:pStyle w:val="a3"/>
        <w:ind w:right="-15"/>
        <w:jc w:val="center"/>
      </w:pPr>
      <w:r w:rsidRPr="00EE3BEB">
        <w:t>в течение двух из трех последних отчетных финансовых лет</w:t>
      </w:r>
      <w:r>
        <w:t xml:space="preserve"> </w:t>
      </w:r>
    </w:p>
    <w:p w:rsidR="004D314A" w:rsidRDefault="004D314A" w:rsidP="004D314A">
      <w:pPr>
        <w:pStyle w:val="a3"/>
        <w:ind w:right="-15"/>
        <w:jc w:val="center"/>
      </w:pPr>
      <w:r>
        <w:t xml:space="preserve">составляла от </w:t>
      </w:r>
      <w:r w:rsidR="007244BF">
        <w:t>5</w:t>
      </w:r>
      <w:r>
        <w:t xml:space="preserve"> до </w:t>
      </w:r>
      <w:r w:rsidR="007244BF">
        <w:t>2</w:t>
      </w:r>
      <w:r>
        <w:t>0 процентов</w:t>
      </w:r>
    </w:p>
    <w:p w:rsidR="004E315F" w:rsidRDefault="004E315F" w:rsidP="004D314A">
      <w:pPr>
        <w:pStyle w:val="a3"/>
        <w:ind w:right="-15"/>
        <w:jc w:val="center"/>
      </w:pPr>
    </w:p>
    <w:p w:rsidR="004D314A" w:rsidRDefault="004D314A" w:rsidP="00E87F3B">
      <w:pPr>
        <w:jc w:val="center"/>
        <w:rPr>
          <w:szCs w:val="28"/>
        </w:rPr>
      </w:pPr>
    </w:p>
    <w:tbl>
      <w:tblPr>
        <w:tblW w:w="11057" w:type="dxa"/>
        <w:tblInd w:w="-459" w:type="dxa"/>
        <w:tblLook w:val="04A0" w:firstRow="1" w:lastRow="0" w:firstColumn="1" w:lastColumn="0" w:noHBand="0" w:noVBand="1"/>
      </w:tblPr>
      <w:tblGrid>
        <w:gridCol w:w="776"/>
        <w:gridCol w:w="10281"/>
      </w:tblGrid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2E" w:rsidRPr="00CB009E" w:rsidRDefault="00FC2D2E" w:rsidP="004E31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>Всеволожский муниципальный район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2E" w:rsidRPr="00CB009E" w:rsidRDefault="00FC2D2E" w:rsidP="004E31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Кингисеппский</w:t>
            </w:r>
            <w:proofErr w:type="spellEnd"/>
            <w:r w:rsidRPr="00FC2D2E">
              <w:rPr>
                <w:szCs w:val="28"/>
              </w:rPr>
              <w:t xml:space="preserve"> муниципальный район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2E" w:rsidRPr="00CB009E" w:rsidRDefault="00FC2D2E" w:rsidP="00A845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Киришский</w:t>
            </w:r>
            <w:proofErr w:type="spellEnd"/>
            <w:r w:rsidRPr="00FC2D2E">
              <w:rPr>
                <w:szCs w:val="28"/>
              </w:rPr>
              <w:t xml:space="preserve"> муниципальный район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2E" w:rsidRPr="00CB009E" w:rsidRDefault="00FC2D2E" w:rsidP="00A845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>Ломоносовский муниципальный район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CB009E" w:rsidRDefault="00FC2D2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Бокситогорское</w:t>
            </w:r>
            <w:proofErr w:type="spellEnd"/>
            <w:r w:rsidRPr="00FC2D2E">
              <w:rPr>
                <w:szCs w:val="28"/>
              </w:rPr>
              <w:t xml:space="preserve"> городское поселение </w:t>
            </w:r>
            <w:proofErr w:type="spellStart"/>
            <w:r w:rsidRPr="00FC2D2E">
              <w:rPr>
                <w:szCs w:val="28"/>
              </w:rPr>
              <w:t>Бокситогорского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CB009E" w:rsidRDefault="00FC2D2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Ефимовское</w:t>
            </w:r>
            <w:proofErr w:type="spellEnd"/>
            <w:r w:rsidRPr="00FC2D2E">
              <w:rPr>
                <w:szCs w:val="28"/>
              </w:rPr>
              <w:t xml:space="preserve"> городское поселение  </w:t>
            </w:r>
            <w:proofErr w:type="spellStart"/>
            <w:r w:rsidRPr="00FC2D2E">
              <w:rPr>
                <w:szCs w:val="28"/>
              </w:rPr>
              <w:t>Бокситогорского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CB009E" w:rsidRDefault="00FC2D2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1219EB" w:rsidP="001219E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Пикалевское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  <w:r w:rsidR="00FC2D2E" w:rsidRPr="00FC2D2E">
              <w:rPr>
                <w:szCs w:val="28"/>
              </w:rPr>
              <w:t xml:space="preserve"> </w:t>
            </w:r>
            <w:proofErr w:type="spellStart"/>
            <w:r w:rsidR="00FC2D2E" w:rsidRPr="00FC2D2E">
              <w:rPr>
                <w:szCs w:val="28"/>
              </w:rPr>
              <w:t>Бокситогорского</w:t>
            </w:r>
            <w:proofErr w:type="spellEnd"/>
            <w:r w:rsidR="00FC2D2E"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CB009E" w:rsidRDefault="00FC2D2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Самойловское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r w:rsidRPr="00FC2D2E">
              <w:rPr>
                <w:szCs w:val="28"/>
              </w:rPr>
              <w:t>Бокситогорского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CB009E" w:rsidRDefault="00FC2D2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Большеврудское</w:t>
            </w:r>
            <w:proofErr w:type="spellEnd"/>
            <w:r w:rsidRPr="00FC2D2E">
              <w:rPr>
                <w:szCs w:val="28"/>
              </w:rPr>
              <w:t xml:space="preserve"> сельское поселение  </w:t>
            </w:r>
            <w:proofErr w:type="spellStart"/>
            <w:r w:rsidRPr="00FC2D2E">
              <w:rPr>
                <w:szCs w:val="28"/>
              </w:rPr>
              <w:t>Волосовского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CB009E" w:rsidRDefault="00FC2D2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Волосовское</w:t>
            </w:r>
            <w:proofErr w:type="spellEnd"/>
            <w:r w:rsidRPr="00FC2D2E">
              <w:rPr>
                <w:szCs w:val="28"/>
              </w:rPr>
              <w:t xml:space="preserve"> городское поселение </w:t>
            </w:r>
            <w:proofErr w:type="spellStart"/>
            <w:r w:rsidRPr="00FC2D2E">
              <w:rPr>
                <w:szCs w:val="28"/>
              </w:rPr>
              <w:t>Волосовского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CB009E" w:rsidRDefault="00FC2D2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 xml:space="preserve">Город Волхов </w:t>
            </w:r>
            <w:proofErr w:type="spellStart"/>
            <w:proofErr w:type="gramStart"/>
            <w:r w:rsidRPr="00FC2D2E">
              <w:rPr>
                <w:szCs w:val="28"/>
              </w:rPr>
              <w:t>Волховского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CB009E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Иссадское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Волховского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CB009E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Кисельнинское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Волховского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CB009E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Колчановское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Волховского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CB009E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Новоладожское</w:t>
            </w:r>
            <w:proofErr w:type="spellEnd"/>
            <w:r w:rsidRPr="00FC2D2E">
              <w:rPr>
                <w:szCs w:val="28"/>
              </w:rPr>
              <w:t xml:space="preserve"> городское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Волховского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 xml:space="preserve">Пашское сельское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Волховского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Свирицкое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Волховского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Староладожское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Волховского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Сясьстройское</w:t>
            </w:r>
            <w:proofErr w:type="spellEnd"/>
            <w:r w:rsidRPr="00FC2D2E">
              <w:rPr>
                <w:szCs w:val="28"/>
              </w:rPr>
              <w:t xml:space="preserve"> городское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Волховского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Дубровское</w:t>
            </w:r>
            <w:proofErr w:type="spellEnd"/>
            <w:r w:rsidRPr="00FC2D2E">
              <w:rPr>
                <w:szCs w:val="28"/>
              </w:rPr>
              <w:t xml:space="preserve"> городское поселение Всеволожского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21.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Колтушское</w:t>
            </w:r>
            <w:proofErr w:type="spellEnd"/>
            <w:r w:rsidRPr="00FC2D2E">
              <w:rPr>
                <w:szCs w:val="28"/>
              </w:rPr>
              <w:t xml:space="preserve"> сельское поселение  Всеволожского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Куйвозовское</w:t>
            </w:r>
            <w:proofErr w:type="spellEnd"/>
            <w:r w:rsidRPr="00FC2D2E">
              <w:rPr>
                <w:szCs w:val="28"/>
              </w:rPr>
              <w:t xml:space="preserve"> сельское поселение Всеволожского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Лесколовское</w:t>
            </w:r>
            <w:proofErr w:type="spellEnd"/>
            <w:r w:rsidRPr="00FC2D2E">
              <w:rPr>
                <w:szCs w:val="28"/>
              </w:rPr>
              <w:t xml:space="preserve"> сельское поселение Всеволожского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Новодевяткинское</w:t>
            </w:r>
            <w:proofErr w:type="spellEnd"/>
            <w:r w:rsidRPr="00FC2D2E">
              <w:rPr>
                <w:szCs w:val="28"/>
              </w:rPr>
              <w:t xml:space="preserve"> сельское поселение Всеволожского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Рахьинское</w:t>
            </w:r>
            <w:proofErr w:type="spellEnd"/>
            <w:r w:rsidRPr="00FC2D2E">
              <w:rPr>
                <w:szCs w:val="28"/>
              </w:rPr>
              <w:t xml:space="preserve"> городское поселение Всеволожского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>Романовское сельское поселение Всеволожского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Гончаровское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gramStart"/>
            <w:r w:rsidRPr="00FC2D2E">
              <w:rPr>
                <w:szCs w:val="28"/>
              </w:rPr>
              <w:t>Выборгского</w:t>
            </w:r>
            <w:proofErr w:type="gramEnd"/>
            <w:r w:rsidRPr="00FC2D2E">
              <w:rPr>
                <w:szCs w:val="28"/>
              </w:rPr>
              <w:t xml:space="preserve">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Каменногорское</w:t>
            </w:r>
            <w:proofErr w:type="spellEnd"/>
            <w:r w:rsidRPr="00FC2D2E">
              <w:rPr>
                <w:szCs w:val="28"/>
              </w:rPr>
              <w:t xml:space="preserve"> городское поселение </w:t>
            </w:r>
            <w:proofErr w:type="gramStart"/>
            <w:r w:rsidRPr="00FC2D2E">
              <w:rPr>
                <w:szCs w:val="28"/>
              </w:rPr>
              <w:t>Выборгского</w:t>
            </w:r>
            <w:proofErr w:type="gramEnd"/>
            <w:r w:rsidRPr="00FC2D2E">
              <w:rPr>
                <w:szCs w:val="28"/>
              </w:rPr>
              <w:t xml:space="preserve">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 xml:space="preserve">Красносельское сельское поселение </w:t>
            </w:r>
            <w:proofErr w:type="gramStart"/>
            <w:r w:rsidRPr="00FC2D2E">
              <w:rPr>
                <w:szCs w:val="28"/>
              </w:rPr>
              <w:t>Выборгского</w:t>
            </w:r>
            <w:proofErr w:type="gramEnd"/>
            <w:r w:rsidRPr="00FC2D2E">
              <w:rPr>
                <w:szCs w:val="28"/>
              </w:rPr>
              <w:t xml:space="preserve">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Полянское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gramStart"/>
            <w:r w:rsidRPr="00FC2D2E">
              <w:rPr>
                <w:szCs w:val="28"/>
              </w:rPr>
              <w:t>Выборгского</w:t>
            </w:r>
            <w:proofErr w:type="gramEnd"/>
            <w:r w:rsidRPr="00FC2D2E">
              <w:rPr>
                <w:szCs w:val="28"/>
              </w:rPr>
              <w:t xml:space="preserve">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 xml:space="preserve">Рощинское городское поселение </w:t>
            </w:r>
            <w:proofErr w:type="gramStart"/>
            <w:r w:rsidRPr="00FC2D2E">
              <w:rPr>
                <w:szCs w:val="28"/>
              </w:rPr>
              <w:t>Выборгского</w:t>
            </w:r>
            <w:proofErr w:type="gramEnd"/>
            <w:r w:rsidRPr="00FC2D2E">
              <w:rPr>
                <w:szCs w:val="28"/>
              </w:rPr>
              <w:t xml:space="preserve">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Светогорское</w:t>
            </w:r>
            <w:proofErr w:type="spellEnd"/>
            <w:r w:rsidRPr="00FC2D2E">
              <w:rPr>
                <w:szCs w:val="28"/>
              </w:rPr>
              <w:t xml:space="preserve"> городское поселение </w:t>
            </w:r>
            <w:proofErr w:type="gramStart"/>
            <w:r w:rsidRPr="00FC2D2E">
              <w:rPr>
                <w:szCs w:val="28"/>
              </w:rPr>
              <w:t>Выборгского</w:t>
            </w:r>
            <w:proofErr w:type="gramEnd"/>
            <w:r w:rsidRPr="00FC2D2E">
              <w:rPr>
                <w:szCs w:val="28"/>
              </w:rPr>
              <w:t xml:space="preserve">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Селезневское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gramStart"/>
            <w:r w:rsidRPr="00FC2D2E">
              <w:rPr>
                <w:szCs w:val="28"/>
              </w:rPr>
              <w:t>Выборгского</w:t>
            </w:r>
            <w:proofErr w:type="gramEnd"/>
            <w:r w:rsidRPr="00FC2D2E">
              <w:rPr>
                <w:szCs w:val="28"/>
              </w:rPr>
              <w:t xml:space="preserve">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 xml:space="preserve">Советское городское поселение </w:t>
            </w:r>
            <w:proofErr w:type="gramStart"/>
            <w:r w:rsidRPr="00FC2D2E">
              <w:rPr>
                <w:szCs w:val="28"/>
              </w:rPr>
              <w:t>Выборгского</w:t>
            </w:r>
            <w:proofErr w:type="gramEnd"/>
            <w:r w:rsidRPr="00FC2D2E">
              <w:rPr>
                <w:szCs w:val="28"/>
              </w:rPr>
              <w:t xml:space="preserve">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Большеколпанское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gramStart"/>
            <w:r w:rsidRPr="00FC2D2E">
              <w:rPr>
                <w:szCs w:val="28"/>
              </w:rPr>
              <w:t>Гатчинского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Веревское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gramStart"/>
            <w:r w:rsidRPr="00FC2D2E">
              <w:rPr>
                <w:szCs w:val="28"/>
              </w:rPr>
              <w:t>Гатчинского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Вырицкое</w:t>
            </w:r>
            <w:proofErr w:type="spellEnd"/>
            <w:r w:rsidRPr="00FC2D2E">
              <w:rPr>
                <w:szCs w:val="28"/>
              </w:rPr>
              <w:t xml:space="preserve"> городское поселение </w:t>
            </w:r>
            <w:proofErr w:type="gramStart"/>
            <w:r w:rsidRPr="00FC2D2E">
              <w:rPr>
                <w:szCs w:val="28"/>
              </w:rPr>
              <w:t>Гатчинского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 xml:space="preserve">Город Гатчина </w:t>
            </w:r>
            <w:proofErr w:type="gramStart"/>
            <w:r w:rsidRPr="00FC2D2E">
              <w:rPr>
                <w:szCs w:val="28"/>
              </w:rPr>
              <w:t>Гатчинского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Дружногорское</w:t>
            </w:r>
            <w:proofErr w:type="spellEnd"/>
            <w:r w:rsidRPr="00FC2D2E">
              <w:rPr>
                <w:szCs w:val="28"/>
              </w:rPr>
              <w:t xml:space="preserve"> городское поселение </w:t>
            </w:r>
            <w:proofErr w:type="gramStart"/>
            <w:r w:rsidRPr="00FC2D2E">
              <w:rPr>
                <w:szCs w:val="28"/>
              </w:rPr>
              <w:t>Гатчинского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 xml:space="preserve">Город Коммунар </w:t>
            </w:r>
            <w:proofErr w:type="gramStart"/>
            <w:r w:rsidRPr="00FC2D2E">
              <w:rPr>
                <w:szCs w:val="28"/>
              </w:rPr>
              <w:t>Гатчинского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Новосветское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gramStart"/>
            <w:r w:rsidRPr="00FC2D2E">
              <w:rPr>
                <w:szCs w:val="28"/>
              </w:rPr>
              <w:t>Гатчинского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Сиверское</w:t>
            </w:r>
            <w:proofErr w:type="spellEnd"/>
            <w:r w:rsidRPr="00FC2D2E">
              <w:rPr>
                <w:szCs w:val="28"/>
              </w:rPr>
              <w:t xml:space="preserve"> городское поселение </w:t>
            </w:r>
            <w:proofErr w:type="gramStart"/>
            <w:r w:rsidRPr="00FC2D2E">
              <w:rPr>
                <w:szCs w:val="28"/>
              </w:rPr>
              <w:t>Гатчинского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Сусанинское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gramStart"/>
            <w:r w:rsidRPr="00FC2D2E">
              <w:rPr>
                <w:szCs w:val="28"/>
              </w:rPr>
              <w:t>Гатчинского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Таицкое</w:t>
            </w:r>
            <w:proofErr w:type="spellEnd"/>
            <w:r w:rsidRPr="00FC2D2E">
              <w:rPr>
                <w:szCs w:val="28"/>
              </w:rPr>
              <w:t xml:space="preserve"> городское поселение </w:t>
            </w:r>
            <w:proofErr w:type="gramStart"/>
            <w:r w:rsidRPr="00FC2D2E">
              <w:rPr>
                <w:szCs w:val="28"/>
              </w:rPr>
              <w:t>Гатчинского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Кингисеппское</w:t>
            </w:r>
            <w:proofErr w:type="spellEnd"/>
            <w:r w:rsidRPr="00FC2D2E">
              <w:rPr>
                <w:szCs w:val="28"/>
              </w:rPr>
              <w:t xml:space="preserve"> городское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Кингисеппского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Котельское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Кингисеппского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Кузёмкинское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Кингисеппского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Нежновское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Кингисеппского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Опольевское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Кингисеппского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Пустомержское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Кингисеппского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Будогощское</w:t>
            </w:r>
            <w:proofErr w:type="spellEnd"/>
            <w:r w:rsidRPr="00FC2D2E">
              <w:rPr>
                <w:szCs w:val="28"/>
              </w:rPr>
              <w:t xml:space="preserve"> городское поселение Киришского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Пчевжинское</w:t>
            </w:r>
            <w:proofErr w:type="spellEnd"/>
            <w:r w:rsidRPr="00FC2D2E">
              <w:rPr>
                <w:szCs w:val="28"/>
              </w:rPr>
              <w:t xml:space="preserve"> сельское поселение Киришского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 xml:space="preserve">Кировское городское поселение </w:t>
            </w:r>
            <w:proofErr w:type="gramStart"/>
            <w:r w:rsidRPr="00FC2D2E">
              <w:rPr>
                <w:szCs w:val="28"/>
              </w:rPr>
              <w:t>Кировского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Мгинское</w:t>
            </w:r>
            <w:proofErr w:type="spellEnd"/>
            <w:r w:rsidRPr="00FC2D2E">
              <w:rPr>
                <w:szCs w:val="28"/>
              </w:rPr>
              <w:t xml:space="preserve"> городское поселение </w:t>
            </w:r>
            <w:proofErr w:type="gramStart"/>
            <w:r w:rsidRPr="00FC2D2E">
              <w:rPr>
                <w:szCs w:val="28"/>
              </w:rPr>
              <w:t>Кировского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Назиевское</w:t>
            </w:r>
            <w:proofErr w:type="spellEnd"/>
            <w:r w:rsidRPr="00FC2D2E">
              <w:rPr>
                <w:szCs w:val="28"/>
              </w:rPr>
              <w:t xml:space="preserve"> городское поселение </w:t>
            </w:r>
            <w:proofErr w:type="gramStart"/>
            <w:r w:rsidRPr="00FC2D2E">
              <w:rPr>
                <w:szCs w:val="28"/>
              </w:rPr>
              <w:t>Кировского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Отрадненское</w:t>
            </w:r>
            <w:proofErr w:type="spellEnd"/>
            <w:r w:rsidRPr="00FC2D2E">
              <w:rPr>
                <w:szCs w:val="28"/>
              </w:rPr>
              <w:t xml:space="preserve"> городское поселение </w:t>
            </w:r>
            <w:proofErr w:type="gramStart"/>
            <w:r w:rsidRPr="00FC2D2E">
              <w:rPr>
                <w:szCs w:val="28"/>
              </w:rPr>
              <w:t>Кировского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 xml:space="preserve">Павловское городское поселение </w:t>
            </w:r>
            <w:proofErr w:type="gramStart"/>
            <w:r w:rsidRPr="00FC2D2E">
              <w:rPr>
                <w:szCs w:val="28"/>
              </w:rPr>
              <w:t>Кировского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Приладожское</w:t>
            </w:r>
            <w:proofErr w:type="spellEnd"/>
            <w:r w:rsidRPr="00FC2D2E">
              <w:rPr>
                <w:szCs w:val="28"/>
              </w:rPr>
              <w:t xml:space="preserve"> городское поселение </w:t>
            </w:r>
            <w:proofErr w:type="gramStart"/>
            <w:r w:rsidRPr="00FC2D2E">
              <w:rPr>
                <w:szCs w:val="28"/>
              </w:rPr>
              <w:t>Кировского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Путиловское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gramStart"/>
            <w:r w:rsidRPr="00FC2D2E">
              <w:rPr>
                <w:szCs w:val="28"/>
              </w:rPr>
              <w:t>Кировского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Суховское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gramStart"/>
            <w:r w:rsidRPr="00FC2D2E">
              <w:rPr>
                <w:szCs w:val="28"/>
              </w:rPr>
              <w:t>Кировского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 xml:space="preserve">Шлиссельбургское городское поселение </w:t>
            </w:r>
            <w:proofErr w:type="gramStart"/>
            <w:r w:rsidRPr="00FC2D2E">
              <w:rPr>
                <w:szCs w:val="28"/>
              </w:rPr>
              <w:t>Кировского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 xml:space="preserve">Шумское сельское поселение </w:t>
            </w:r>
            <w:proofErr w:type="gramStart"/>
            <w:r w:rsidRPr="00FC2D2E">
              <w:rPr>
                <w:szCs w:val="28"/>
              </w:rPr>
              <w:t>Кировского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Лодейнопольское</w:t>
            </w:r>
            <w:proofErr w:type="spellEnd"/>
            <w:r w:rsidRPr="00FC2D2E">
              <w:rPr>
                <w:szCs w:val="28"/>
              </w:rPr>
              <w:t xml:space="preserve"> городское поселение </w:t>
            </w:r>
            <w:proofErr w:type="spellStart"/>
            <w:r w:rsidRPr="00FC2D2E">
              <w:rPr>
                <w:szCs w:val="28"/>
              </w:rPr>
              <w:t>Лодейнопольского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Свирьстройское</w:t>
            </w:r>
            <w:proofErr w:type="spellEnd"/>
            <w:r w:rsidRPr="00FC2D2E">
              <w:rPr>
                <w:szCs w:val="28"/>
              </w:rPr>
              <w:t xml:space="preserve"> городское поселение </w:t>
            </w:r>
            <w:proofErr w:type="spellStart"/>
            <w:r w:rsidRPr="00FC2D2E">
              <w:rPr>
                <w:szCs w:val="28"/>
              </w:rPr>
              <w:t>Лодейнопольского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65.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Горбунковское</w:t>
            </w:r>
            <w:proofErr w:type="spellEnd"/>
            <w:r w:rsidRPr="00FC2D2E">
              <w:rPr>
                <w:szCs w:val="28"/>
              </w:rPr>
              <w:t xml:space="preserve"> сельское поселение Ломоносовского муниципального района 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Гостилицкое</w:t>
            </w:r>
            <w:proofErr w:type="spellEnd"/>
            <w:r w:rsidRPr="00FC2D2E">
              <w:rPr>
                <w:szCs w:val="28"/>
              </w:rPr>
              <w:t xml:space="preserve"> сельское поселение Ломоносовского муниципального района 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Скребловское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Лужского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муниципального района 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Торковичское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Лужского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муниципального района 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Подпорожское</w:t>
            </w:r>
            <w:proofErr w:type="spellEnd"/>
            <w:r w:rsidRPr="00FC2D2E">
              <w:rPr>
                <w:szCs w:val="28"/>
              </w:rPr>
              <w:t xml:space="preserve"> городское поселение </w:t>
            </w:r>
            <w:proofErr w:type="spellStart"/>
            <w:r w:rsidRPr="00FC2D2E">
              <w:rPr>
                <w:szCs w:val="28"/>
              </w:rPr>
              <w:t>Подпорожского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Красноозерное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r w:rsidRPr="00FC2D2E">
              <w:rPr>
                <w:szCs w:val="28"/>
              </w:rPr>
              <w:t>Приозерского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Кузнечнинское</w:t>
            </w:r>
            <w:proofErr w:type="spellEnd"/>
            <w:r w:rsidRPr="00FC2D2E">
              <w:rPr>
                <w:szCs w:val="28"/>
              </w:rPr>
              <w:t xml:space="preserve"> городское поселение </w:t>
            </w:r>
            <w:proofErr w:type="spellStart"/>
            <w:r w:rsidRPr="00FC2D2E">
              <w:rPr>
                <w:szCs w:val="28"/>
              </w:rPr>
              <w:t>Приозерского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Ларионовское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r w:rsidRPr="00FC2D2E">
              <w:rPr>
                <w:szCs w:val="28"/>
              </w:rPr>
              <w:t>Приозерского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Мельниковское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r w:rsidRPr="00FC2D2E">
              <w:rPr>
                <w:szCs w:val="28"/>
              </w:rPr>
              <w:t>Приозерского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 xml:space="preserve">Мичуринское сельское поселение </w:t>
            </w:r>
            <w:proofErr w:type="spellStart"/>
            <w:r w:rsidRPr="00FC2D2E">
              <w:rPr>
                <w:szCs w:val="28"/>
              </w:rPr>
              <w:t>Приозерского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Плодовское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r w:rsidRPr="00FC2D2E">
              <w:rPr>
                <w:szCs w:val="28"/>
              </w:rPr>
              <w:t>Приозерского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Приозерское</w:t>
            </w:r>
            <w:proofErr w:type="spellEnd"/>
            <w:r w:rsidRPr="00FC2D2E">
              <w:rPr>
                <w:szCs w:val="28"/>
              </w:rPr>
              <w:t xml:space="preserve"> городское поселение </w:t>
            </w:r>
            <w:proofErr w:type="spellStart"/>
            <w:r w:rsidRPr="00FC2D2E">
              <w:rPr>
                <w:szCs w:val="28"/>
              </w:rPr>
              <w:t>Приозерского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Раздольевское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r w:rsidRPr="00FC2D2E">
              <w:rPr>
                <w:szCs w:val="28"/>
              </w:rPr>
              <w:t>Приозерского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Севастьяновское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r w:rsidRPr="00FC2D2E">
              <w:rPr>
                <w:szCs w:val="28"/>
              </w:rPr>
              <w:t>Приозерского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Default="00FC2D2E" w:rsidP="000300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Сланцевское</w:t>
            </w:r>
            <w:proofErr w:type="spellEnd"/>
            <w:r w:rsidRPr="00FC2D2E">
              <w:rPr>
                <w:szCs w:val="28"/>
              </w:rPr>
              <w:t xml:space="preserve"> городское поселение </w:t>
            </w:r>
            <w:proofErr w:type="spellStart"/>
            <w:r w:rsidRPr="00FC2D2E">
              <w:rPr>
                <w:szCs w:val="28"/>
              </w:rPr>
              <w:t>Сланцевского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Default="00FC2D2E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 xml:space="preserve">Борское сельское поселение </w:t>
            </w:r>
            <w:proofErr w:type="gramStart"/>
            <w:r w:rsidRPr="00FC2D2E">
              <w:rPr>
                <w:szCs w:val="28"/>
              </w:rPr>
              <w:t>Тихвинского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Default="00FC2D2E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Лисинское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Тосненского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</w:t>
            </w:r>
            <w:r w:rsidR="00422553">
              <w:t>муниципального</w:t>
            </w:r>
            <w:r w:rsidR="00422553" w:rsidRPr="00FC2D2E">
              <w:rPr>
                <w:szCs w:val="28"/>
              </w:rPr>
              <w:t xml:space="preserve"> </w:t>
            </w:r>
            <w:r w:rsidRPr="00FC2D2E">
              <w:rPr>
                <w:szCs w:val="28"/>
              </w:rPr>
              <w:t>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Default="00FC2D2E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Любанское</w:t>
            </w:r>
            <w:proofErr w:type="spellEnd"/>
            <w:r w:rsidRPr="00FC2D2E">
              <w:rPr>
                <w:szCs w:val="28"/>
              </w:rPr>
              <w:t xml:space="preserve"> городское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Тосненского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</w:t>
            </w:r>
            <w:r w:rsidR="00422553">
              <w:t>муниципального</w:t>
            </w:r>
            <w:r w:rsidR="00422553" w:rsidRPr="00FC2D2E">
              <w:rPr>
                <w:szCs w:val="28"/>
              </w:rPr>
              <w:t xml:space="preserve"> </w:t>
            </w:r>
            <w:r w:rsidRPr="00FC2D2E">
              <w:rPr>
                <w:szCs w:val="28"/>
              </w:rPr>
              <w:t>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Default="00FC2D2E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Нурминское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Тосненского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</w:t>
            </w:r>
            <w:r w:rsidR="00422553">
              <w:t>муниципального</w:t>
            </w:r>
            <w:r w:rsidR="00422553" w:rsidRPr="00FC2D2E">
              <w:rPr>
                <w:szCs w:val="28"/>
              </w:rPr>
              <w:t xml:space="preserve"> </w:t>
            </w:r>
            <w:r w:rsidRPr="00FC2D2E">
              <w:rPr>
                <w:szCs w:val="28"/>
              </w:rPr>
              <w:t>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Default="00FC2D2E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Рябовское</w:t>
            </w:r>
            <w:proofErr w:type="spellEnd"/>
            <w:r w:rsidRPr="00FC2D2E">
              <w:rPr>
                <w:szCs w:val="28"/>
              </w:rPr>
              <w:t xml:space="preserve"> городское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Тосненского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</w:t>
            </w:r>
            <w:r w:rsidR="00422553">
              <w:t>муниципального</w:t>
            </w:r>
            <w:r w:rsidR="00422553" w:rsidRPr="00FC2D2E">
              <w:rPr>
                <w:szCs w:val="28"/>
              </w:rPr>
              <w:t xml:space="preserve"> </w:t>
            </w:r>
            <w:r w:rsidRPr="00FC2D2E">
              <w:rPr>
                <w:szCs w:val="28"/>
              </w:rPr>
              <w:t>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Default="00FC2D2E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Тельмановское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Тосненского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</w:t>
            </w:r>
            <w:r w:rsidR="00422553">
              <w:t>муниципального</w:t>
            </w:r>
            <w:r w:rsidR="00422553" w:rsidRPr="00FC2D2E">
              <w:rPr>
                <w:szCs w:val="28"/>
              </w:rPr>
              <w:t xml:space="preserve"> </w:t>
            </w:r>
            <w:r w:rsidRPr="00FC2D2E">
              <w:rPr>
                <w:szCs w:val="28"/>
              </w:rPr>
              <w:t>района</w:t>
            </w:r>
          </w:p>
        </w:tc>
      </w:tr>
      <w:tr w:rsidR="00FC2D2E" w:rsidRPr="004E315F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</w:tcPr>
          <w:p w:rsidR="00FC2D2E" w:rsidRDefault="00FC2D2E" w:rsidP="000C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86.</w:t>
            </w:r>
          </w:p>
        </w:tc>
        <w:tc>
          <w:tcPr>
            <w:tcW w:w="10281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Тосненское</w:t>
            </w:r>
            <w:proofErr w:type="spellEnd"/>
            <w:r w:rsidRPr="00FC2D2E">
              <w:rPr>
                <w:szCs w:val="28"/>
              </w:rPr>
              <w:t xml:space="preserve"> городское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Тосненского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</w:t>
            </w:r>
            <w:r w:rsidR="00422553">
              <w:t>муниципального</w:t>
            </w:r>
            <w:r w:rsidR="00422553" w:rsidRPr="00FC2D2E">
              <w:rPr>
                <w:szCs w:val="28"/>
              </w:rPr>
              <w:t xml:space="preserve"> </w:t>
            </w:r>
            <w:r w:rsidRPr="00FC2D2E">
              <w:rPr>
                <w:szCs w:val="28"/>
              </w:rPr>
              <w:t>района</w:t>
            </w:r>
          </w:p>
        </w:tc>
      </w:tr>
    </w:tbl>
    <w:p w:rsidR="004D314A" w:rsidRDefault="004D314A" w:rsidP="00E87F3B">
      <w:pPr>
        <w:jc w:val="center"/>
        <w:rPr>
          <w:szCs w:val="28"/>
        </w:rPr>
      </w:pPr>
    </w:p>
    <w:p w:rsidR="004D314A" w:rsidRDefault="004D314A" w:rsidP="005F1E0A">
      <w:pPr>
        <w:jc w:val="both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4D314A" w:rsidRDefault="004D314A" w:rsidP="00E87F3B">
      <w:pPr>
        <w:jc w:val="center"/>
        <w:rPr>
          <w:szCs w:val="28"/>
        </w:rPr>
      </w:pPr>
    </w:p>
    <w:p w:rsidR="009E2756" w:rsidRDefault="009E2756" w:rsidP="009E2756">
      <w:pPr>
        <w:ind w:left="5103"/>
        <w:jc w:val="right"/>
      </w:pPr>
      <w:r>
        <w:lastRenderedPageBreak/>
        <w:t>Приложение 3</w:t>
      </w:r>
    </w:p>
    <w:p w:rsidR="009E2756" w:rsidRDefault="009E2756" w:rsidP="009E2756">
      <w:pPr>
        <w:ind w:left="5103"/>
        <w:jc w:val="right"/>
      </w:pPr>
      <w:r>
        <w:t xml:space="preserve"> к распоряжению комитета финансов</w:t>
      </w:r>
    </w:p>
    <w:p w:rsidR="009E2756" w:rsidRDefault="009E2756" w:rsidP="009E2756">
      <w:pPr>
        <w:ind w:left="5103"/>
        <w:jc w:val="right"/>
      </w:pPr>
      <w:r>
        <w:t>Ленинградской области</w:t>
      </w:r>
    </w:p>
    <w:p w:rsidR="009E2756" w:rsidRDefault="009E2756" w:rsidP="009E2756">
      <w:pPr>
        <w:ind w:left="5103"/>
        <w:jc w:val="right"/>
      </w:pPr>
    </w:p>
    <w:p w:rsidR="009E2756" w:rsidRDefault="00933DD9" w:rsidP="009E2756">
      <w:pPr>
        <w:ind w:left="5103"/>
        <w:jc w:val="right"/>
      </w:pPr>
      <w:r>
        <w:t xml:space="preserve">от 11 </w:t>
      </w:r>
      <w:r w:rsidRPr="00496DCD">
        <w:t>ноября 20</w:t>
      </w:r>
      <w:r>
        <w:t>22</w:t>
      </w:r>
      <w:r w:rsidRPr="00496DCD">
        <w:t xml:space="preserve"> года № 18-03/20-</w:t>
      </w:r>
      <w:r>
        <w:t>103</w:t>
      </w:r>
    </w:p>
    <w:p w:rsidR="00933DD9" w:rsidRDefault="00933DD9" w:rsidP="009E2756">
      <w:pPr>
        <w:ind w:left="5103"/>
        <w:jc w:val="right"/>
      </w:pPr>
    </w:p>
    <w:p w:rsidR="009E2756" w:rsidRDefault="009E2756" w:rsidP="009E2756">
      <w:pPr>
        <w:ind w:left="5600"/>
        <w:jc w:val="center"/>
        <w:rPr>
          <w:szCs w:val="28"/>
        </w:rPr>
      </w:pPr>
    </w:p>
    <w:p w:rsidR="009E2756" w:rsidRDefault="009E2756" w:rsidP="009E2756">
      <w:pPr>
        <w:ind w:left="5600"/>
        <w:jc w:val="center"/>
        <w:rPr>
          <w:szCs w:val="28"/>
        </w:rPr>
      </w:pPr>
    </w:p>
    <w:p w:rsidR="009E2756" w:rsidRDefault="009E2756" w:rsidP="009E2756">
      <w:pPr>
        <w:jc w:val="center"/>
        <w:rPr>
          <w:szCs w:val="28"/>
        </w:rPr>
      </w:pPr>
    </w:p>
    <w:p w:rsidR="00B6712A" w:rsidRDefault="00B6712A" w:rsidP="00B6712A">
      <w:pPr>
        <w:pStyle w:val="a3"/>
        <w:ind w:right="-15"/>
        <w:jc w:val="center"/>
      </w:pPr>
      <w:r>
        <w:t>П</w:t>
      </w:r>
      <w:r w:rsidRPr="00EE3BEB">
        <w:t xml:space="preserve">еречень муниципальных образований Ленинградской области, 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в </w:t>
      </w:r>
      <w:proofErr w:type="gramStart"/>
      <w:r w:rsidRPr="00EE3BEB">
        <w:t>бюджетах</w:t>
      </w:r>
      <w:proofErr w:type="gramEnd"/>
      <w:r w:rsidRPr="00EE3BEB">
        <w:t xml:space="preserve"> которых доля дотаций из других бюджетов бюджетной 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системы Российской Федерации и (или) </w:t>
      </w:r>
      <w:proofErr w:type="gramStart"/>
      <w:r w:rsidRPr="00EE3BEB">
        <w:t>налоговых</w:t>
      </w:r>
      <w:proofErr w:type="gramEnd"/>
      <w:r w:rsidRPr="00EE3BEB">
        <w:t xml:space="preserve"> доходов по </w:t>
      </w:r>
    </w:p>
    <w:p w:rsidR="00B6712A" w:rsidRDefault="00B6712A" w:rsidP="00B6712A">
      <w:pPr>
        <w:pStyle w:val="a3"/>
        <w:ind w:right="-15"/>
        <w:jc w:val="center"/>
      </w:pPr>
      <w:r w:rsidRPr="00EE3BEB">
        <w:t>дополнительным</w:t>
      </w:r>
      <w:r>
        <w:t xml:space="preserve"> </w:t>
      </w:r>
      <w:r w:rsidRPr="00EE3BEB">
        <w:t>нормативам отчислений в размере, не превышающем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 расчетного объема</w:t>
      </w:r>
      <w:r>
        <w:t xml:space="preserve"> </w:t>
      </w:r>
      <w:r w:rsidRPr="00EE3BEB">
        <w:t xml:space="preserve"> дотации на выравнивание бюджетной обеспеченности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 (части расчетного объема дотации), замененной дополнительными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 нормативами отчислений, в объеме доходов местного бюджета, 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за исключением субвенций и иных межбюджетных трансфертов, </w:t>
      </w:r>
    </w:p>
    <w:p w:rsidR="00B6712A" w:rsidRDefault="00B6712A" w:rsidP="00B6712A">
      <w:pPr>
        <w:pStyle w:val="a3"/>
        <w:ind w:right="-15"/>
        <w:jc w:val="center"/>
      </w:pPr>
      <w:r w:rsidRPr="00EE3BEB">
        <w:t xml:space="preserve">предоставляемых на осуществление части полномочий по решению </w:t>
      </w:r>
    </w:p>
    <w:p w:rsidR="00B6712A" w:rsidRDefault="00B6712A" w:rsidP="00B6712A">
      <w:pPr>
        <w:pStyle w:val="a3"/>
        <w:ind w:right="-15"/>
        <w:jc w:val="center"/>
      </w:pPr>
      <w:r w:rsidRPr="00EE3BEB">
        <w:t>вопросов</w:t>
      </w:r>
      <w:r>
        <w:t xml:space="preserve"> </w:t>
      </w:r>
      <w:r w:rsidRPr="00EE3BEB">
        <w:t xml:space="preserve"> местного значения в соответствии с соглашениями, </w:t>
      </w:r>
    </w:p>
    <w:p w:rsidR="00B6712A" w:rsidRDefault="00B6712A" w:rsidP="00B6712A">
      <w:pPr>
        <w:pStyle w:val="a3"/>
        <w:ind w:right="-15"/>
        <w:jc w:val="center"/>
      </w:pPr>
      <w:r w:rsidRPr="00EE3BEB">
        <w:t>заключенными муниципальным районом</w:t>
      </w:r>
      <w:r>
        <w:t xml:space="preserve"> </w:t>
      </w:r>
      <w:r w:rsidRPr="00EE3BEB">
        <w:t xml:space="preserve"> и поселениями, </w:t>
      </w:r>
    </w:p>
    <w:p w:rsidR="00B6712A" w:rsidRDefault="00B6712A" w:rsidP="00B6712A">
      <w:pPr>
        <w:pStyle w:val="a3"/>
        <w:ind w:right="-15"/>
        <w:jc w:val="center"/>
      </w:pPr>
      <w:r w:rsidRPr="00EE3BEB">
        <w:t>в течение двух из трех последних отчетных финансовых лет</w:t>
      </w:r>
      <w:r>
        <w:t xml:space="preserve"> </w:t>
      </w:r>
    </w:p>
    <w:p w:rsidR="00003B5E" w:rsidRDefault="00003B5E" w:rsidP="00003B5E">
      <w:pPr>
        <w:pStyle w:val="a3"/>
        <w:ind w:right="-15"/>
        <w:jc w:val="center"/>
      </w:pPr>
      <w:r>
        <w:t>составляла от 20 до 50 процентов</w:t>
      </w:r>
    </w:p>
    <w:p w:rsidR="00687BEF" w:rsidRDefault="00687BEF" w:rsidP="00003B5E">
      <w:pPr>
        <w:pStyle w:val="a3"/>
        <w:ind w:right="-15"/>
        <w:jc w:val="center"/>
      </w:pPr>
    </w:p>
    <w:p w:rsidR="004D314A" w:rsidRDefault="004D314A" w:rsidP="00E87F3B">
      <w:pPr>
        <w:jc w:val="center"/>
        <w:rPr>
          <w:szCs w:val="28"/>
        </w:rPr>
      </w:pP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776"/>
        <w:gridCol w:w="9998"/>
      </w:tblGrid>
      <w:tr w:rsidR="00FC2D2E" w:rsidRPr="00003B5E" w:rsidTr="005E2CE3">
        <w:trPr>
          <w:trHeight w:val="300"/>
        </w:trPr>
        <w:tc>
          <w:tcPr>
            <w:tcW w:w="776" w:type="dxa"/>
            <w:shd w:val="clear" w:color="auto" w:fill="auto"/>
            <w:vAlign w:val="bottom"/>
            <w:hideMark/>
          </w:tcPr>
          <w:p w:rsidR="00FC2D2E" w:rsidRPr="00CB009E" w:rsidRDefault="00FC2D2E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Бокситогорский</w:t>
            </w:r>
            <w:proofErr w:type="spellEnd"/>
            <w:r w:rsidRPr="00FC2D2E">
              <w:rPr>
                <w:szCs w:val="28"/>
              </w:rPr>
              <w:t xml:space="preserve"> муниципальный район</w:t>
            </w:r>
          </w:p>
        </w:tc>
      </w:tr>
      <w:tr w:rsidR="00FC2D2E" w:rsidRPr="00003B5E" w:rsidTr="005E2CE3">
        <w:trPr>
          <w:trHeight w:val="270"/>
        </w:trPr>
        <w:tc>
          <w:tcPr>
            <w:tcW w:w="776" w:type="dxa"/>
            <w:shd w:val="clear" w:color="auto" w:fill="auto"/>
            <w:vAlign w:val="bottom"/>
            <w:hideMark/>
          </w:tcPr>
          <w:p w:rsidR="00FC2D2E" w:rsidRPr="00CB009E" w:rsidRDefault="00FC2D2E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Волосовский</w:t>
            </w:r>
            <w:proofErr w:type="spellEnd"/>
            <w:r w:rsidRPr="00FC2D2E">
              <w:rPr>
                <w:szCs w:val="28"/>
              </w:rPr>
              <w:t xml:space="preserve"> муниципальный район</w:t>
            </w:r>
          </w:p>
        </w:tc>
      </w:tr>
      <w:tr w:rsidR="00FC2D2E" w:rsidRPr="00003B5E" w:rsidTr="005E2CE3">
        <w:trPr>
          <w:trHeight w:val="255"/>
        </w:trPr>
        <w:tc>
          <w:tcPr>
            <w:tcW w:w="776" w:type="dxa"/>
            <w:shd w:val="clear" w:color="auto" w:fill="auto"/>
            <w:vAlign w:val="bottom"/>
            <w:hideMark/>
          </w:tcPr>
          <w:p w:rsidR="00FC2D2E" w:rsidRPr="00CB009E" w:rsidRDefault="00FC2D2E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Волховский</w:t>
            </w:r>
            <w:proofErr w:type="spellEnd"/>
            <w:r w:rsidRPr="00FC2D2E">
              <w:rPr>
                <w:szCs w:val="28"/>
              </w:rPr>
              <w:t xml:space="preserve"> муниципальный район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  <w:hideMark/>
          </w:tcPr>
          <w:p w:rsidR="00FC2D2E" w:rsidRPr="00CB009E" w:rsidRDefault="00FC2D2E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>Выборгский район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  <w:hideMark/>
          </w:tcPr>
          <w:p w:rsidR="00FC2D2E" w:rsidRPr="00CB009E" w:rsidRDefault="00FC2D2E" w:rsidP="00EF1D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>Гатчинский муниципальный район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  <w:hideMark/>
          </w:tcPr>
          <w:p w:rsidR="00FC2D2E" w:rsidRPr="00CB009E" w:rsidRDefault="00FC2D2E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>Кировский муниципальный район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  <w:hideMark/>
          </w:tcPr>
          <w:p w:rsidR="00FC2D2E" w:rsidRPr="00CB009E" w:rsidRDefault="00FC2D2E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Лодейнопольский</w:t>
            </w:r>
            <w:proofErr w:type="spellEnd"/>
            <w:r w:rsidRPr="00FC2D2E">
              <w:rPr>
                <w:szCs w:val="28"/>
              </w:rPr>
              <w:t xml:space="preserve"> муниципальный район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2E" w:rsidRPr="00CB009E" w:rsidRDefault="00FC2D2E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Лужский</w:t>
            </w:r>
            <w:proofErr w:type="spellEnd"/>
            <w:r w:rsidRPr="00FC2D2E">
              <w:rPr>
                <w:szCs w:val="28"/>
              </w:rPr>
              <w:t xml:space="preserve"> муниципальный район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2E" w:rsidRPr="00CB009E" w:rsidRDefault="00FC2D2E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Приозерский</w:t>
            </w:r>
            <w:proofErr w:type="spellEnd"/>
            <w:r w:rsidRPr="00FC2D2E">
              <w:rPr>
                <w:szCs w:val="28"/>
              </w:rPr>
              <w:t xml:space="preserve"> муниципальный район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  <w:hideMark/>
          </w:tcPr>
          <w:p w:rsidR="00FC2D2E" w:rsidRPr="00CB009E" w:rsidRDefault="00FC2D2E" w:rsidP="00EF1D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Сланцевский</w:t>
            </w:r>
            <w:proofErr w:type="spellEnd"/>
            <w:r w:rsidRPr="00FC2D2E">
              <w:rPr>
                <w:szCs w:val="28"/>
              </w:rPr>
              <w:t xml:space="preserve"> муниципальный район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2E" w:rsidRPr="00CB009E" w:rsidRDefault="00FC2D2E" w:rsidP="00EF1D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>Тихвинский муниципальный район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  <w:hideMark/>
          </w:tcPr>
          <w:p w:rsidR="00FC2D2E" w:rsidRPr="00CB009E" w:rsidRDefault="00FC2D2E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E921C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Тосненский</w:t>
            </w:r>
            <w:proofErr w:type="spellEnd"/>
            <w:r>
              <w:rPr>
                <w:szCs w:val="28"/>
              </w:rPr>
              <w:t xml:space="preserve"> муниципальный </w:t>
            </w:r>
            <w:r w:rsidR="00FC2D2E" w:rsidRPr="00FC2D2E">
              <w:rPr>
                <w:szCs w:val="28"/>
              </w:rPr>
              <w:t>район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CB009E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Большедворское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r w:rsidRPr="00FC2D2E">
              <w:rPr>
                <w:szCs w:val="28"/>
              </w:rPr>
              <w:t>Бокситогорского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CB009E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 xml:space="preserve">Борское сельское поселение </w:t>
            </w:r>
            <w:proofErr w:type="spellStart"/>
            <w:r w:rsidRPr="00FC2D2E">
              <w:rPr>
                <w:szCs w:val="28"/>
              </w:rPr>
              <w:t>Бокситогорского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CB009E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 xml:space="preserve">Лидское сельское поселение </w:t>
            </w:r>
            <w:proofErr w:type="spellStart"/>
            <w:r w:rsidRPr="00FC2D2E">
              <w:rPr>
                <w:szCs w:val="28"/>
              </w:rPr>
              <w:t>Бокситогорского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Бегуницкое</w:t>
            </w:r>
            <w:proofErr w:type="spellEnd"/>
            <w:r w:rsidRPr="00FC2D2E">
              <w:rPr>
                <w:szCs w:val="28"/>
              </w:rPr>
              <w:t xml:space="preserve"> сельское поселение  </w:t>
            </w:r>
            <w:proofErr w:type="spellStart"/>
            <w:r w:rsidRPr="00FC2D2E">
              <w:rPr>
                <w:szCs w:val="28"/>
              </w:rPr>
              <w:t>Волосовского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Калитинское</w:t>
            </w:r>
            <w:proofErr w:type="spellEnd"/>
            <w:r w:rsidRPr="00FC2D2E">
              <w:rPr>
                <w:szCs w:val="28"/>
              </w:rPr>
              <w:t xml:space="preserve"> сельское поселение  </w:t>
            </w:r>
            <w:proofErr w:type="spellStart"/>
            <w:r w:rsidRPr="00FC2D2E">
              <w:rPr>
                <w:szCs w:val="28"/>
              </w:rPr>
              <w:t>Волосовского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Клопицкое</w:t>
            </w:r>
            <w:proofErr w:type="spellEnd"/>
            <w:r w:rsidRPr="00FC2D2E">
              <w:rPr>
                <w:szCs w:val="28"/>
              </w:rPr>
              <w:t xml:space="preserve"> сельское поселение  </w:t>
            </w:r>
            <w:proofErr w:type="spellStart"/>
            <w:r w:rsidRPr="00FC2D2E">
              <w:rPr>
                <w:szCs w:val="28"/>
              </w:rPr>
              <w:t>Волосовского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Рабитицкое</w:t>
            </w:r>
            <w:proofErr w:type="spellEnd"/>
            <w:r w:rsidRPr="00FC2D2E">
              <w:rPr>
                <w:szCs w:val="28"/>
              </w:rPr>
              <w:t xml:space="preserve"> сельское поселение  </w:t>
            </w:r>
            <w:proofErr w:type="spellStart"/>
            <w:r w:rsidRPr="00FC2D2E">
              <w:rPr>
                <w:szCs w:val="28"/>
              </w:rPr>
              <w:t>Волосовского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Сабское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r w:rsidRPr="00FC2D2E">
              <w:rPr>
                <w:szCs w:val="28"/>
              </w:rPr>
              <w:t>Волосовского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21.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Вындиноостровское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Волховского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Потанинское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Волховского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Селивановское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Волховского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Усадищенское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Волховского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Хваловское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Волховского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Муринское</w:t>
            </w:r>
            <w:proofErr w:type="spellEnd"/>
            <w:r w:rsidRPr="00FC2D2E">
              <w:rPr>
                <w:szCs w:val="28"/>
              </w:rPr>
              <w:t xml:space="preserve"> городское поселение  Всеволожского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 w:rsidP="00770777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Сертолов</w:t>
            </w:r>
            <w:r w:rsidR="00770777">
              <w:rPr>
                <w:szCs w:val="28"/>
              </w:rPr>
              <w:t>ское</w:t>
            </w:r>
            <w:proofErr w:type="spellEnd"/>
            <w:r w:rsidR="00770777">
              <w:rPr>
                <w:szCs w:val="28"/>
              </w:rPr>
              <w:t xml:space="preserve"> городское поселение</w:t>
            </w:r>
            <w:r w:rsidRPr="00FC2D2E">
              <w:rPr>
                <w:szCs w:val="28"/>
              </w:rPr>
              <w:t xml:space="preserve"> Всеволожского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632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Войсковицкое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gramStart"/>
            <w:r w:rsidRPr="00FC2D2E">
              <w:rPr>
                <w:szCs w:val="28"/>
              </w:rPr>
              <w:t>Гатчинского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 xml:space="preserve">Елизаветинское сельское поселение </w:t>
            </w:r>
            <w:proofErr w:type="gramStart"/>
            <w:r w:rsidRPr="00FC2D2E">
              <w:rPr>
                <w:szCs w:val="28"/>
              </w:rPr>
              <w:t>Гатчинского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Кобринское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gramStart"/>
            <w:r w:rsidRPr="00FC2D2E">
              <w:rPr>
                <w:szCs w:val="28"/>
              </w:rPr>
              <w:t>Гатчинского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Пудомягское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gramStart"/>
            <w:r w:rsidRPr="00FC2D2E">
              <w:rPr>
                <w:szCs w:val="28"/>
              </w:rPr>
              <w:t>Гатчинского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Пудостьское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gramStart"/>
            <w:r w:rsidRPr="00FC2D2E">
              <w:rPr>
                <w:szCs w:val="28"/>
              </w:rPr>
              <w:t>Гатчинского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 xml:space="preserve">Рождественское сельское поселение </w:t>
            </w:r>
            <w:proofErr w:type="gramStart"/>
            <w:r w:rsidRPr="00FC2D2E">
              <w:rPr>
                <w:szCs w:val="28"/>
              </w:rPr>
              <w:t>Гатчинского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Сяськелевское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gramStart"/>
            <w:r w:rsidRPr="00FC2D2E">
              <w:rPr>
                <w:szCs w:val="28"/>
              </w:rPr>
              <w:t>Гатчинского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Фалилеевское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Кингисеппского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Глажевское</w:t>
            </w:r>
            <w:proofErr w:type="spellEnd"/>
            <w:r w:rsidRPr="00FC2D2E">
              <w:rPr>
                <w:szCs w:val="28"/>
              </w:rPr>
              <w:t xml:space="preserve"> сельское поселение Киришского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Пчевское</w:t>
            </w:r>
            <w:proofErr w:type="spellEnd"/>
            <w:r w:rsidRPr="00FC2D2E">
              <w:rPr>
                <w:szCs w:val="28"/>
              </w:rPr>
              <w:t xml:space="preserve"> сельское поселение Киришского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Алеховщинское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r w:rsidRPr="00FC2D2E">
              <w:rPr>
                <w:szCs w:val="28"/>
              </w:rPr>
              <w:t>Лодейнопольского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Доможировское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r w:rsidRPr="00FC2D2E">
              <w:rPr>
                <w:szCs w:val="28"/>
              </w:rPr>
              <w:t>Лодейнопольского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Янегское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r w:rsidRPr="00FC2D2E">
              <w:rPr>
                <w:szCs w:val="28"/>
              </w:rPr>
              <w:t>Лодейнопольского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Большеижорское</w:t>
            </w:r>
            <w:proofErr w:type="spellEnd"/>
            <w:r w:rsidRPr="00FC2D2E">
              <w:rPr>
                <w:szCs w:val="28"/>
              </w:rPr>
              <w:t xml:space="preserve"> городское поселение Ломоносовского муниципального района 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Кипенское</w:t>
            </w:r>
            <w:proofErr w:type="spellEnd"/>
            <w:r w:rsidRPr="00FC2D2E">
              <w:rPr>
                <w:szCs w:val="28"/>
              </w:rPr>
              <w:t xml:space="preserve"> сельское поселение Ломоносовского муниципального района 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Копорское</w:t>
            </w:r>
            <w:proofErr w:type="spellEnd"/>
            <w:r w:rsidRPr="00FC2D2E">
              <w:rPr>
                <w:szCs w:val="28"/>
              </w:rPr>
              <w:t xml:space="preserve"> сельское поселение Ломоносовского муниципального района 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Лебяженское</w:t>
            </w:r>
            <w:proofErr w:type="spellEnd"/>
            <w:r w:rsidRPr="00FC2D2E">
              <w:rPr>
                <w:szCs w:val="28"/>
              </w:rPr>
              <w:t xml:space="preserve"> городское поселение Ломоносовского муниципального района 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Оржицкое</w:t>
            </w:r>
            <w:proofErr w:type="spellEnd"/>
            <w:r w:rsidRPr="00FC2D2E">
              <w:rPr>
                <w:szCs w:val="28"/>
              </w:rPr>
              <w:t xml:space="preserve"> сельское поселение Ломоносовского муниципального района 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gramStart"/>
            <w:r w:rsidRPr="00FC2D2E">
              <w:rPr>
                <w:szCs w:val="28"/>
              </w:rPr>
              <w:t>Русско-Высоцкое</w:t>
            </w:r>
            <w:proofErr w:type="gramEnd"/>
            <w:r w:rsidRPr="00FC2D2E">
              <w:rPr>
                <w:szCs w:val="28"/>
              </w:rPr>
              <w:t xml:space="preserve"> сельское поселение Ломоносовского муниципального района 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Володарское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Лужского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муниципального района 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Волошовское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Лужского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муниципального района 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AE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 xml:space="preserve">Дзержинское сельское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Лужского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муниципального района 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Заклинское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Лужского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муниципального района 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Оредежское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Лужского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муниципального района 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Осьминское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Лужского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муниципального района 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Ретюнское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Лужского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муниципального района 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Серебрянское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Лужского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муниципального района 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>Ям-</w:t>
            </w:r>
            <w:proofErr w:type="spellStart"/>
            <w:r w:rsidRPr="00FC2D2E">
              <w:rPr>
                <w:szCs w:val="28"/>
              </w:rPr>
              <w:t>Тёсовское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Лужского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муниципального района 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Важинское</w:t>
            </w:r>
            <w:proofErr w:type="spellEnd"/>
            <w:r w:rsidRPr="00FC2D2E">
              <w:rPr>
                <w:szCs w:val="28"/>
              </w:rPr>
              <w:t xml:space="preserve"> городское поселение </w:t>
            </w:r>
            <w:proofErr w:type="spellStart"/>
            <w:r w:rsidRPr="00FC2D2E">
              <w:rPr>
                <w:szCs w:val="28"/>
              </w:rPr>
              <w:t>Подпорожского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 xml:space="preserve">Вознесенское городское поселение </w:t>
            </w:r>
            <w:proofErr w:type="spellStart"/>
            <w:r w:rsidRPr="00FC2D2E">
              <w:rPr>
                <w:szCs w:val="28"/>
              </w:rPr>
              <w:t>Подпорожского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 xml:space="preserve">Никольское городское поселение </w:t>
            </w:r>
            <w:proofErr w:type="spellStart"/>
            <w:r w:rsidRPr="00FC2D2E">
              <w:rPr>
                <w:szCs w:val="28"/>
              </w:rPr>
              <w:t>Подпорожского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Ромашкинское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r w:rsidRPr="00FC2D2E">
              <w:rPr>
                <w:szCs w:val="28"/>
              </w:rPr>
              <w:t>Приозерского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Выскатское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r w:rsidRPr="00FC2D2E">
              <w:rPr>
                <w:szCs w:val="28"/>
              </w:rPr>
              <w:t>Сланцевского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Гостицкое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r w:rsidRPr="00FC2D2E">
              <w:rPr>
                <w:szCs w:val="28"/>
              </w:rPr>
              <w:t>Сланцевского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Загривское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r w:rsidRPr="00FC2D2E">
              <w:rPr>
                <w:szCs w:val="28"/>
              </w:rPr>
              <w:t>Сланцевского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 xml:space="preserve">Новосельское сельское поселение </w:t>
            </w:r>
            <w:proofErr w:type="spellStart"/>
            <w:r w:rsidRPr="00FC2D2E">
              <w:rPr>
                <w:szCs w:val="28"/>
              </w:rPr>
              <w:t>Сланцевского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Старопольское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spellStart"/>
            <w:r w:rsidRPr="00FC2D2E">
              <w:rPr>
                <w:szCs w:val="28"/>
              </w:rPr>
              <w:t>Сланцевского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65.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 xml:space="preserve">Черновское сельское поселение </w:t>
            </w:r>
            <w:proofErr w:type="spellStart"/>
            <w:r w:rsidRPr="00FC2D2E">
              <w:rPr>
                <w:szCs w:val="28"/>
              </w:rPr>
              <w:t>Сланцевского</w:t>
            </w:r>
            <w:proofErr w:type="spell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Ганьковское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gramStart"/>
            <w:r w:rsidRPr="00FC2D2E">
              <w:rPr>
                <w:szCs w:val="28"/>
              </w:rPr>
              <w:t>Тихвинского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Pr="00883356" w:rsidRDefault="00FC2D2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 xml:space="preserve">Горское сельское поселение </w:t>
            </w:r>
            <w:proofErr w:type="gramStart"/>
            <w:r w:rsidRPr="00FC2D2E">
              <w:rPr>
                <w:szCs w:val="28"/>
              </w:rPr>
              <w:t>Тихвинского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Default="00FC2D2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Коськовское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gramStart"/>
            <w:r w:rsidRPr="00FC2D2E">
              <w:rPr>
                <w:szCs w:val="28"/>
              </w:rPr>
              <w:t>Тихвинского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Default="00FC2D2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Мелегежское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gramStart"/>
            <w:r w:rsidRPr="00FC2D2E">
              <w:rPr>
                <w:szCs w:val="28"/>
              </w:rPr>
              <w:t>Тихвинского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Default="00FC2D2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Пашозерское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gramStart"/>
            <w:r w:rsidRPr="00FC2D2E">
              <w:rPr>
                <w:szCs w:val="28"/>
              </w:rPr>
              <w:t>Тихвинского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Default="00FC2D2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Цвылевское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gramStart"/>
            <w:r w:rsidRPr="00FC2D2E">
              <w:rPr>
                <w:szCs w:val="28"/>
              </w:rPr>
              <w:t>Тихвинского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Default="00FC2D2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proofErr w:type="spellStart"/>
            <w:r w:rsidRPr="00FC2D2E">
              <w:rPr>
                <w:szCs w:val="28"/>
              </w:rPr>
              <w:t>Шугозерское</w:t>
            </w:r>
            <w:proofErr w:type="spellEnd"/>
            <w:r w:rsidRPr="00FC2D2E">
              <w:rPr>
                <w:szCs w:val="28"/>
              </w:rPr>
              <w:t xml:space="preserve"> сельское поселение </w:t>
            </w:r>
            <w:proofErr w:type="gramStart"/>
            <w:r w:rsidRPr="00FC2D2E">
              <w:rPr>
                <w:szCs w:val="28"/>
              </w:rPr>
              <w:t>Тихвинского</w:t>
            </w:r>
            <w:proofErr w:type="gramEnd"/>
            <w:r w:rsidRPr="00FC2D2E">
              <w:rPr>
                <w:szCs w:val="28"/>
              </w:rPr>
              <w:t xml:space="preserve"> муниципального 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Default="00FC2D2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 xml:space="preserve">Никольское городское поселение </w:t>
            </w:r>
            <w:proofErr w:type="spellStart"/>
            <w:proofErr w:type="gramStart"/>
            <w:r w:rsidRPr="00FC2D2E">
              <w:rPr>
                <w:szCs w:val="28"/>
              </w:rPr>
              <w:t>Тосненского</w:t>
            </w:r>
            <w:proofErr w:type="spellEnd"/>
            <w:proofErr w:type="gramEnd"/>
            <w:r w:rsidRPr="00FC2D2E">
              <w:rPr>
                <w:szCs w:val="28"/>
              </w:rPr>
              <w:t xml:space="preserve"> </w:t>
            </w:r>
            <w:r w:rsidR="005213A0">
              <w:t>муниципального</w:t>
            </w:r>
            <w:r w:rsidR="005213A0" w:rsidRPr="00FC2D2E">
              <w:rPr>
                <w:szCs w:val="28"/>
              </w:rPr>
              <w:t xml:space="preserve"> </w:t>
            </w:r>
            <w:r w:rsidRPr="00FC2D2E">
              <w:rPr>
                <w:szCs w:val="28"/>
              </w:rPr>
              <w:t>района</w:t>
            </w:r>
          </w:p>
        </w:tc>
      </w:tr>
      <w:tr w:rsidR="00FC2D2E" w:rsidRPr="00003B5E" w:rsidTr="005E2CE3">
        <w:trPr>
          <w:trHeight w:val="259"/>
        </w:trPr>
        <w:tc>
          <w:tcPr>
            <w:tcW w:w="776" w:type="dxa"/>
            <w:shd w:val="clear" w:color="auto" w:fill="auto"/>
            <w:vAlign w:val="bottom"/>
          </w:tcPr>
          <w:p w:rsidR="00FC2D2E" w:rsidRDefault="00FC2D2E" w:rsidP="00446C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74.</w:t>
            </w:r>
          </w:p>
        </w:tc>
        <w:tc>
          <w:tcPr>
            <w:tcW w:w="9998" w:type="dxa"/>
            <w:shd w:val="clear" w:color="auto" w:fill="auto"/>
            <w:vAlign w:val="bottom"/>
          </w:tcPr>
          <w:p w:rsidR="00FC2D2E" w:rsidRPr="00FC2D2E" w:rsidRDefault="00FC2D2E">
            <w:pPr>
              <w:rPr>
                <w:szCs w:val="28"/>
              </w:rPr>
            </w:pPr>
            <w:r w:rsidRPr="00FC2D2E">
              <w:rPr>
                <w:szCs w:val="28"/>
              </w:rPr>
              <w:t xml:space="preserve">Ульяновское городское поселение </w:t>
            </w:r>
            <w:proofErr w:type="spellStart"/>
            <w:r w:rsidRPr="00FC2D2E">
              <w:rPr>
                <w:szCs w:val="28"/>
              </w:rPr>
              <w:t>Тосненского</w:t>
            </w:r>
            <w:proofErr w:type="spellEnd"/>
            <w:r w:rsidRPr="00FC2D2E">
              <w:rPr>
                <w:szCs w:val="28"/>
              </w:rPr>
              <w:t xml:space="preserve"> </w:t>
            </w:r>
            <w:r w:rsidR="005213A0">
              <w:t>муниципального</w:t>
            </w:r>
            <w:r w:rsidR="005213A0" w:rsidRPr="00FC2D2E">
              <w:rPr>
                <w:szCs w:val="28"/>
              </w:rPr>
              <w:t xml:space="preserve"> </w:t>
            </w:r>
            <w:r w:rsidRPr="00FC2D2E">
              <w:rPr>
                <w:szCs w:val="28"/>
              </w:rPr>
              <w:t>района</w:t>
            </w:r>
          </w:p>
        </w:tc>
      </w:tr>
    </w:tbl>
    <w:p w:rsidR="0080522E" w:rsidRDefault="0080522E" w:rsidP="004D314A">
      <w:pPr>
        <w:ind w:left="5600"/>
        <w:jc w:val="center"/>
        <w:rPr>
          <w:szCs w:val="28"/>
        </w:rPr>
      </w:pPr>
    </w:p>
    <w:p w:rsidR="007517C0" w:rsidRDefault="007517C0" w:rsidP="004D314A">
      <w:pPr>
        <w:ind w:left="5600"/>
        <w:jc w:val="center"/>
        <w:rPr>
          <w:szCs w:val="28"/>
        </w:rPr>
      </w:pPr>
    </w:p>
    <w:p w:rsidR="007517C0" w:rsidRDefault="007517C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FB2730" w:rsidRDefault="00FB2730" w:rsidP="004D314A">
      <w:pPr>
        <w:ind w:left="5600"/>
        <w:jc w:val="center"/>
        <w:rPr>
          <w:szCs w:val="28"/>
        </w:rPr>
      </w:pPr>
    </w:p>
    <w:p w:rsidR="00A0471E" w:rsidRDefault="00A0471E" w:rsidP="00FB2730">
      <w:pPr>
        <w:ind w:left="5103"/>
        <w:jc w:val="right"/>
      </w:pPr>
    </w:p>
    <w:p w:rsidR="00A0471E" w:rsidRDefault="00A0471E" w:rsidP="00FB2730">
      <w:pPr>
        <w:ind w:left="5103"/>
        <w:jc w:val="right"/>
      </w:pPr>
    </w:p>
    <w:p w:rsidR="00A0471E" w:rsidRDefault="00A0471E" w:rsidP="00FB2730">
      <w:pPr>
        <w:ind w:left="5103"/>
        <w:jc w:val="right"/>
      </w:pPr>
    </w:p>
    <w:p w:rsidR="00A0471E" w:rsidRDefault="00A0471E" w:rsidP="00FB2730">
      <w:pPr>
        <w:ind w:left="5103"/>
        <w:jc w:val="right"/>
      </w:pPr>
    </w:p>
    <w:p w:rsidR="00A0471E" w:rsidRDefault="00A0471E" w:rsidP="00FB2730">
      <w:pPr>
        <w:ind w:left="5103"/>
        <w:jc w:val="right"/>
      </w:pPr>
    </w:p>
    <w:p w:rsidR="00A0471E" w:rsidRDefault="00A0471E" w:rsidP="00FB2730">
      <w:pPr>
        <w:ind w:left="5103"/>
        <w:jc w:val="right"/>
      </w:pPr>
    </w:p>
    <w:p w:rsidR="00FB2730" w:rsidRDefault="00FB2730" w:rsidP="00FB2730">
      <w:pPr>
        <w:ind w:left="5103"/>
        <w:jc w:val="right"/>
      </w:pPr>
      <w:r>
        <w:lastRenderedPageBreak/>
        <w:t>Приложение 4</w:t>
      </w:r>
    </w:p>
    <w:p w:rsidR="00FB2730" w:rsidRDefault="00FB2730" w:rsidP="00FB2730">
      <w:pPr>
        <w:ind w:left="5103"/>
        <w:jc w:val="right"/>
      </w:pPr>
      <w:r>
        <w:t xml:space="preserve"> к распоряжению комитета финансов</w:t>
      </w:r>
    </w:p>
    <w:p w:rsidR="00FB2730" w:rsidRDefault="00FB2730" w:rsidP="00FB2730">
      <w:pPr>
        <w:ind w:left="5103"/>
        <w:jc w:val="right"/>
      </w:pPr>
      <w:r>
        <w:t>Ленинградской области</w:t>
      </w:r>
    </w:p>
    <w:p w:rsidR="00FB2730" w:rsidRDefault="00FB2730" w:rsidP="00FB2730">
      <w:pPr>
        <w:ind w:left="5103"/>
        <w:jc w:val="right"/>
      </w:pPr>
    </w:p>
    <w:p w:rsidR="00FB2730" w:rsidRDefault="00933DD9" w:rsidP="00FB2730">
      <w:pPr>
        <w:ind w:left="5103"/>
        <w:jc w:val="right"/>
      </w:pPr>
      <w:r>
        <w:t xml:space="preserve">от 11 </w:t>
      </w:r>
      <w:r w:rsidRPr="00496DCD">
        <w:t>ноября 20</w:t>
      </w:r>
      <w:r>
        <w:t>22</w:t>
      </w:r>
      <w:r w:rsidRPr="00496DCD">
        <w:t xml:space="preserve"> года № 18-03/20-</w:t>
      </w:r>
      <w:r>
        <w:t>103</w:t>
      </w:r>
    </w:p>
    <w:p w:rsidR="00FB2730" w:rsidRDefault="00FB2730" w:rsidP="00FB2730">
      <w:pPr>
        <w:ind w:left="5600"/>
        <w:jc w:val="center"/>
        <w:rPr>
          <w:szCs w:val="28"/>
        </w:rPr>
      </w:pPr>
    </w:p>
    <w:p w:rsidR="00FB2730" w:rsidRDefault="00FB2730" w:rsidP="00FB2730">
      <w:pPr>
        <w:ind w:left="5600"/>
        <w:jc w:val="center"/>
        <w:rPr>
          <w:szCs w:val="28"/>
        </w:rPr>
      </w:pPr>
    </w:p>
    <w:p w:rsidR="00933DD9" w:rsidRDefault="00933DD9" w:rsidP="00FB2730">
      <w:pPr>
        <w:ind w:left="5600"/>
        <w:jc w:val="center"/>
        <w:rPr>
          <w:szCs w:val="28"/>
        </w:rPr>
      </w:pPr>
      <w:bookmarkStart w:id="0" w:name="_GoBack"/>
      <w:bookmarkEnd w:id="0"/>
    </w:p>
    <w:p w:rsidR="00FB2730" w:rsidRDefault="00FB2730" w:rsidP="00FB2730">
      <w:pPr>
        <w:jc w:val="center"/>
        <w:rPr>
          <w:szCs w:val="28"/>
        </w:rPr>
      </w:pPr>
    </w:p>
    <w:p w:rsidR="00DD72A2" w:rsidRDefault="00DD72A2" w:rsidP="00DD72A2">
      <w:pPr>
        <w:pStyle w:val="a3"/>
        <w:ind w:right="-15"/>
        <w:jc w:val="center"/>
      </w:pPr>
      <w:r>
        <w:t>П</w:t>
      </w:r>
      <w:r w:rsidRPr="00EE3BEB">
        <w:t xml:space="preserve">еречень муниципальных образований Ленинградской области, </w:t>
      </w:r>
    </w:p>
    <w:p w:rsidR="00DD72A2" w:rsidRDefault="00DD72A2" w:rsidP="00DD72A2">
      <w:pPr>
        <w:pStyle w:val="a3"/>
        <w:ind w:right="-15"/>
        <w:jc w:val="center"/>
      </w:pPr>
      <w:r w:rsidRPr="00EE3BEB">
        <w:t xml:space="preserve">в </w:t>
      </w:r>
      <w:proofErr w:type="gramStart"/>
      <w:r w:rsidRPr="00EE3BEB">
        <w:t>бюджетах</w:t>
      </w:r>
      <w:proofErr w:type="gramEnd"/>
      <w:r w:rsidRPr="00EE3BEB">
        <w:t xml:space="preserve"> которых доля дотаций из других бюджетов бюджетной </w:t>
      </w:r>
    </w:p>
    <w:p w:rsidR="00DD72A2" w:rsidRDefault="00DD72A2" w:rsidP="00DD72A2">
      <w:pPr>
        <w:pStyle w:val="a3"/>
        <w:ind w:right="-15"/>
        <w:jc w:val="center"/>
      </w:pPr>
      <w:r w:rsidRPr="00EE3BEB">
        <w:t xml:space="preserve">системы Российской Федерации и (или) </w:t>
      </w:r>
      <w:proofErr w:type="gramStart"/>
      <w:r w:rsidRPr="00EE3BEB">
        <w:t>налоговых</w:t>
      </w:r>
      <w:proofErr w:type="gramEnd"/>
      <w:r w:rsidRPr="00EE3BEB">
        <w:t xml:space="preserve"> доходов по </w:t>
      </w:r>
    </w:p>
    <w:p w:rsidR="00DD72A2" w:rsidRDefault="00DD72A2" w:rsidP="00DD72A2">
      <w:pPr>
        <w:pStyle w:val="a3"/>
        <w:ind w:right="-15"/>
        <w:jc w:val="center"/>
      </w:pPr>
      <w:r w:rsidRPr="00EE3BEB">
        <w:t>дополнительным</w:t>
      </w:r>
      <w:r>
        <w:t xml:space="preserve"> </w:t>
      </w:r>
      <w:r w:rsidRPr="00EE3BEB">
        <w:t>нормативам отчислений в размере, не превышающем</w:t>
      </w:r>
    </w:p>
    <w:p w:rsidR="00DD72A2" w:rsidRDefault="00DD72A2" w:rsidP="00DD72A2">
      <w:pPr>
        <w:pStyle w:val="a3"/>
        <w:ind w:right="-15"/>
        <w:jc w:val="center"/>
      </w:pPr>
      <w:r w:rsidRPr="00EE3BEB">
        <w:t xml:space="preserve"> расчетного объема</w:t>
      </w:r>
      <w:r>
        <w:t xml:space="preserve"> </w:t>
      </w:r>
      <w:r w:rsidRPr="00EE3BEB">
        <w:t xml:space="preserve"> дотации на выравнивание бюджетной обеспеченности</w:t>
      </w:r>
    </w:p>
    <w:p w:rsidR="00DD72A2" w:rsidRDefault="00DD72A2" w:rsidP="00DD72A2">
      <w:pPr>
        <w:pStyle w:val="a3"/>
        <w:ind w:right="-15"/>
        <w:jc w:val="center"/>
      </w:pPr>
      <w:r w:rsidRPr="00EE3BEB">
        <w:t xml:space="preserve"> (части расчетного объема дотации), замененной дополнительными</w:t>
      </w:r>
    </w:p>
    <w:p w:rsidR="00DD72A2" w:rsidRDefault="00DD72A2" w:rsidP="00DD72A2">
      <w:pPr>
        <w:pStyle w:val="a3"/>
        <w:ind w:right="-15"/>
        <w:jc w:val="center"/>
      </w:pPr>
      <w:r w:rsidRPr="00EE3BEB">
        <w:t xml:space="preserve"> нормативами отчислений, в объеме доходов местного бюджета, </w:t>
      </w:r>
    </w:p>
    <w:p w:rsidR="00DD72A2" w:rsidRDefault="00DD72A2" w:rsidP="00DD72A2">
      <w:pPr>
        <w:pStyle w:val="a3"/>
        <w:ind w:right="-15"/>
        <w:jc w:val="center"/>
      </w:pPr>
      <w:r w:rsidRPr="00EE3BEB">
        <w:t xml:space="preserve">за исключением субвенций и иных межбюджетных трансфертов, </w:t>
      </w:r>
    </w:p>
    <w:p w:rsidR="00DD72A2" w:rsidRDefault="00DD72A2" w:rsidP="00DD72A2">
      <w:pPr>
        <w:pStyle w:val="a3"/>
        <w:ind w:right="-15"/>
        <w:jc w:val="center"/>
      </w:pPr>
      <w:r w:rsidRPr="00EE3BEB">
        <w:t xml:space="preserve">предоставляемых на осуществление части полномочий по решению </w:t>
      </w:r>
    </w:p>
    <w:p w:rsidR="00DD72A2" w:rsidRDefault="00DD72A2" w:rsidP="00DD72A2">
      <w:pPr>
        <w:pStyle w:val="a3"/>
        <w:ind w:right="-15"/>
        <w:jc w:val="center"/>
      </w:pPr>
      <w:r w:rsidRPr="00EE3BEB">
        <w:t>вопросов</w:t>
      </w:r>
      <w:r>
        <w:t xml:space="preserve"> </w:t>
      </w:r>
      <w:r w:rsidRPr="00EE3BEB">
        <w:t xml:space="preserve"> местного значения в соответствии с соглашениями, </w:t>
      </w:r>
    </w:p>
    <w:p w:rsidR="00DD72A2" w:rsidRDefault="00DD72A2" w:rsidP="00DD72A2">
      <w:pPr>
        <w:pStyle w:val="a3"/>
        <w:ind w:right="-15"/>
        <w:jc w:val="center"/>
      </w:pPr>
      <w:r w:rsidRPr="00EE3BEB">
        <w:t>заключенными муниципальным районом</w:t>
      </w:r>
      <w:r>
        <w:t xml:space="preserve"> </w:t>
      </w:r>
      <w:r w:rsidRPr="00EE3BEB">
        <w:t xml:space="preserve"> и поселениями, </w:t>
      </w:r>
    </w:p>
    <w:p w:rsidR="00DD72A2" w:rsidRDefault="00DD72A2" w:rsidP="00DD72A2">
      <w:pPr>
        <w:pStyle w:val="a3"/>
        <w:ind w:right="-15"/>
        <w:jc w:val="center"/>
      </w:pPr>
      <w:r w:rsidRPr="00EE3BEB">
        <w:t>в течение двух из трех последних отчетных финансовых лет</w:t>
      </w:r>
      <w:r>
        <w:t xml:space="preserve"> </w:t>
      </w:r>
    </w:p>
    <w:p w:rsidR="004D314A" w:rsidRDefault="00447ED2" w:rsidP="004D314A">
      <w:pPr>
        <w:pStyle w:val="a3"/>
        <w:ind w:right="-15"/>
        <w:jc w:val="center"/>
      </w:pPr>
      <w:r>
        <w:t>превышала 5</w:t>
      </w:r>
      <w:r w:rsidR="004D314A">
        <w:t>0 процентов</w:t>
      </w:r>
    </w:p>
    <w:p w:rsidR="004D314A" w:rsidRDefault="004D314A" w:rsidP="00E87F3B">
      <w:pPr>
        <w:jc w:val="center"/>
        <w:rPr>
          <w:szCs w:val="28"/>
        </w:rPr>
      </w:pPr>
    </w:p>
    <w:p w:rsidR="00706F40" w:rsidRDefault="00706F40" w:rsidP="00E87F3B">
      <w:pPr>
        <w:jc w:val="center"/>
        <w:rPr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10064"/>
      </w:tblGrid>
      <w:tr w:rsidR="006509A0" w:rsidRPr="006B12AA" w:rsidTr="00B85719">
        <w:trPr>
          <w:trHeight w:val="259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6509A0" w:rsidRPr="00CB009E" w:rsidRDefault="00706F40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509A0">
              <w:rPr>
                <w:szCs w:val="28"/>
              </w:rPr>
              <w:t>.</w:t>
            </w:r>
          </w:p>
        </w:tc>
        <w:tc>
          <w:tcPr>
            <w:tcW w:w="10064" w:type="dxa"/>
            <w:shd w:val="clear" w:color="auto" w:fill="auto"/>
            <w:noWrap/>
            <w:vAlign w:val="bottom"/>
          </w:tcPr>
          <w:p w:rsidR="00B85719" w:rsidRPr="006B12AA" w:rsidRDefault="007A78C3" w:rsidP="00B85719">
            <w:pPr>
              <w:rPr>
                <w:szCs w:val="28"/>
              </w:rPr>
            </w:pPr>
            <w:proofErr w:type="spellStart"/>
            <w:r w:rsidRPr="007A78C3">
              <w:rPr>
                <w:szCs w:val="28"/>
              </w:rPr>
              <w:t>Подпорожский</w:t>
            </w:r>
            <w:proofErr w:type="spellEnd"/>
            <w:r w:rsidRPr="007A78C3">
              <w:rPr>
                <w:szCs w:val="28"/>
              </w:rPr>
              <w:t xml:space="preserve"> муниципальный район</w:t>
            </w:r>
          </w:p>
        </w:tc>
      </w:tr>
      <w:tr w:rsidR="00B85719" w:rsidRPr="006B12AA" w:rsidTr="00B85719">
        <w:trPr>
          <w:trHeight w:val="259"/>
        </w:trPr>
        <w:tc>
          <w:tcPr>
            <w:tcW w:w="284" w:type="dxa"/>
            <w:shd w:val="clear" w:color="auto" w:fill="auto"/>
            <w:noWrap/>
            <w:vAlign w:val="bottom"/>
          </w:tcPr>
          <w:p w:rsidR="00B85719" w:rsidRDefault="00B85719" w:rsidP="00EE7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0064" w:type="dxa"/>
            <w:shd w:val="clear" w:color="auto" w:fill="auto"/>
            <w:noWrap/>
            <w:vAlign w:val="bottom"/>
          </w:tcPr>
          <w:p w:rsidR="00B85719" w:rsidRPr="006B12AA" w:rsidRDefault="00B85719" w:rsidP="00B85719">
            <w:pPr>
              <w:rPr>
                <w:szCs w:val="28"/>
              </w:rPr>
            </w:pPr>
            <w:r w:rsidRPr="00B85719">
              <w:rPr>
                <w:szCs w:val="28"/>
              </w:rPr>
              <w:t xml:space="preserve">Винницкое сельское поселение </w:t>
            </w:r>
            <w:proofErr w:type="spellStart"/>
            <w:r w:rsidRPr="00B85719">
              <w:rPr>
                <w:szCs w:val="28"/>
              </w:rPr>
              <w:t>Подпорожского</w:t>
            </w:r>
            <w:proofErr w:type="spellEnd"/>
            <w:r w:rsidRPr="00B85719">
              <w:rPr>
                <w:szCs w:val="28"/>
              </w:rPr>
              <w:t xml:space="preserve"> муниципального района</w:t>
            </w:r>
          </w:p>
        </w:tc>
      </w:tr>
    </w:tbl>
    <w:p w:rsidR="00684B97" w:rsidRDefault="00684B97" w:rsidP="007C5BC6">
      <w:pPr>
        <w:jc w:val="both"/>
        <w:rPr>
          <w:szCs w:val="28"/>
        </w:rPr>
      </w:pPr>
    </w:p>
    <w:p w:rsidR="00463AB7" w:rsidRDefault="00463AB7" w:rsidP="004C2B57">
      <w:pPr>
        <w:jc w:val="both"/>
        <w:rPr>
          <w:szCs w:val="28"/>
        </w:rPr>
      </w:pPr>
    </w:p>
    <w:p w:rsidR="00463AB7" w:rsidRDefault="00463AB7" w:rsidP="004C2B57">
      <w:pPr>
        <w:jc w:val="both"/>
        <w:rPr>
          <w:szCs w:val="28"/>
        </w:rPr>
      </w:pPr>
    </w:p>
    <w:p w:rsidR="00463AB7" w:rsidRDefault="00463AB7" w:rsidP="004C2B57">
      <w:pPr>
        <w:jc w:val="both"/>
        <w:rPr>
          <w:szCs w:val="28"/>
        </w:rPr>
      </w:pPr>
    </w:p>
    <w:p w:rsidR="00463AB7" w:rsidRDefault="00463AB7" w:rsidP="004C2B57">
      <w:pPr>
        <w:jc w:val="both"/>
        <w:rPr>
          <w:szCs w:val="28"/>
        </w:rPr>
      </w:pPr>
    </w:p>
    <w:p w:rsidR="00463AB7" w:rsidRDefault="00463AB7" w:rsidP="004C2B57">
      <w:pPr>
        <w:jc w:val="both"/>
        <w:rPr>
          <w:szCs w:val="28"/>
        </w:rPr>
      </w:pPr>
    </w:p>
    <w:p w:rsidR="00463AB7" w:rsidRDefault="00463AB7" w:rsidP="004C2B57">
      <w:pPr>
        <w:jc w:val="both"/>
        <w:rPr>
          <w:szCs w:val="28"/>
        </w:rPr>
      </w:pPr>
    </w:p>
    <w:p w:rsidR="00463AB7" w:rsidRDefault="00463AB7" w:rsidP="004C2B57">
      <w:pPr>
        <w:jc w:val="both"/>
        <w:rPr>
          <w:szCs w:val="28"/>
        </w:rPr>
      </w:pPr>
    </w:p>
    <w:p w:rsidR="00463AB7" w:rsidRDefault="00463AB7" w:rsidP="004C2B57">
      <w:pPr>
        <w:jc w:val="both"/>
        <w:rPr>
          <w:szCs w:val="28"/>
        </w:rPr>
      </w:pPr>
    </w:p>
    <w:p w:rsidR="006509A0" w:rsidRDefault="006509A0" w:rsidP="00C363BC">
      <w:pPr>
        <w:ind w:left="5600"/>
        <w:jc w:val="center"/>
        <w:rPr>
          <w:szCs w:val="28"/>
        </w:rPr>
      </w:pPr>
    </w:p>
    <w:p w:rsidR="006509A0" w:rsidRDefault="006509A0" w:rsidP="00C363BC">
      <w:pPr>
        <w:ind w:left="5600"/>
        <w:jc w:val="center"/>
        <w:rPr>
          <w:szCs w:val="28"/>
        </w:rPr>
      </w:pPr>
    </w:p>
    <w:p w:rsidR="006509A0" w:rsidRDefault="006509A0" w:rsidP="00C363BC">
      <w:pPr>
        <w:ind w:left="5600"/>
        <w:jc w:val="center"/>
        <w:rPr>
          <w:szCs w:val="28"/>
        </w:rPr>
      </w:pPr>
    </w:p>
    <w:p w:rsidR="006509A0" w:rsidRDefault="006509A0" w:rsidP="00C363BC">
      <w:pPr>
        <w:ind w:left="5600"/>
        <w:jc w:val="center"/>
        <w:rPr>
          <w:szCs w:val="28"/>
        </w:rPr>
      </w:pPr>
    </w:p>
    <w:p w:rsidR="006509A0" w:rsidRDefault="006509A0" w:rsidP="00C363BC">
      <w:pPr>
        <w:ind w:left="5600"/>
        <w:jc w:val="center"/>
        <w:rPr>
          <w:szCs w:val="28"/>
        </w:rPr>
      </w:pPr>
    </w:p>
    <w:p w:rsidR="006509A0" w:rsidRDefault="006509A0" w:rsidP="00C363BC">
      <w:pPr>
        <w:ind w:left="5600"/>
        <w:jc w:val="center"/>
        <w:rPr>
          <w:szCs w:val="28"/>
        </w:rPr>
      </w:pPr>
    </w:p>
    <w:p w:rsidR="001C1965" w:rsidRDefault="001C1965" w:rsidP="004C2B57">
      <w:pPr>
        <w:jc w:val="both"/>
        <w:rPr>
          <w:szCs w:val="28"/>
        </w:rPr>
      </w:pPr>
    </w:p>
    <w:p w:rsidR="001C1965" w:rsidRDefault="001C1965" w:rsidP="004C2B57">
      <w:pPr>
        <w:jc w:val="both"/>
        <w:rPr>
          <w:szCs w:val="28"/>
        </w:rPr>
      </w:pPr>
    </w:p>
    <w:p w:rsidR="001C1965" w:rsidRDefault="001C1965" w:rsidP="004C2B57">
      <w:pPr>
        <w:jc w:val="both"/>
        <w:rPr>
          <w:szCs w:val="28"/>
        </w:rPr>
      </w:pPr>
    </w:p>
    <w:sectPr w:rsidR="001C1965" w:rsidSect="002205E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6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B6" w:rsidRDefault="00573AB6">
      <w:r>
        <w:separator/>
      </w:r>
    </w:p>
  </w:endnote>
  <w:endnote w:type="continuationSeparator" w:id="0">
    <w:p w:rsidR="00573AB6" w:rsidRDefault="0057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E3" w:rsidRDefault="005E2CE3" w:rsidP="00463AB7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2CE3" w:rsidRDefault="005E2CE3" w:rsidP="00463AB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E3" w:rsidRDefault="005E2CE3" w:rsidP="00463AB7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3DD9">
      <w:rPr>
        <w:rStyle w:val="a6"/>
        <w:noProof/>
      </w:rPr>
      <w:t>11</w:t>
    </w:r>
    <w:r>
      <w:rPr>
        <w:rStyle w:val="a6"/>
      </w:rPr>
      <w:fldChar w:fldCharType="end"/>
    </w:r>
  </w:p>
  <w:p w:rsidR="005E2CE3" w:rsidRDefault="005E2CE3" w:rsidP="00463AB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B6" w:rsidRDefault="00573AB6">
      <w:r>
        <w:separator/>
      </w:r>
    </w:p>
  </w:footnote>
  <w:footnote w:type="continuationSeparator" w:id="0">
    <w:p w:rsidR="00573AB6" w:rsidRDefault="00573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E3" w:rsidRDefault="005E2CE3" w:rsidP="00463A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2CE3" w:rsidRDefault="005E2CE3" w:rsidP="00463AB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E3" w:rsidRDefault="005E2CE3" w:rsidP="00463AB7">
    <w:pPr>
      <w:pStyle w:val="a5"/>
      <w:ind w:right="360"/>
    </w:pPr>
  </w:p>
  <w:p w:rsidR="005E2CE3" w:rsidRDefault="005E2CE3" w:rsidP="00463AB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C12FE"/>
    <w:multiLevelType w:val="hybridMultilevel"/>
    <w:tmpl w:val="AB50A268"/>
    <w:lvl w:ilvl="0" w:tplc="CDE09E74">
      <w:numFmt w:val="bullet"/>
      <w:lvlText w:val="-"/>
      <w:lvlJc w:val="left"/>
      <w:pPr>
        <w:tabs>
          <w:tab w:val="num" w:pos="1447"/>
        </w:tabs>
        <w:ind w:left="1447" w:hanging="3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49D"/>
    <w:rsid w:val="0000236A"/>
    <w:rsid w:val="00003B5E"/>
    <w:rsid w:val="000116FE"/>
    <w:rsid w:val="000277EA"/>
    <w:rsid w:val="000300F2"/>
    <w:rsid w:val="000413F8"/>
    <w:rsid w:val="0004646F"/>
    <w:rsid w:val="000526C0"/>
    <w:rsid w:val="00061E08"/>
    <w:rsid w:val="00063199"/>
    <w:rsid w:val="000715C3"/>
    <w:rsid w:val="00097216"/>
    <w:rsid w:val="000A7E2D"/>
    <w:rsid w:val="000B2251"/>
    <w:rsid w:val="000C526B"/>
    <w:rsid w:val="000C723A"/>
    <w:rsid w:val="000C756B"/>
    <w:rsid w:val="000E7407"/>
    <w:rsid w:val="000F3DD5"/>
    <w:rsid w:val="000F6F4D"/>
    <w:rsid w:val="0010002E"/>
    <w:rsid w:val="00106B9D"/>
    <w:rsid w:val="00117E58"/>
    <w:rsid w:val="001219EB"/>
    <w:rsid w:val="001264B2"/>
    <w:rsid w:val="00126DBC"/>
    <w:rsid w:val="00135904"/>
    <w:rsid w:val="00137D28"/>
    <w:rsid w:val="0014314B"/>
    <w:rsid w:val="001441EF"/>
    <w:rsid w:val="00147B6D"/>
    <w:rsid w:val="00147C0A"/>
    <w:rsid w:val="00150D45"/>
    <w:rsid w:val="001514DB"/>
    <w:rsid w:val="0015257B"/>
    <w:rsid w:val="001556CF"/>
    <w:rsid w:val="001578F6"/>
    <w:rsid w:val="00160B67"/>
    <w:rsid w:val="001768CD"/>
    <w:rsid w:val="00183B80"/>
    <w:rsid w:val="0018467D"/>
    <w:rsid w:val="001A1535"/>
    <w:rsid w:val="001A171C"/>
    <w:rsid w:val="001A1DE6"/>
    <w:rsid w:val="001A261C"/>
    <w:rsid w:val="001B2108"/>
    <w:rsid w:val="001C1965"/>
    <w:rsid w:val="001C4240"/>
    <w:rsid w:val="001C6072"/>
    <w:rsid w:val="001D11E7"/>
    <w:rsid w:val="001D70E9"/>
    <w:rsid w:val="00201641"/>
    <w:rsid w:val="00212458"/>
    <w:rsid w:val="002202A4"/>
    <w:rsid w:val="002205E1"/>
    <w:rsid w:val="00221C47"/>
    <w:rsid w:val="00226222"/>
    <w:rsid w:val="00237DB6"/>
    <w:rsid w:val="00243884"/>
    <w:rsid w:val="002447DE"/>
    <w:rsid w:val="00281F19"/>
    <w:rsid w:val="00294A65"/>
    <w:rsid w:val="002C1D8B"/>
    <w:rsid w:val="002C21F2"/>
    <w:rsid w:val="002D386B"/>
    <w:rsid w:val="002F2A12"/>
    <w:rsid w:val="002F449D"/>
    <w:rsid w:val="00301CDF"/>
    <w:rsid w:val="00305D47"/>
    <w:rsid w:val="00307148"/>
    <w:rsid w:val="00312B42"/>
    <w:rsid w:val="00317B8A"/>
    <w:rsid w:val="00321438"/>
    <w:rsid w:val="003214E7"/>
    <w:rsid w:val="00323B4D"/>
    <w:rsid w:val="003478E9"/>
    <w:rsid w:val="003742CF"/>
    <w:rsid w:val="00375A33"/>
    <w:rsid w:val="00376D67"/>
    <w:rsid w:val="00381793"/>
    <w:rsid w:val="00383C67"/>
    <w:rsid w:val="00386B2F"/>
    <w:rsid w:val="00390E87"/>
    <w:rsid w:val="0039572A"/>
    <w:rsid w:val="003A4088"/>
    <w:rsid w:val="003B53A8"/>
    <w:rsid w:val="003C4DBC"/>
    <w:rsid w:val="003F1AC7"/>
    <w:rsid w:val="00410177"/>
    <w:rsid w:val="004119F8"/>
    <w:rsid w:val="0041312A"/>
    <w:rsid w:val="00417FBF"/>
    <w:rsid w:val="00422553"/>
    <w:rsid w:val="00446C19"/>
    <w:rsid w:val="00447ED2"/>
    <w:rsid w:val="00454119"/>
    <w:rsid w:val="004618D6"/>
    <w:rsid w:val="00463AB7"/>
    <w:rsid w:val="0047160F"/>
    <w:rsid w:val="00483287"/>
    <w:rsid w:val="0048578E"/>
    <w:rsid w:val="00494E20"/>
    <w:rsid w:val="0049692C"/>
    <w:rsid w:val="004B0D43"/>
    <w:rsid w:val="004C2B57"/>
    <w:rsid w:val="004C4347"/>
    <w:rsid w:val="004C5C6B"/>
    <w:rsid w:val="004D314A"/>
    <w:rsid w:val="004E315F"/>
    <w:rsid w:val="00502586"/>
    <w:rsid w:val="00505531"/>
    <w:rsid w:val="00510575"/>
    <w:rsid w:val="00513716"/>
    <w:rsid w:val="00514716"/>
    <w:rsid w:val="005213A0"/>
    <w:rsid w:val="00531D4E"/>
    <w:rsid w:val="00532D79"/>
    <w:rsid w:val="00536710"/>
    <w:rsid w:val="00541F47"/>
    <w:rsid w:val="0054642F"/>
    <w:rsid w:val="00565AE1"/>
    <w:rsid w:val="00573AB6"/>
    <w:rsid w:val="00587592"/>
    <w:rsid w:val="005907CF"/>
    <w:rsid w:val="00592E5F"/>
    <w:rsid w:val="00597C78"/>
    <w:rsid w:val="00597DF3"/>
    <w:rsid w:val="005A6677"/>
    <w:rsid w:val="005A70EC"/>
    <w:rsid w:val="005B51A4"/>
    <w:rsid w:val="005C15CD"/>
    <w:rsid w:val="005D3DCD"/>
    <w:rsid w:val="005D7A04"/>
    <w:rsid w:val="005E2CE3"/>
    <w:rsid w:val="005E39D5"/>
    <w:rsid w:val="005E7E53"/>
    <w:rsid w:val="005F1E0A"/>
    <w:rsid w:val="005F3E57"/>
    <w:rsid w:val="005F760B"/>
    <w:rsid w:val="00604076"/>
    <w:rsid w:val="006048C2"/>
    <w:rsid w:val="00606AB7"/>
    <w:rsid w:val="00632041"/>
    <w:rsid w:val="00634CB1"/>
    <w:rsid w:val="0064364B"/>
    <w:rsid w:val="0065018B"/>
    <w:rsid w:val="006509A0"/>
    <w:rsid w:val="00650AA3"/>
    <w:rsid w:val="00653455"/>
    <w:rsid w:val="00670157"/>
    <w:rsid w:val="006747AE"/>
    <w:rsid w:val="0067675B"/>
    <w:rsid w:val="00684299"/>
    <w:rsid w:val="00684B97"/>
    <w:rsid w:val="00684CBE"/>
    <w:rsid w:val="00687BEF"/>
    <w:rsid w:val="006951FB"/>
    <w:rsid w:val="00696250"/>
    <w:rsid w:val="006970DA"/>
    <w:rsid w:val="006A4983"/>
    <w:rsid w:val="006A7C1E"/>
    <w:rsid w:val="006B12AA"/>
    <w:rsid w:val="006C03D1"/>
    <w:rsid w:val="006F381A"/>
    <w:rsid w:val="006F40CC"/>
    <w:rsid w:val="006F59A4"/>
    <w:rsid w:val="006F77BB"/>
    <w:rsid w:val="00706F40"/>
    <w:rsid w:val="00706FFF"/>
    <w:rsid w:val="007244BF"/>
    <w:rsid w:val="0073493F"/>
    <w:rsid w:val="00740C7D"/>
    <w:rsid w:val="0074349F"/>
    <w:rsid w:val="007442CB"/>
    <w:rsid w:val="00744F64"/>
    <w:rsid w:val="007517C0"/>
    <w:rsid w:val="00755B4C"/>
    <w:rsid w:val="00757D3D"/>
    <w:rsid w:val="00770777"/>
    <w:rsid w:val="00771DE8"/>
    <w:rsid w:val="007736CB"/>
    <w:rsid w:val="007829A5"/>
    <w:rsid w:val="00791DDC"/>
    <w:rsid w:val="007943FB"/>
    <w:rsid w:val="007A04AD"/>
    <w:rsid w:val="007A78C3"/>
    <w:rsid w:val="007B0A1F"/>
    <w:rsid w:val="007B4BCC"/>
    <w:rsid w:val="007C01CB"/>
    <w:rsid w:val="007C5BC6"/>
    <w:rsid w:val="007D0DB5"/>
    <w:rsid w:val="007D4467"/>
    <w:rsid w:val="007E1BFD"/>
    <w:rsid w:val="007E33CA"/>
    <w:rsid w:val="007E3C26"/>
    <w:rsid w:val="007E4E9F"/>
    <w:rsid w:val="007F0046"/>
    <w:rsid w:val="007F38AE"/>
    <w:rsid w:val="007F49CB"/>
    <w:rsid w:val="007F7C82"/>
    <w:rsid w:val="0080522E"/>
    <w:rsid w:val="0080752E"/>
    <w:rsid w:val="008118A7"/>
    <w:rsid w:val="00821F99"/>
    <w:rsid w:val="0082340C"/>
    <w:rsid w:val="00830966"/>
    <w:rsid w:val="00844AB2"/>
    <w:rsid w:val="00867E32"/>
    <w:rsid w:val="008946B3"/>
    <w:rsid w:val="00897951"/>
    <w:rsid w:val="008A3EFA"/>
    <w:rsid w:val="008A6002"/>
    <w:rsid w:val="008A7507"/>
    <w:rsid w:val="008B7BE7"/>
    <w:rsid w:val="008D39B2"/>
    <w:rsid w:val="008D3E48"/>
    <w:rsid w:val="008D6F12"/>
    <w:rsid w:val="008D70B1"/>
    <w:rsid w:val="008E5497"/>
    <w:rsid w:val="008F0694"/>
    <w:rsid w:val="009249E6"/>
    <w:rsid w:val="00932D1A"/>
    <w:rsid w:val="00933DD9"/>
    <w:rsid w:val="00945FEB"/>
    <w:rsid w:val="00962906"/>
    <w:rsid w:val="009633D3"/>
    <w:rsid w:val="009705BA"/>
    <w:rsid w:val="009928D3"/>
    <w:rsid w:val="009A47D5"/>
    <w:rsid w:val="009C1944"/>
    <w:rsid w:val="009D1391"/>
    <w:rsid w:val="009D3D39"/>
    <w:rsid w:val="009E2756"/>
    <w:rsid w:val="009E5390"/>
    <w:rsid w:val="009F225B"/>
    <w:rsid w:val="009F7EEE"/>
    <w:rsid w:val="00A0471E"/>
    <w:rsid w:val="00A15BAF"/>
    <w:rsid w:val="00A167F0"/>
    <w:rsid w:val="00A568BE"/>
    <w:rsid w:val="00A81611"/>
    <w:rsid w:val="00A82468"/>
    <w:rsid w:val="00A82C84"/>
    <w:rsid w:val="00A8453F"/>
    <w:rsid w:val="00A920B5"/>
    <w:rsid w:val="00A9648A"/>
    <w:rsid w:val="00AA6537"/>
    <w:rsid w:val="00AA6AF1"/>
    <w:rsid w:val="00AB283E"/>
    <w:rsid w:val="00AB7D21"/>
    <w:rsid w:val="00AC0643"/>
    <w:rsid w:val="00AD5DF7"/>
    <w:rsid w:val="00AD794B"/>
    <w:rsid w:val="00AE33A4"/>
    <w:rsid w:val="00AE37B6"/>
    <w:rsid w:val="00AE62C9"/>
    <w:rsid w:val="00AF6271"/>
    <w:rsid w:val="00AF787B"/>
    <w:rsid w:val="00B14B49"/>
    <w:rsid w:val="00B24CB9"/>
    <w:rsid w:val="00B307F9"/>
    <w:rsid w:val="00B4211D"/>
    <w:rsid w:val="00B51CB1"/>
    <w:rsid w:val="00B53B33"/>
    <w:rsid w:val="00B5504D"/>
    <w:rsid w:val="00B62DDF"/>
    <w:rsid w:val="00B6712A"/>
    <w:rsid w:val="00B7171C"/>
    <w:rsid w:val="00B719B2"/>
    <w:rsid w:val="00B85719"/>
    <w:rsid w:val="00B90160"/>
    <w:rsid w:val="00B92CAA"/>
    <w:rsid w:val="00B94268"/>
    <w:rsid w:val="00BA6251"/>
    <w:rsid w:val="00BA6A7A"/>
    <w:rsid w:val="00BA734B"/>
    <w:rsid w:val="00BB3499"/>
    <w:rsid w:val="00BE15CA"/>
    <w:rsid w:val="00BE4FAC"/>
    <w:rsid w:val="00C102BF"/>
    <w:rsid w:val="00C105CE"/>
    <w:rsid w:val="00C143DE"/>
    <w:rsid w:val="00C14516"/>
    <w:rsid w:val="00C17DF8"/>
    <w:rsid w:val="00C3061A"/>
    <w:rsid w:val="00C363BC"/>
    <w:rsid w:val="00C50900"/>
    <w:rsid w:val="00C51F58"/>
    <w:rsid w:val="00C70F7C"/>
    <w:rsid w:val="00C74D75"/>
    <w:rsid w:val="00C83284"/>
    <w:rsid w:val="00C83CDF"/>
    <w:rsid w:val="00C8600E"/>
    <w:rsid w:val="00C86D98"/>
    <w:rsid w:val="00CB315B"/>
    <w:rsid w:val="00CB7006"/>
    <w:rsid w:val="00CC6C12"/>
    <w:rsid w:val="00CD75DD"/>
    <w:rsid w:val="00CE1DD3"/>
    <w:rsid w:val="00D006AA"/>
    <w:rsid w:val="00D0113B"/>
    <w:rsid w:val="00D25FD3"/>
    <w:rsid w:val="00D310FB"/>
    <w:rsid w:val="00D511E2"/>
    <w:rsid w:val="00D534B6"/>
    <w:rsid w:val="00D5399F"/>
    <w:rsid w:val="00D70D95"/>
    <w:rsid w:val="00D71A30"/>
    <w:rsid w:val="00D72361"/>
    <w:rsid w:val="00D7495B"/>
    <w:rsid w:val="00D80717"/>
    <w:rsid w:val="00D87892"/>
    <w:rsid w:val="00DA007D"/>
    <w:rsid w:val="00DA12A0"/>
    <w:rsid w:val="00DA3E1A"/>
    <w:rsid w:val="00DD200E"/>
    <w:rsid w:val="00DD72A2"/>
    <w:rsid w:val="00DF0FB6"/>
    <w:rsid w:val="00DF295A"/>
    <w:rsid w:val="00DF6CCA"/>
    <w:rsid w:val="00E056FC"/>
    <w:rsid w:val="00E1231D"/>
    <w:rsid w:val="00E17D29"/>
    <w:rsid w:val="00E2649D"/>
    <w:rsid w:val="00E30286"/>
    <w:rsid w:val="00E31E80"/>
    <w:rsid w:val="00E42AB9"/>
    <w:rsid w:val="00E61908"/>
    <w:rsid w:val="00E63BBC"/>
    <w:rsid w:val="00E87F3B"/>
    <w:rsid w:val="00E91B50"/>
    <w:rsid w:val="00E921CF"/>
    <w:rsid w:val="00E968A5"/>
    <w:rsid w:val="00EA4FDF"/>
    <w:rsid w:val="00EA5A82"/>
    <w:rsid w:val="00EA6DFE"/>
    <w:rsid w:val="00EB44D2"/>
    <w:rsid w:val="00EB581C"/>
    <w:rsid w:val="00EB6427"/>
    <w:rsid w:val="00EC542E"/>
    <w:rsid w:val="00ED0D4D"/>
    <w:rsid w:val="00ED5E39"/>
    <w:rsid w:val="00EE262C"/>
    <w:rsid w:val="00EE3BEB"/>
    <w:rsid w:val="00EE7B34"/>
    <w:rsid w:val="00EF08F1"/>
    <w:rsid w:val="00EF1D70"/>
    <w:rsid w:val="00F232D0"/>
    <w:rsid w:val="00F279EA"/>
    <w:rsid w:val="00F352F6"/>
    <w:rsid w:val="00F529FF"/>
    <w:rsid w:val="00F550F4"/>
    <w:rsid w:val="00F62DC6"/>
    <w:rsid w:val="00F661BB"/>
    <w:rsid w:val="00F73217"/>
    <w:rsid w:val="00F947C9"/>
    <w:rsid w:val="00F94E16"/>
    <w:rsid w:val="00F95253"/>
    <w:rsid w:val="00FA12C2"/>
    <w:rsid w:val="00FA4936"/>
    <w:rsid w:val="00FB2730"/>
    <w:rsid w:val="00FB487F"/>
    <w:rsid w:val="00FB6CEF"/>
    <w:rsid w:val="00FC2D2E"/>
    <w:rsid w:val="00FC50BF"/>
    <w:rsid w:val="00FC6AF4"/>
    <w:rsid w:val="00FD2169"/>
    <w:rsid w:val="00FD38CA"/>
    <w:rsid w:val="00FE10A2"/>
    <w:rsid w:val="00FE425E"/>
    <w:rsid w:val="00FE7BD2"/>
    <w:rsid w:val="00FF26F5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2">
    <w:name w:val="heading 2"/>
    <w:basedOn w:val="a"/>
    <w:next w:val="a"/>
    <w:qFormat/>
    <w:rsid w:val="007D4467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00"/>
      <w:jc w:val="both"/>
    </w:pPr>
  </w:style>
  <w:style w:type="paragraph" w:styleId="a3">
    <w:name w:val="Body Text"/>
    <w:basedOn w:val="a"/>
    <w:pPr>
      <w:ind w:right="5725"/>
      <w:jc w:val="both"/>
    </w:pPr>
  </w:style>
  <w:style w:type="paragraph" w:styleId="a4">
    <w:name w:val="Body Text Indent"/>
    <w:basedOn w:val="a"/>
    <w:pPr>
      <w:widowControl w:val="0"/>
      <w:ind w:firstLine="720"/>
      <w:jc w:val="both"/>
    </w:pPr>
    <w:rPr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AE37B6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463AB7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AE33A4"/>
    <w:pPr>
      <w:spacing w:after="120" w:line="480" w:lineRule="auto"/>
    </w:pPr>
  </w:style>
  <w:style w:type="character" w:customStyle="1" w:styleId="22">
    <w:name w:val="Основной текст 2 Знак"/>
    <w:link w:val="21"/>
    <w:rsid w:val="00AE33A4"/>
    <w:rPr>
      <w:sz w:val="28"/>
      <w:szCs w:val="24"/>
    </w:rPr>
  </w:style>
  <w:style w:type="paragraph" w:customStyle="1" w:styleId="ConsTitle">
    <w:name w:val="ConsTitle"/>
    <w:rsid w:val="00AE33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11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/>
  <LinksUpToDate>false</LinksUpToDate>
  <CharactersWithSpaces>19541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BeltukovaS</dc:creator>
  <cp:lastModifiedBy>Степанова Елена Владимировна</cp:lastModifiedBy>
  <cp:revision>3</cp:revision>
  <cp:lastPrinted>2022-11-07T08:08:00Z</cp:lastPrinted>
  <dcterms:created xsi:type="dcterms:W3CDTF">2022-11-14T10:08:00Z</dcterms:created>
  <dcterms:modified xsi:type="dcterms:W3CDTF">2022-11-14T10:37:00Z</dcterms:modified>
</cp:coreProperties>
</file>