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1" w:rsidRPr="001B20A4" w:rsidRDefault="00E13BC1" w:rsidP="00E13B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AF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Ленинградской области </w:t>
      </w: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3BC1" w:rsidRPr="004560CB" w:rsidRDefault="00E13BC1" w:rsidP="00016C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оценкой долговой устойчивости </w:t>
      </w:r>
      <w:r w:rsidR="00016CAF" w:rsidRPr="00016CAF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Pr="001B20A4">
        <w:rPr>
          <w:rFonts w:ascii="Times New Roman" w:hAnsi="Times New Roman" w:cs="Times New Roman"/>
          <w:sz w:val="28"/>
          <w:szCs w:val="28"/>
        </w:rPr>
        <w:t>с использованием показателей, предусмотр</w:t>
      </w:r>
      <w:r>
        <w:rPr>
          <w:rFonts w:ascii="Times New Roman" w:hAnsi="Times New Roman" w:cs="Times New Roman"/>
          <w:sz w:val="28"/>
          <w:szCs w:val="28"/>
        </w:rPr>
        <w:t>енных статьей 107.1 Бюджетного к</w:t>
      </w:r>
      <w:r w:rsidRPr="001B20A4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016CAF">
        <w:rPr>
          <w:rFonts w:ascii="Times New Roman" w:hAnsi="Times New Roman" w:cs="Times New Roman"/>
          <w:sz w:val="28"/>
          <w:szCs w:val="28"/>
        </w:rPr>
        <w:t xml:space="preserve"> и п</w:t>
      </w:r>
      <w:r w:rsidR="00016CAF" w:rsidRPr="00016CAF">
        <w:rPr>
          <w:rFonts w:ascii="Times New Roman" w:hAnsi="Times New Roman" w:cs="Times New Roman"/>
          <w:sz w:val="28"/>
          <w:szCs w:val="28"/>
        </w:rPr>
        <w:t>остановление</w:t>
      </w:r>
      <w:r w:rsidR="00016CAF">
        <w:rPr>
          <w:rFonts w:ascii="Times New Roman" w:hAnsi="Times New Roman" w:cs="Times New Roman"/>
          <w:sz w:val="28"/>
          <w:szCs w:val="28"/>
        </w:rPr>
        <w:t>м</w:t>
      </w:r>
      <w:r w:rsidR="00016CAF" w:rsidRPr="00016CA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</w:t>
      </w:r>
      <w:r w:rsidR="00351A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16CAF" w:rsidRPr="00016CAF">
        <w:rPr>
          <w:rFonts w:ascii="Times New Roman" w:hAnsi="Times New Roman" w:cs="Times New Roman"/>
          <w:sz w:val="28"/>
          <w:szCs w:val="28"/>
        </w:rPr>
        <w:t>2020</w:t>
      </w:r>
      <w:r w:rsidR="00CB6F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C11B8">
        <w:rPr>
          <w:rFonts w:ascii="Times New Roman" w:hAnsi="Times New Roman" w:cs="Times New Roman"/>
          <w:sz w:val="28"/>
          <w:szCs w:val="28"/>
        </w:rPr>
        <w:t xml:space="preserve"> </w:t>
      </w:r>
      <w:r w:rsidR="00016CAF" w:rsidRPr="00016CAF">
        <w:rPr>
          <w:rFonts w:ascii="Times New Roman" w:hAnsi="Times New Roman" w:cs="Times New Roman"/>
          <w:sz w:val="28"/>
          <w:szCs w:val="28"/>
        </w:rPr>
        <w:t>512</w:t>
      </w:r>
      <w:r w:rsidR="00016CAF">
        <w:rPr>
          <w:rFonts w:ascii="Times New Roman" w:hAnsi="Times New Roman" w:cs="Times New Roman"/>
          <w:sz w:val="28"/>
          <w:szCs w:val="28"/>
        </w:rPr>
        <w:t xml:space="preserve"> «</w:t>
      </w:r>
      <w:r w:rsidR="00016CAF" w:rsidRPr="00016CAF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долговой устойчивости муниципальных об</w:t>
      </w:r>
      <w:r w:rsidR="00016CAF">
        <w:rPr>
          <w:rFonts w:ascii="Times New Roman" w:hAnsi="Times New Roman" w:cs="Times New Roman"/>
          <w:sz w:val="28"/>
          <w:szCs w:val="28"/>
        </w:rPr>
        <w:t>разований Ленинградской области»</w:t>
      </w:r>
      <w:r w:rsidRPr="001B20A4">
        <w:rPr>
          <w:rFonts w:ascii="Times New Roman" w:hAnsi="Times New Roman" w:cs="Times New Roman"/>
          <w:sz w:val="28"/>
          <w:szCs w:val="28"/>
        </w:rPr>
        <w:t>, на основе фактических данных по итогам 20</w:t>
      </w:r>
      <w:r w:rsidR="009C11B8">
        <w:rPr>
          <w:rFonts w:ascii="Times New Roman" w:hAnsi="Times New Roman" w:cs="Times New Roman"/>
          <w:sz w:val="28"/>
          <w:szCs w:val="28"/>
        </w:rPr>
        <w:t>20</w:t>
      </w:r>
      <w:r w:rsidRPr="001B20A4">
        <w:rPr>
          <w:rFonts w:ascii="Times New Roman" w:hAnsi="Times New Roman" w:cs="Times New Roman"/>
          <w:sz w:val="28"/>
          <w:szCs w:val="28"/>
        </w:rPr>
        <w:t xml:space="preserve"> года и плановых бюджетных показателей 20</w:t>
      </w:r>
      <w:r w:rsidR="00016CAF">
        <w:rPr>
          <w:rFonts w:ascii="Times New Roman" w:hAnsi="Times New Roman" w:cs="Times New Roman"/>
          <w:sz w:val="28"/>
          <w:szCs w:val="28"/>
        </w:rPr>
        <w:t>2</w:t>
      </w:r>
      <w:r w:rsidR="009C11B8">
        <w:rPr>
          <w:rFonts w:ascii="Times New Roman" w:hAnsi="Times New Roman" w:cs="Times New Roman"/>
          <w:sz w:val="28"/>
          <w:szCs w:val="28"/>
        </w:rPr>
        <w:t>1</w:t>
      </w:r>
      <w:r w:rsidRPr="001B20A4">
        <w:rPr>
          <w:rFonts w:ascii="Times New Roman" w:hAnsi="Times New Roman" w:cs="Times New Roman"/>
          <w:sz w:val="28"/>
          <w:szCs w:val="28"/>
        </w:rPr>
        <w:t xml:space="preserve"> года по данным </w:t>
      </w:r>
      <w:r w:rsidR="00A540D6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A540D6">
        <w:rPr>
          <w:rFonts w:ascii="Times New Roman" w:hAnsi="Times New Roman" w:cs="Times New Roman"/>
          <w:sz w:val="28"/>
          <w:szCs w:val="28"/>
        </w:rPr>
        <w:t xml:space="preserve"> </w:t>
      </w:r>
      <w:r w:rsidRPr="001B20A4">
        <w:rPr>
          <w:rFonts w:ascii="Times New Roman" w:hAnsi="Times New Roman" w:cs="Times New Roman"/>
          <w:sz w:val="28"/>
          <w:szCs w:val="28"/>
        </w:rPr>
        <w:t xml:space="preserve">о бюджетах </w:t>
      </w:r>
      <w:r w:rsidR="00A540D6" w:rsidRPr="00A540D6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Pr="001B20A4"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016CA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6CAF">
        <w:rPr>
          <w:rFonts w:ascii="Times New Roman" w:hAnsi="Times New Roman" w:cs="Times New Roman"/>
          <w:sz w:val="28"/>
          <w:szCs w:val="28"/>
        </w:rPr>
        <w:t>2</w:t>
      </w:r>
      <w:r w:rsidR="009C1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51A2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AF" w:rsidRPr="00016CAF">
        <w:rPr>
          <w:rFonts w:ascii="Times New Roman" w:hAnsi="Times New Roman" w:cs="Times New Roman"/>
          <w:sz w:val="28"/>
          <w:szCs w:val="28"/>
        </w:rPr>
        <w:t>муниципальн</w:t>
      </w:r>
      <w:r w:rsidR="00016CAF">
        <w:rPr>
          <w:rFonts w:ascii="Times New Roman" w:hAnsi="Times New Roman" w:cs="Times New Roman"/>
          <w:sz w:val="28"/>
          <w:szCs w:val="28"/>
        </w:rPr>
        <w:t>ые</w:t>
      </w:r>
      <w:r w:rsidR="00016CAF" w:rsidRPr="00016CA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6CAF">
        <w:rPr>
          <w:rFonts w:ascii="Times New Roman" w:hAnsi="Times New Roman" w:cs="Times New Roman"/>
          <w:sz w:val="28"/>
          <w:szCs w:val="28"/>
        </w:rPr>
        <w:t>я</w:t>
      </w:r>
      <w:r w:rsidR="00016CAF" w:rsidRPr="00016C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классифицированы по группам долговой устойчивости.</w:t>
      </w:r>
    </w:p>
    <w:p w:rsidR="00E13BC1" w:rsidRPr="004560CB" w:rsidRDefault="00E13BC1" w:rsidP="001D4F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60C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16CAF" w:rsidRPr="00016CAF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 w:rsidR="001D4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560CB">
        <w:rPr>
          <w:rFonts w:ascii="Times New Roman" w:hAnsi="Times New Roman" w:cs="Times New Roman"/>
          <w:sz w:val="28"/>
          <w:szCs w:val="28"/>
        </w:rPr>
        <w:t>с высоким уровнем долговой устойчивости</w:t>
      </w:r>
    </w:p>
    <w:p w:rsidR="00DD3263" w:rsidRPr="009C11B8" w:rsidRDefault="007B5D61" w:rsidP="00DD32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DD3263" w:rsidRPr="009C11B8">
        <w:rPr>
          <w:rFonts w:ascii="Times New Roman" w:hAnsi="Times New Roman" w:cs="Times New Roman"/>
          <w:b/>
          <w:sz w:val="28"/>
          <w:szCs w:val="28"/>
        </w:rPr>
        <w:t>Бокситогорский</w:t>
      </w:r>
      <w:proofErr w:type="spellEnd"/>
      <w:r w:rsidR="00DD3263"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Бокситогорское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Большедворское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Борское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Ефимовское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Лидское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Пикалевское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Самойловское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Волосовский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Большеврудское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Рабитицкое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Сабское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Волховский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Бережковское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Волховское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Иссадское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Потанинское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lastRenderedPageBreak/>
        <w:t>Селивановское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Староладожское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4. Всеволожский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Агалатовское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Морозовское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Рахьинское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Романовское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Свердловское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Щегловское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5. Выборгский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Выборгское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Высоцкое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Каменногорское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Красносельское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Первомайское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Советское городское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6. Гатчинский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Большеколпанское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Гатчинское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Елизаветинское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lastRenderedPageBreak/>
        <w:t>Кобринское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Коммунарское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Рождественское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Сиверское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Кингисеппский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Ивангородское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Кузёмкинское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Усть-Лужское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Киришский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Глажевское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Кусинское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Пчевжинское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9. Кировский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Кировское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Павловское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Шлиссельбургское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Шумское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Лодейнопольский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Алеховщинское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Доможировское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Лодейнопольское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Свирьстройское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lastRenderedPageBreak/>
        <w:t>Янегское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11. Ломоносовский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Аннинское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Виллозское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Горбунковское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Гостилицкое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Лаголовское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Лебяженское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Низинское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Оржицкое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1483F">
        <w:rPr>
          <w:rFonts w:ascii="Times New Roman" w:hAnsi="Times New Roman" w:cs="Times New Roman"/>
          <w:sz w:val="28"/>
          <w:szCs w:val="28"/>
        </w:rPr>
        <w:t>Русско-Высоцкое</w:t>
      </w:r>
      <w:proofErr w:type="gram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Дзержинское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Оредежское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Торковичское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Ям-</w:t>
      </w: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Тёсовское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3263" w:rsidRPr="009C11B8" w:rsidRDefault="00DD3263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Подпорожский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Важинское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Винницкое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Вознесенское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Никольское городское поселение</w:t>
      </w:r>
    </w:p>
    <w:p w:rsid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9C11B8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Громовское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Запорожское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Красноозерное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Кузнеченское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Ларионовское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Мичуринское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lastRenderedPageBreak/>
        <w:t>Петровское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Плодовское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Приозерское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Ромашкинское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Сосновское сельское поселение</w:t>
      </w:r>
    </w:p>
    <w:p w:rsidR="0001483F" w:rsidRPr="009C11B8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Выскатское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Новосельское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Черновское сельское поселение</w:t>
      </w:r>
    </w:p>
    <w:p w:rsidR="0001483F" w:rsidRPr="009C11B8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16. Тихвинский муниципальный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Борское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Ганьковское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Горское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Коськовское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Мелегежское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Пашозерское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Тихвинское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Цвылевское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Шугозерское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9C11B8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9C11B8">
        <w:rPr>
          <w:rFonts w:ascii="Times New Roman" w:hAnsi="Times New Roman" w:cs="Times New Roman"/>
          <w:b/>
          <w:sz w:val="28"/>
          <w:szCs w:val="28"/>
        </w:rPr>
        <w:t>Тосненский</w:t>
      </w:r>
      <w:proofErr w:type="spellEnd"/>
      <w:r w:rsidRPr="009C11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Лисинское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Никольское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Нурминское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Рябовское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Тосненское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Ульяновское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Фёдоровское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Форносовское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1483F" w:rsidRPr="0001483F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1483F">
        <w:rPr>
          <w:rFonts w:ascii="Times New Roman" w:hAnsi="Times New Roman" w:cs="Times New Roman"/>
          <w:sz w:val="28"/>
          <w:szCs w:val="28"/>
        </w:rPr>
        <w:t>Шапкинское</w:t>
      </w:r>
      <w:proofErr w:type="spellEnd"/>
      <w:r w:rsidRPr="000148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1483F" w:rsidRPr="009C11B8" w:rsidRDefault="0001483F" w:rsidP="000148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11B8">
        <w:rPr>
          <w:rFonts w:ascii="Times New Roman" w:hAnsi="Times New Roman" w:cs="Times New Roman"/>
          <w:b/>
          <w:sz w:val="28"/>
          <w:szCs w:val="28"/>
        </w:rPr>
        <w:t>18.</w:t>
      </w:r>
      <w:r w:rsidR="009C1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1B8">
        <w:rPr>
          <w:rFonts w:ascii="Times New Roman" w:hAnsi="Times New Roman" w:cs="Times New Roman"/>
          <w:b/>
          <w:sz w:val="28"/>
          <w:szCs w:val="28"/>
        </w:rPr>
        <w:t>Сосновоборский</w:t>
      </w:r>
      <w:proofErr w:type="spellEnd"/>
      <w:r w:rsidR="009C11B8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A57C81" w:rsidRDefault="0001483F" w:rsidP="009C11B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483F">
        <w:rPr>
          <w:rFonts w:ascii="Times New Roman" w:hAnsi="Times New Roman" w:cs="Times New Roman"/>
          <w:sz w:val="28"/>
          <w:szCs w:val="28"/>
        </w:rPr>
        <w:t>Группы муниципальных образований Ленинградской области                                                                     со средним и низким уровнем долговой устойчивости отсутствуют.</w:t>
      </w:r>
    </w:p>
    <w:p w:rsidR="00534FBF" w:rsidRPr="00A57C81" w:rsidRDefault="00A57C81" w:rsidP="00A57C81">
      <w:pPr>
        <w:tabs>
          <w:tab w:val="left" w:pos="1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34FBF" w:rsidRPr="00A57C81" w:rsidSect="00A57C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01483F"/>
    <w:rsid w:val="00016CAF"/>
    <w:rsid w:val="000D7DAD"/>
    <w:rsid w:val="00124274"/>
    <w:rsid w:val="001A2A85"/>
    <w:rsid w:val="001D4F48"/>
    <w:rsid w:val="00323D16"/>
    <w:rsid w:val="00351A2A"/>
    <w:rsid w:val="003A2330"/>
    <w:rsid w:val="003F5DB2"/>
    <w:rsid w:val="004560CB"/>
    <w:rsid w:val="004F12D0"/>
    <w:rsid w:val="00534FBF"/>
    <w:rsid w:val="005701D5"/>
    <w:rsid w:val="005A70AE"/>
    <w:rsid w:val="005C1345"/>
    <w:rsid w:val="006046CC"/>
    <w:rsid w:val="006E082A"/>
    <w:rsid w:val="006E5A31"/>
    <w:rsid w:val="007B5D61"/>
    <w:rsid w:val="009264DA"/>
    <w:rsid w:val="009434C0"/>
    <w:rsid w:val="009442BA"/>
    <w:rsid w:val="009C11B8"/>
    <w:rsid w:val="00A540D6"/>
    <w:rsid w:val="00A57C81"/>
    <w:rsid w:val="00A67F91"/>
    <w:rsid w:val="00CB6F6E"/>
    <w:rsid w:val="00D926C7"/>
    <w:rsid w:val="00DD3263"/>
    <w:rsid w:val="00E13BC1"/>
    <w:rsid w:val="00E61F95"/>
    <w:rsid w:val="00F1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C571-0573-4442-A019-0F3494AB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Шведов Денис Владиславович</cp:lastModifiedBy>
  <cp:revision>4</cp:revision>
  <cp:lastPrinted>2021-09-13T06:42:00Z</cp:lastPrinted>
  <dcterms:created xsi:type="dcterms:W3CDTF">2021-09-10T09:11:00Z</dcterms:created>
  <dcterms:modified xsi:type="dcterms:W3CDTF">2021-09-13T06:42:00Z</dcterms:modified>
</cp:coreProperties>
</file>