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0721BF" w:rsidP="005C1C14">
      <w:pPr>
        <w:ind w:left="6237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Таблица </w:t>
      </w:r>
      <w:r w:rsidR="00065252">
        <w:rPr>
          <w:rFonts w:eastAsia="Calibri"/>
          <w:lang w:eastAsia="en-US"/>
        </w:rPr>
        <w:t>4</w:t>
      </w:r>
      <w:r w:rsidR="005C1C14">
        <w:rPr>
          <w:rFonts w:eastAsia="Calibri"/>
          <w:lang w:eastAsia="en-US"/>
        </w:rPr>
        <w:t xml:space="preserve"> </w:t>
      </w:r>
    </w:p>
    <w:p w:rsidR="000721BF" w:rsidRPr="005C1C14" w:rsidRDefault="000721BF" w:rsidP="005C1C14">
      <w:pPr>
        <w:ind w:left="6237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приложения </w:t>
      </w:r>
      <w:r w:rsidR="00065252">
        <w:rPr>
          <w:rFonts w:eastAsia="Calibri"/>
          <w:lang w:eastAsia="en-US"/>
        </w:rPr>
        <w:t>16</w:t>
      </w:r>
    </w:p>
    <w:p w:rsidR="00211C9B" w:rsidRPr="005C1C14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5D794E">
        <w:rPr>
          <w:b/>
          <w:sz w:val="26"/>
          <w:szCs w:val="26"/>
        </w:rPr>
        <w:t>Ленинградской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области на осуществление </w:t>
      </w:r>
      <w:proofErr w:type="gramStart"/>
      <w:r w:rsidRPr="005D794E">
        <w:rPr>
          <w:b/>
          <w:sz w:val="26"/>
          <w:szCs w:val="26"/>
        </w:rPr>
        <w:t>отдельных</w:t>
      </w:r>
      <w:proofErr w:type="gramEnd"/>
      <w:r w:rsidRPr="005D794E">
        <w:rPr>
          <w:b/>
          <w:sz w:val="26"/>
          <w:szCs w:val="26"/>
        </w:rPr>
        <w:t xml:space="preserve"> государственных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полномочий Ленинградской области на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государственных гарантий реализации прав на получение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общедоступного и бесплатного начального общего, основного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общего, среднего общего образования в </w:t>
      </w:r>
      <w:proofErr w:type="gramStart"/>
      <w:r w:rsidRPr="005D794E">
        <w:rPr>
          <w:b/>
          <w:sz w:val="26"/>
          <w:szCs w:val="26"/>
        </w:rPr>
        <w:t>муниципальных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дополнительного образования детей </w:t>
      </w:r>
      <w:proofErr w:type="gramStart"/>
      <w:r w:rsidRPr="005D794E">
        <w:rPr>
          <w:b/>
          <w:sz w:val="26"/>
          <w:szCs w:val="26"/>
        </w:rPr>
        <w:t>в</w:t>
      </w:r>
      <w:proofErr w:type="gramEnd"/>
      <w:r w:rsidRPr="005D794E">
        <w:rPr>
          <w:b/>
          <w:sz w:val="26"/>
          <w:szCs w:val="26"/>
        </w:rPr>
        <w:t xml:space="preserve"> муниципальных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включая расходы на оплату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труда, приобретение учебников и учебных пособий, средств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D794E">
        <w:rPr>
          <w:b/>
          <w:sz w:val="26"/>
          <w:szCs w:val="26"/>
        </w:rPr>
        <w:t>обучения (за исключением расходов на содержание зданий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и оплату коммунальных услуг), на 202</w:t>
      </w:r>
      <w:r>
        <w:rPr>
          <w:b/>
          <w:sz w:val="26"/>
          <w:szCs w:val="26"/>
        </w:rPr>
        <w:t>1</w:t>
      </w:r>
      <w:r w:rsidRPr="005D794E">
        <w:rPr>
          <w:b/>
          <w:sz w:val="26"/>
          <w:szCs w:val="26"/>
        </w:rPr>
        <w:t xml:space="preserve"> год и </w:t>
      </w:r>
      <w:proofErr w:type="gramStart"/>
      <w:r w:rsidRPr="005D794E">
        <w:rPr>
          <w:b/>
          <w:sz w:val="26"/>
          <w:szCs w:val="26"/>
        </w:rPr>
        <w:t>на</w:t>
      </w:r>
      <w:proofErr w:type="gramEnd"/>
      <w:r w:rsidRPr="005D794E">
        <w:rPr>
          <w:b/>
          <w:sz w:val="26"/>
          <w:szCs w:val="26"/>
        </w:rPr>
        <w:t xml:space="preserve"> плановый</w:t>
      </w:r>
    </w:p>
    <w:p w:rsidR="005C1C14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период 2022 и 2023</w:t>
      </w:r>
      <w:r w:rsidRPr="005D794E">
        <w:rPr>
          <w:b/>
          <w:sz w:val="26"/>
          <w:szCs w:val="26"/>
        </w:rPr>
        <w:t xml:space="preserve"> годов</w:t>
      </w:r>
    </w:p>
    <w:p w:rsidR="005D794E" w:rsidRPr="005C1C14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183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556"/>
        <w:gridCol w:w="1600"/>
        <w:gridCol w:w="1802"/>
        <w:gridCol w:w="1701"/>
      </w:tblGrid>
      <w:tr w:rsidR="006F09E7" w:rsidRPr="000721BF" w:rsidTr="00E772AF">
        <w:trPr>
          <w:cantSplit/>
          <w:trHeight w:val="20"/>
          <w:jc w:val="center"/>
        </w:trPr>
        <w:tc>
          <w:tcPr>
            <w:tcW w:w="524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56" w:type="dxa"/>
            <w:vMerge w:val="restart"/>
          </w:tcPr>
          <w:p w:rsidR="000721BF" w:rsidRPr="005C1C1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5C1C1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03" w:type="dxa"/>
            <w:gridSpan w:val="3"/>
          </w:tcPr>
          <w:p w:rsidR="00FA535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5C1C1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E772AF">
        <w:trPr>
          <w:cantSplit/>
          <w:trHeight w:val="20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EE57F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EE57F8">
              <w:rPr>
                <w:b/>
                <w:sz w:val="22"/>
                <w:szCs w:val="22"/>
              </w:rPr>
              <w:t>1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EE57F8">
              <w:rPr>
                <w:b/>
                <w:sz w:val="22"/>
                <w:szCs w:val="22"/>
              </w:rPr>
              <w:t>2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9E7" w:rsidRPr="005C1C14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EE57F8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299 201,9</w:t>
            </w:r>
          </w:p>
        </w:tc>
        <w:tc>
          <w:tcPr>
            <w:tcW w:w="1802" w:type="dxa"/>
            <w:tcBorders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317 238,5</w:t>
            </w:r>
          </w:p>
        </w:tc>
        <w:tc>
          <w:tcPr>
            <w:tcW w:w="1701" w:type="dxa"/>
            <w:tcBorders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319 136,0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301 932,2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320 107,6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322 022,2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540 676,4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573 309,4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576 738,5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2 706 964,4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2 869 930,6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2 887 096,3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1 154 868,7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1 224 475,9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1 231 799,7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1 364 942,0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1 447 420,6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1 456 078,0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500 399,5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530 583,0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533 756,5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446 004,0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472 850,5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475 678,8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582 570,6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617 730,6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621 425,4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214 633,3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227 663,8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229 025,5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443 497,3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470 178,4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472 990,7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462 304,5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490 346,7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493 279,5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185 610,1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196 811,5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197 988,6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429 222,8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455 126,3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457 848,5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265 275,7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281 313,2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282 995,8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511 886,6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542 773,4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546 019,8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825 002,1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874 892,7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880 125,6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6" w:type="dxa"/>
            <w:tcBorders>
              <w:top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600" w:type="dxa"/>
            <w:tcBorders>
              <w:top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412 242,0</w:t>
            </w:r>
          </w:p>
        </w:tc>
        <w:tc>
          <w:tcPr>
            <w:tcW w:w="1802" w:type="dxa"/>
            <w:tcBorders>
              <w:top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437 116,1</w:t>
            </w:r>
          </w:p>
        </w:tc>
        <w:tc>
          <w:tcPr>
            <w:tcW w:w="1701" w:type="dxa"/>
            <w:tcBorders>
              <w:top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439 730,5</w:t>
            </w:r>
          </w:p>
        </w:tc>
      </w:tr>
      <w:tr w:rsidR="00350CA6" w:rsidRPr="009B556A" w:rsidTr="003F0C0F">
        <w:trPr>
          <w:cantSplit/>
          <w:trHeight w:val="20"/>
          <w:jc w:val="center"/>
        </w:trPr>
        <w:tc>
          <w:tcPr>
            <w:tcW w:w="524" w:type="dxa"/>
          </w:tcPr>
          <w:p w:rsidR="00350CA6" w:rsidRPr="009B556A" w:rsidRDefault="00350CA6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</w:tcPr>
          <w:p w:rsidR="00350CA6" w:rsidRPr="009B556A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350CA6" w:rsidRPr="00350CA6" w:rsidRDefault="00350CA6" w:rsidP="00350CA6">
            <w:pPr>
              <w:jc w:val="center"/>
              <w:rPr>
                <w:b/>
                <w:bCs/>
              </w:rPr>
            </w:pPr>
            <w:r w:rsidRPr="00350CA6">
              <w:rPr>
                <w:b/>
                <w:bCs/>
              </w:rPr>
              <w:t>11 647 234,1</w:t>
            </w:r>
          </w:p>
        </w:tc>
        <w:tc>
          <w:tcPr>
            <w:tcW w:w="1802" w:type="dxa"/>
          </w:tcPr>
          <w:p w:rsidR="00350CA6" w:rsidRPr="009B556A" w:rsidRDefault="00350CA6" w:rsidP="009B556A">
            <w:pPr>
              <w:jc w:val="center"/>
              <w:rPr>
                <w:b/>
                <w:bCs/>
              </w:rPr>
            </w:pPr>
            <w:r w:rsidRPr="009B556A">
              <w:rPr>
                <w:b/>
                <w:bCs/>
              </w:rPr>
              <w:t>12 349 868,8</w:t>
            </w:r>
          </w:p>
        </w:tc>
        <w:tc>
          <w:tcPr>
            <w:tcW w:w="1701" w:type="dxa"/>
          </w:tcPr>
          <w:p w:rsidR="00350CA6" w:rsidRPr="009B556A" w:rsidRDefault="00350CA6" w:rsidP="009B556A">
            <w:pPr>
              <w:jc w:val="center"/>
              <w:rPr>
                <w:b/>
                <w:bCs/>
              </w:rPr>
            </w:pPr>
            <w:r w:rsidRPr="009B556A">
              <w:rPr>
                <w:b/>
                <w:bCs/>
              </w:rPr>
              <w:t>12 423 735,9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4BA7"/>
    <w:rsid w:val="000154FC"/>
    <w:rsid w:val="00065252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53D7F"/>
    <w:rsid w:val="004A094E"/>
    <w:rsid w:val="00505383"/>
    <w:rsid w:val="00551CB0"/>
    <w:rsid w:val="0058685D"/>
    <w:rsid w:val="005B3525"/>
    <w:rsid w:val="005C1C14"/>
    <w:rsid w:val="005C7CC1"/>
    <w:rsid w:val="005D736D"/>
    <w:rsid w:val="005D794E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B0878"/>
    <w:rsid w:val="0090218A"/>
    <w:rsid w:val="00912749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3B9F"/>
    <w:rsid w:val="00B45883"/>
    <w:rsid w:val="00B70556"/>
    <w:rsid w:val="00B86E50"/>
    <w:rsid w:val="00BA5D72"/>
    <w:rsid w:val="00BC177D"/>
    <w:rsid w:val="00BC77D1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253A2"/>
    <w:rsid w:val="00E43C57"/>
    <w:rsid w:val="00E472A4"/>
    <w:rsid w:val="00E51957"/>
    <w:rsid w:val="00E57DC5"/>
    <w:rsid w:val="00E772AF"/>
    <w:rsid w:val="00E9731E"/>
    <w:rsid w:val="00ED38C4"/>
    <w:rsid w:val="00EE57F8"/>
    <w:rsid w:val="00F741B9"/>
    <w:rsid w:val="00F75146"/>
    <w:rsid w:val="00FA3BE6"/>
    <w:rsid w:val="00FA5354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2020-12-04T08:10:00Z</cp:lastPrinted>
  <dcterms:created xsi:type="dcterms:W3CDTF">2020-08-04T09:25:00Z</dcterms:created>
  <dcterms:modified xsi:type="dcterms:W3CDTF">2020-12-04T08:24:00Z</dcterms:modified>
</cp:coreProperties>
</file>