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358" w:rsidRPr="00A30BA9" w:rsidRDefault="00077358" w:rsidP="00077358">
      <w:pPr>
        <w:ind w:left="6237"/>
        <w:rPr>
          <w:sz w:val="28"/>
          <w:szCs w:val="28"/>
        </w:rPr>
      </w:pPr>
      <w:r w:rsidRPr="00A30BA9">
        <w:rPr>
          <w:sz w:val="28"/>
          <w:szCs w:val="28"/>
        </w:rPr>
        <w:t>Таблица</w:t>
      </w:r>
      <w:r w:rsidR="00350C05" w:rsidRPr="00A30BA9">
        <w:rPr>
          <w:sz w:val="28"/>
          <w:szCs w:val="28"/>
        </w:rPr>
        <w:t xml:space="preserve"> 3</w:t>
      </w:r>
      <w:r w:rsidR="00B20785" w:rsidRPr="00A30BA9">
        <w:rPr>
          <w:sz w:val="28"/>
          <w:szCs w:val="28"/>
        </w:rPr>
        <w:t>1</w:t>
      </w:r>
      <w:r w:rsidRPr="00A30BA9">
        <w:rPr>
          <w:sz w:val="28"/>
          <w:szCs w:val="28"/>
        </w:rPr>
        <w:t xml:space="preserve">  </w:t>
      </w:r>
    </w:p>
    <w:p w:rsidR="00077358" w:rsidRPr="00A30BA9" w:rsidRDefault="00C50DC8" w:rsidP="00077358">
      <w:pPr>
        <w:ind w:left="6237"/>
        <w:rPr>
          <w:sz w:val="28"/>
          <w:szCs w:val="28"/>
        </w:rPr>
      </w:pPr>
      <w:r w:rsidRPr="00A30BA9">
        <w:rPr>
          <w:sz w:val="28"/>
          <w:szCs w:val="28"/>
        </w:rPr>
        <w:t>П</w:t>
      </w:r>
      <w:r w:rsidR="000B5038" w:rsidRPr="00A30BA9">
        <w:rPr>
          <w:sz w:val="28"/>
          <w:szCs w:val="28"/>
        </w:rPr>
        <w:t>риложения</w:t>
      </w:r>
      <w:r w:rsidRPr="00A30BA9">
        <w:rPr>
          <w:sz w:val="28"/>
          <w:szCs w:val="28"/>
        </w:rPr>
        <w:t xml:space="preserve"> 16</w:t>
      </w:r>
    </w:p>
    <w:p w:rsidR="00077358" w:rsidRPr="00A30BA9" w:rsidRDefault="00077358" w:rsidP="0007735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77358" w:rsidRPr="00A30BA9" w:rsidRDefault="00077358" w:rsidP="0007735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77358" w:rsidRPr="00A30BA9" w:rsidRDefault="00077358" w:rsidP="0007735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77358" w:rsidRPr="00A30BA9" w:rsidRDefault="00077358" w:rsidP="0007735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77358" w:rsidRPr="00A30BA9" w:rsidRDefault="00077358" w:rsidP="0007735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30BA9">
        <w:rPr>
          <w:b/>
          <w:sz w:val="28"/>
          <w:szCs w:val="28"/>
        </w:rPr>
        <w:t xml:space="preserve">РАСПРЕДЕЛЕНИЕ </w:t>
      </w:r>
    </w:p>
    <w:p w:rsidR="00D455EC" w:rsidRPr="00A30BA9" w:rsidRDefault="00D455EC" w:rsidP="00D455E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bidi="ne-NP"/>
        </w:rPr>
      </w:pPr>
      <w:r w:rsidRPr="00A30BA9">
        <w:rPr>
          <w:b/>
          <w:bCs/>
          <w:sz w:val="28"/>
          <w:szCs w:val="28"/>
          <w:lang w:bidi="ne-NP"/>
        </w:rPr>
        <w:t xml:space="preserve">субвенций бюджетам муниципальных образований </w:t>
      </w:r>
      <w:proofErr w:type="gramStart"/>
      <w:r w:rsidRPr="00A30BA9">
        <w:rPr>
          <w:b/>
          <w:bCs/>
          <w:sz w:val="28"/>
          <w:szCs w:val="28"/>
          <w:lang w:bidi="ne-NP"/>
        </w:rPr>
        <w:t>Ленинградской</w:t>
      </w:r>
      <w:proofErr w:type="gramEnd"/>
    </w:p>
    <w:p w:rsidR="00D455EC" w:rsidRPr="00A30BA9" w:rsidRDefault="00D455EC" w:rsidP="00D455E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bidi="ne-NP"/>
        </w:rPr>
      </w:pPr>
      <w:r w:rsidRPr="00A30BA9">
        <w:rPr>
          <w:b/>
          <w:bCs/>
          <w:sz w:val="28"/>
          <w:szCs w:val="28"/>
          <w:lang w:bidi="ne-NP"/>
        </w:rPr>
        <w:t xml:space="preserve">области на осуществление </w:t>
      </w:r>
      <w:proofErr w:type="gramStart"/>
      <w:r w:rsidRPr="00A30BA9">
        <w:rPr>
          <w:b/>
          <w:bCs/>
          <w:sz w:val="28"/>
          <w:szCs w:val="28"/>
          <w:lang w:bidi="ne-NP"/>
        </w:rPr>
        <w:t>отдельных</w:t>
      </w:r>
      <w:proofErr w:type="gramEnd"/>
      <w:r w:rsidRPr="00A30BA9">
        <w:rPr>
          <w:b/>
          <w:bCs/>
          <w:sz w:val="28"/>
          <w:szCs w:val="28"/>
          <w:lang w:bidi="ne-NP"/>
        </w:rPr>
        <w:t xml:space="preserve"> государственных</w:t>
      </w:r>
    </w:p>
    <w:p w:rsidR="00EB514A" w:rsidRPr="00A30BA9" w:rsidRDefault="00D455EC" w:rsidP="006E7B1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bidi="ne-NP"/>
        </w:rPr>
      </w:pPr>
      <w:r w:rsidRPr="00A30BA9">
        <w:rPr>
          <w:b/>
          <w:bCs/>
          <w:sz w:val="28"/>
          <w:szCs w:val="28"/>
          <w:lang w:bidi="ne-NP"/>
        </w:rPr>
        <w:t xml:space="preserve">полномочий Ленинградской области </w:t>
      </w:r>
      <w:r w:rsidR="006E7B17" w:rsidRPr="00A30BA9">
        <w:rPr>
          <w:b/>
          <w:bCs/>
          <w:sz w:val="28"/>
          <w:szCs w:val="28"/>
          <w:lang w:bidi="ne-NP"/>
        </w:rPr>
        <w:t xml:space="preserve">по </w:t>
      </w:r>
      <w:r w:rsidR="00EB514A" w:rsidRPr="00A30BA9">
        <w:rPr>
          <w:b/>
          <w:bCs/>
          <w:sz w:val="28"/>
          <w:szCs w:val="28"/>
          <w:lang w:bidi="ne-NP"/>
        </w:rPr>
        <w:t>организации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</w:r>
      <w:r w:rsidRPr="00A30BA9">
        <w:rPr>
          <w:b/>
          <w:bCs/>
          <w:sz w:val="28"/>
          <w:szCs w:val="28"/>
          <w:lang w:bidi="ne-NP"/>
        </w:rPr>
        <w:t>,</w:t>
      </w:r>
    </w:p>
    <w:p w:rsidR="000721BF" w:rsidRPr="00A30BA9" w:rsidRDefault="00D455EC" w:rsidP="00D455EC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A30BA9">
        <w:rPr>
          <w:b/>
          <w:bCs/>
          <w:sz w:val="28"/>
          <w:szCs w:val="28"/>
          <w:lang w:bidi="ne-NP"/>
        </w:rPr>
        <w:t>на 202</w:t>
      </w:r>
      <w:r w:rsidR="000B5038" w:rsidRPr="00A30BA9">
        <w:rPr>
          <w:b/>
          <w:bCs/>
          <w:sz w:val="28"/>
          <w:szCs w:val="28"/>
          <w:lang w:bidi="ne-NP"/>
        </w:rPr>
        <w:t>1</w:t>
      </w:r>
      <w:r w:rsidRPr="00A30BA9">
        <w:rPr>
          <w:b/>
          <w:bCs/>
          <w:sz w:val="28"/>
          <w:szCs w:val="28"/>
          <w:lang w:bidi="ne-NP"/>
        </w:rPr>
        <w:t xml:space="preserve"> год</w:t>
      </w:r>
      <w:r w:rsidR="00EB514A" w:rsidRPr="00A30BA9">
        <w:rPr>
          <w:b/>
          <w:bCs/>
          <w:sz w:val="28"/>
          <w:szCs w:val="28"/>
          <w:lang w:bidi="ne-NP"/>
        </w:rPr>
        <w:t xml:space="preserve"> </w:t>
      </w:r>
      <w:r w:rsidRPr="00A30BA9">
        <w:rPr>
          <w:b/>
          <w:bCs/>
          <w:sz w:val="28"/>
          <w:szCs w:val="28"/>
          <w:lang w:bidi="ne-NP"/>
        </w:rPr>
        <w:t>и на плановый период 202</w:t>
      </w:r>
      <w:r w:rsidR="000B5038" w:rsidRPr="00A30BA9">
        <w:rPr>
          <w:b/>
          <w:bCs/>
          <w:sz w:val="28"/>
          <w:szCs w:val="28"/>
          <w:lang w:bidi="ne-NP"/>
        </w:rPr>
        <w:t>2</w:t>
      </w:r>
      <w:r w:rsidRPr="00A30BA9">
        <w:rPr>
          <w:b/>
          <w:bCs/>
          <w:sz w:val="28"/>
          <w:szCs w:val="28"/>
          <w:lang w:bidi="ne-NP"/>
        </w:rPr>
        <w:t xml:space="preserve"> и 202</w:t>
      </w:r>
      <w:r w:rsidR="000B5038" w:rsidRPr="00A30BA9">
        <w:rPr>
          <w:b/>
          <w:bCs/>
          <w:sz w:val="28"/>
          <w:szCs w:val="28"/>
          <w:lang w:bidi="ne-NP"/>
        </w:rPr>
        <w:t>3</w:t>
      </w:r>
      <w:r w:rsidRPr="00A30BA9">
        <w:rPr>
          <w:b/>
          <w:bCs/>
          <w:sz w:val="28"/>
          <w:szCs w:val="28"/>
          <w:lang w:bidi="ne-NP"/>
        </w:rPr>
        <w:t xml:space="preserve"> годов</w:t>
      </w:r>
    </w:p>
    <w:p w:rsidR="00077358" w:rsidRPr="00A30BA9" w:rsidRDefault="00077358" w:rsidP="00BC177D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tbl>
      <w:tblPr>
        <w:tblW w:w="10775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246"/>
        <w:gridCol w:w="1702"/>
        <w:gridCol w:w="1701"/>
        <w:gridCol w:w="1559"/>
      </w:tblGrid>
      <w:tr w:rsidR="00CE65CA" w:rsidRPr="00A30BA9" w:rsidTr="00A30BA9">
        <w:trPr>
          <w:cantSplit/>
          <w:trHeight w:val="40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5CA" w:rsidRPr="00A30BA9" w:rsidRDefault="00CE65CA" w:rsidP="001848A9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A30BA9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A30BA9">
              <w:rPr>
                <w:b/>
                <w:sz w:val="28"/>
                <w:szCs w:val="28"/>
              </w:rPr>
              <w:t>п</w:t>
            </w:r>
            <w:proofErr w:type="gramEnd"/>
            <w:r w:rsidRPr="00A30BA9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52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5CA" w:rsidRPr="00A30BA9" w:rsidRDefault="00CE65CA" w:rsidP="001848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0BA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BA9" w:rsidRPr="00A30BA9" w:rsidRDefault="00A30BA9" w:rsidP="00B95A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0BA9">
              <w:rPr>
                <w:rFonts w:ascii="Times New Roman" w:hAnsi="Times New Roman" w:cs="Times New Roman"/>
                <w:b/>
                <w:sz w:val="28"/>
                <w:szCs w:val="28"/>
              </w:rPr>
              <w:t>Сумма</w:t>
            </w:r>
          </w:p>
          <w:p w:rsidR="00CE65CA" w:rsidRPr="00A30BA9" w:rsidRDefault="00CE65CA" w:rsidP="00B95A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0BA9">
              <w:rPr>
                <w:rFonts w:ascii="Times New Roman" w:hAnsi="Times New Roman" w:cs="Times New Roman"/>
                <w:b/>
                <w:sz w:val="28"/>
                <w:szCs w:val="28"/>
              </w:rPr>
              <w:t>(тысяч рублей)</w:t>
            </w:r>
          </w:p>
        </w:tc>
      </w:tr>
      <w:tr w:rsidR="00CE65CA" w:rsidRPr="00A30BA9" w:rsidTr="00A30BA9">
        <w:trPr>
          <w:cantSplit/>
          <w:trHeight w:val="23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65CA" w:rsidRPr="00A30BA9" w:rsidRDefault="00CE65CA" w:rsidP="00013994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65CA" w:rsidRPr="00A30BA9" w:rsidRDefault="00CE65CA" w:rsidP="0001399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5CA" w:rsidRPr="00A30BA9" w:rsidRDefault="00CE65CA" w:rsidP="000B5038">
            <w:pPr>
              <w:jc w:val="center"/>
              <w:rPr>
                <w:b/>
                <w:bCs/>
                <w:sz w:val="28"/>
                <w:szCs w:val="28"/>
              </w:rPr>
            </w:pPr>
            <w:r w:rsidRPr="00A30BA9">
              <w:rPr>
                <w:b/>
                <w:bCs/>
                <w:sz w:val="28"/>
                <w:szCs w:val="28"/>
              </w:rPr>
              <w:t>202</w:t>
            </w:r>
            <w:r w:rsidR="000B5038" w:rsidRPr="00A30BA9">
              <w:rPr>
                <w:b/>
                <w:bCs/>
                <w:sz w:val="28"/>
                <w:szCs w:val="28"/>
              </w:rPr>
              <w:t>1</w:t>
            </w:r>
            <w:r w:rsidRPr="00A30BA9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CA" w:rsidRPr="00A30BA9" w:rsidRDefault="00CE65CA" w:rsidP="000B5038">
            <w:pPr>
              <w:jc w:val="center"/>
              <w:rPr>
                <w:b/>
                <w:bCs/>
                <w:sz w:val="28"/>
                <w:szCs w:val="28"/>
              </w:rPr>
            </w:pPr>
            <w:r w:rsidRPr="00A30BA9">
              <w:rPr>
                <w:b/>
                <w:bCs/>
                <w:sz w:val="28"/>
                <w:szCs w:val="28"/>
              </w:rPr>
              <w:t>202</w:t>
            </w:r>
            <w:r w:rsidR="000B5038" w:rsidRPr="00A30BA9">
              <w:rPr>
                <w:b/>
                <w:bCs/>
                <w:sz w:val="28"/>
                <w:szCs w:val="28"/>
              </w:rPr>
              <w:t>2</w:t>
            </w:r>
            <w:r w:rsidRPr="00A30BA9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CA" w:rsidRPr="00A30BA9" w:rsidRDefault="00CE65CA" w:rsidP="000B5038">
            <w:pPr>
              <w:jc w:val="center"/>
              <w:rPr>
                <w:b/>
                <w:bCs/>
                <w:sz w:val="28"/>
                <w:szCs w:val="28"/>
              </w:rPr>
            </w:pPr>
            <w:r w:rsidRPr="00A30BA9">
              <w:rPr>
                <w:b/>
                <w:bCs/>
                <w:sz w:val="28"/>
                <w:szCs w:val="28"/>
              </w:rPr>
              <w:t>202</w:t>
            </w:r>
            <w:r w:rsidR="000B5038" w:rsidRPr="00A30BA9">
              <w:rPr>
                <w:b/>
                <w:bCs/>
                <w:sz w:val="28"/>
                <w:szCs w:val="28"/>
              </w:rPr>
              <w:t>3</w:t>
            </w:r>
            <w:r w:rsidRPr="00A30BA9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B809C3" w:rsidRPr="00A30BA9" w:rsidTr="00A30BA9">
        <w:trPr>
          <w:cantSplit/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9C3" w:rsidRPr="00A30BA9" w:rsidRDefault="00B809C3" w:rsidP="00013994">
            <w:pPr>
              <w:pStyle w:val="ConsPlusNormal"/>
              <w:jc w:val="center"/>
              <w:rPr>
                <w:sz w:val="28"/>
                <w:szCs w:val="28"/>
              </w:rPr>
            </w:pPr>
            <w:r w:rsidRPr="00A30BA9">
              <w:rPr>
                <w:sz w:val="28"/>
                <w:szCs w:val="28"/>
              </w:rPr>
              <w:t xml:space="preserve">1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9C3" w:rsidRPr="00A30BA9" w:rsidRDefault="00B809C3" w:rsidP="0007735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0BA9">
              <w:rPr>
                <w:rFonts w:ascii="Times New Roman" w:hAnsi="Times New Roman" w:cs="Times New Roman"/>
                <w:sz w:val="28"/>
                <w:szCs w:val="28"/>
              </w:rPr>
              <w:t>Бокситогорский</w:t>
            </w:r>
            <w:proofErr w:type="spellEnd"/>
            <w:r w:rsidRPr="00A30BA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9C3" w:rsidRPr="00A30BA9" w:rsidRDefault="00B809C3" w:rsidP="00B809C3">
            <w:pPr>
              <w:jc w:val="center"/>
              <w:rPr>
                <w:sz w:val="28"/>
                <w:szCs w:val="28"/>
              </w:rPr>
            </w:pPr>
            <w:r w:rsidRPr="00A30BA9">
              <w:rPr>
                <w:sz w:val="28"/>
                <w:szCs w:val="28"/>
              </w:rPr>
              <w:t>28 985,5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9C3" w:rsidRPr="00A30BA9" w:rsidRDefault="00B809C3" w:rsidP="00B809C3">
            <w:pPr>
              <w:jc w:val="center"/>
              <w:rPr>
                <w:sz w:val="28"/>
                <w:szCs w:val="28"/>
              </w:rPr>
            </w:pPr>
            <w:r w:rsidRPr="00A30BA9">
              <w:rPr>
                <w:sz w:val="28"/>
                <w:szCs w:val="28"/>
              </w:rPr>
              <w:t>28 985,5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9C3" w:rsidRPr="00A30BA9" w:rsidRDefault="00B809C3" w:rsidP="00B809C3">
            <w:pPr>
              <w:jc w:val="center"/>
              <w:rPr>
                <w:sz w:val="28"/>
                <w:szCs w:val="28"/>
              </w:rPr>
            </w:pPr>
            <w:r w:rsidRPr="00A30BA9">
              <w:rPr>
                <w:sz w:val="28"/>
                <w:szCs w:val="28"/>
              </w:rPr>
              <w:t>28 985,5</w:t>
            </w:r>
          </w:p>
        </w:tc>
      </w:tr>
      <w:tr w:rsidR="00B809C3" w:rsidRPr="00A30BA9" w:rsidTr="00A30BA9">
        <w:trPr>
          <w:cantSplit/>
          <w:trHeight w:val="24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809C3" w:rsidRPr="00A30BA9" w:rsidRDefault="00B809C3" w:rsidP="00013994">
            <w:pPr>
              <w:pStyle w:val="ConsPlusNormal"/>
              <w:jc w:val="center"/>
              <w:rPr>
                <w:sz w:val="28"/>
                <w:szCs w:val="28"/>
              </w:rPr>
            </w:pPr>
            <w:r w:rsidRPr="00A30BA9">
              <w:rPr>
                <w:sz w:val="28"/>
                <w:szCs w:val="28"/>
              </w:rPr>
              <w:t xml:space="preserve">2 </w:t>
            </w:r>
          </w:p>
        </w:tc>
        <w:tc>
          <w:tcPr>
            <w:tcW w:w="5246" w:type="dxa"/>
            <w:tcBorders>
              <w:left w:val="single" w:sz="4" w:space="0" w:color="auto"/>
              <w:right w:val="single" w:sz="4" w:space="0" w:color="auto"/>
            </w:tcBorders>
          </w:tcPr>
          <w:p w:rsidR="00B809C3" w:rsidRPr="00A30BA9" w:rsidRDefault="00B809C3" w:rsidP="0007735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0BA9">
              <w:rPr>
                <w:rFonts w:ascii="Times New Roman" w:hAnsi="Times New Roman" w:cs="Times New Roman"/>
                <w:sz w:val="28"/>
                <w:szCs w:val="28"/>
              </w:rPr>
              <w:t>Волосовский</w:t>
            </w:r>
            <w:proofErr w:type="spellEnd"/>
            <w:r w:rsidRPr="00A30BA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:rsidR="00B809C3" w:rsidRPr="00A30BA9" w:rsidRDefault="00B809C3" w:rsidP="00B809C3">
            <w:pPr>
              <w:jc w:val="center"/>
              <w:rPr>
                <w:sz w:val="28"/>
                <w:szCs w:val="28"/>
              </w:rPr>
            </w:pPr>
            <w:r w:rsidRPr="00A30BA9">
              <w:rPr>
                <w:sz w:val="28"/>
                <w:szCs w:val="28"/>
              </w:rPr>
              <w:t>29 700,6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809C3" w:rsidRPr="00A30BA9" w:rsidRDefault="00B809C3" w:rsidP="00B809C3">
            <w:pPr>
              <w:jc w:val="center"/>
              <w:rPr>
                <w:sz w:val="28"/>
                <w:szCs w:val="28"/>
              </w:rPr>
            </w:pPr>
            <w:r w:rsidRPr="00A30BA9">
              <w:rPr>
                <w:sz w:val="28"/>
                <w:szCs w:val="28"/>
              </w:rPr>
              <w:t>29 700,6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809C3" w:rsidRPr="00A30BA9" w:rsidRDefault="00B809C3" w:rsidP="00B809C3">
            <w:pPr>
              <w:jc w:val="center"/>
              <w:rPr>
                <w:sz w:val="28"/>
                <w:szCs w:val="28"/>
              </w:rPr>
            </w:pPr>
            <w:r w:rsidRPr="00A30BA9">
              <w:rPr>
                <w:sz w:val="28"/>
                <w:szCs w:val="28"/>
              </w:rPr>
              <w:t>29 700,6</w:t>
            </w:r>
          </w:p>
        </w:tc>
      </w:tr>
      <w:tr w:rsidR="00B809C3" w:rsidRPr="00A30BA9" w:rsidTr="00A30BA9">
        <w:trPr>
          <w:cantSplit/>
          <w:trHeight w:val="24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809C3" w:rsidRPr="00A30BA9" w:rsidRDefault="00B809C3" w:rsidP="00013994">
            <w:pPr>
              <w:pStyle w:val="ConsPlusNormal"/>
              <w:jc w:val="center"/>
              <w:rPr>
                <w:sz w:val="28"/>
                <w:szCs w:val="28"/>
              </w:rPr>
            </w:pPr>
            <w:r w:rsidRPr="00A30BA9">
              <w:rPr>
                <w:sz w:val="28"/>
                <w:szCs w:val="28"/>
              </w:rPr>
              <w:t xml:space="preserve">3 </w:t>
            </w:r>
          </w:p>
        </w:tc>
        <w:tc>
          <w:tcPr>
            <w:tcW w:w="5246" w:type="dxa"/>
            <w:tcBorders>
              <w:left w:val="single" w:sz="4" w:space="0" w:color="auto"/>
              <w:right w:val="single" w:sz="4" w:space="0" w:color="auto"/>
            </w:tcBorders>
          </w:tcPr>
          <w:p w:rsidR="00B809C3" w:rsidRPr="00A30BA9" w:rsidRDefault="00B809C3" w:rsidP="0007735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0BA9">
              <w:rPr>
                <w:rFonts w:ascii="Times New Roman" w:hAnsi="Times New Roman" w:cs="Times New Roman"/>
                <w:sz w:val="28"/>
                <w:szCs w:val="28"/>
              </w:rPr>
              <w:t>Волховский</w:t>
            </w:r>
            <w:proofErr w:type="spellEnd"/>
            <w:r w:rsidRPr="00A30BA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:rsidR="00B809C3" w:rsidRPr="00A30BA9" w:rsidRDefault="00B809C3" w:rsidP="00B809C3">
            <w:pPr>
              <w:jc w:val="center"/>
              <w:rPr>
                <w:sz w:val="28"/>
                <w:szCs w:val="28"/>
              </w:rPr>
            </w:pPr>
            <w:r w:rsidRPr="00A30BA9">
              <w:rPr>
                <w:sz w:val="28"/>
                <w:szCs w:val="28"/>
              </w:rPr>
              <w:t>49 722,6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809C3" w:rsidRPr="00A30BA9" w:rsidRDefault="00B809C3" w:rsidP="00B809C3">
            <w:pPr>
              <w:jc w:val="center"/>
              <w:rPr>
                <w:sz w:val="28"/>
                <w:szCs w:val="28"/>
              </w:rPr>
            </w:pPr>
            <w:r w:rsidRPr="00A30BA9">
              <w:rPr>
                <w:sz w:val="28"/>
                <w:szCs w:val="28"/>
              </w:rPr>
              <w:t>49 722,6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809C3" w:rsidRPr="00A30BA9" w:rsidRDefault="00B809C3" w:rsidP="00B809C3">
            <w:pPr>
              <w:jc w:val="center"/>
              <w:rPr>
                <w:sz w:val="28"/>
                <w:szCs w:val="28"/>
              </w:rPr>
            </w:pPr>
            <w:r w:rsidRPr="00A30BA9">
              <w:rPr>
                <w:sz w:val="28"/>
                <w:szCs w:val="28"/>
              </w:rPr>
              <w:t>49 722,6</w:t>
            </w:r>
          </w:p>
        </w:tc>
      </w:tr>
      <w:tr w:rsidR="00B809C3" w:rsidRPr="00A30BA9" w:rsidTr="00A30BA9">
        <w:trPr>
          <w:cantSplit/>
          <w:trHeight w:val="24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809C3" w:rsidRPr="00A30BA9" w:rsidRDefault="00B809C3" w:rsidP="00013994">
            <w:pPr>
              <w:pStyle w:val="ConsPlusNormal"/>
              <w:jc w:val="center"/>
              <w:rPr>
                <w:sz w:val="28"/>
                <w:szCs w:val="28"/>
              </w:rPr>
            </w:pPr>
            <w:r w:rsidRPr="00A30BA9">
              <w:rPr>
                <w:sz w:val="28"/>
                <w:szCs w:val="28"/>
              </w:rPr>
              <w:t xml:space="preserve">4 </w:t>
            </w:r>
          </w:p>
        </w:tc>
        <w:tc>
          <w:tcPr>
            <w:tcW w:w="5246" w:type="dxa"/>
            <w:tcBorders>
              <w:left w:val="single" w:sz="4" w:space="0" w:color="auto"/>
              <w:right w:val="single" w:sz="4" w:space="0" w:color="auto"/>
            </w:tcBorders>
          </w:tcPr>
          <w:p w:rsidR="00B809C3" w:rsidRPr="00A30BA9" w:rsidRDefault="00B809C3" w:rsidP="0007735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30BA9">
              <w:rPr>
                <w:rFonts w:ascii="Times New Roman" w:hAnsi="Times New Roman" w:cs="Times New Roman"/>
                <w:sz w:val="28"/>
                <w:szCs w:val="28"/>
              </w:rPr>
              <w:t>Всеволожский муниципальный район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:rsidR="00B809C3" w:rsidRPr="00A30BA9" w:rsidRDefault="00B809C3" w:rsidP="00B809C3">
            <w:pPr>
              <w:jc w:val="center"/>
              <w:rPr>
                <w:sz w:val="28"/>
                <w:szCs w:val="28"/>
              </w:rPr>
            </w:pPr>
            <w:r w:rsidRPr="00A30BA9">
              <w:rPr>
                <w:sz w:val="28"/>
                <w:szCs w:val="28"/>
              </w:rPr>
              <w:t>358 721,7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809C3" w:rsidRPr="00A30BA9" w:rsidRDefault="00B809C3" w:rsidP="00B809C3">
            <w:pPr>
              <w:jc w:val="center"/>
              <w:rPr>
                <w:sz w:val="28"/>
                <w:szCs w:val="28"/>
              </w:rPr>
            </w:pPr>
            <w:r w:rsidRPr="00A30BA9">
              <w:rPr>
                <w:sz w:val="28"/>
                <w:szCs w:val="28"/>
              </w:rPr>
              <w:t>358 721,7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809C3" w:rsidRPr="00A30BA9" w:rsidRDefault="00B809C3" w:rsidP="00B809C3">
            <w:pPr>
              <w:jc w:val="center"/>
              <w:rPr>
                <w:sz w:val="28"/>
                <w:szCs w:val="28"/>
              </w:rPr>
            </w:pPr>
            <w:r w:rsidRPr="00A30BA9">
              <w:rPr>
                <w:sz w:val="28"/>
                <w:szCs w:val="28"/>
              </w:rPr>
              <w:t>358 721,7</w:t>
            </w:r>
          </w:p>
        </w:tc>
      </w:tr>
      <w:tr w:rsidR="00B809C3" w:rsidRPr="00A30BA9" w:rsidTr="00A30BA9">
        <w:trPr>
          <w:cantSplit/>
          <w:trHeight w:val="24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809C3" w:rsidRPr="00A30BA9" w:rsidRDefault="00B809C3" w:rsidP="00013994">
            <w:pPr>
              <w:pStyle w:val="ConsPlusNormal"/>
              <w:jc w:val="center"/>
              <w:rPr>
                <w:sz w:val="28"/>
                <w:szCs w:val="28"/>
              </w:rPr>
            </w:pPr>
            <w:r w:rsidRPr="00A30BA9">
              <w:rPr>
                <w:sz w:val="28"/>
                <w:szCs w:val="28"/>
              </w:rPr>
              <w:t xml:space="preserve">5 </w:t>
            </w:r>
          </w:p>
        </w:tc>
        <w:tc>
          <w:tcPr>
            <w:tcW w:w="5246" w:type="dxa"/>
            <w:tcBorders>
              <w:left w:val="single" w:sz="4" w:space="0" w:color="auto"/>
              <w:right w:val="single" w:sz="4" w:space="0" w:color="auto"/>
            </w:tcBorders>
          </w:tcPr>
          <w:p w:rsidR="00B809C3" w:rsidRPr="00A30BA9" w:rsidRDefault="00B809C3" w:rsidP="0007735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30BA9">
              <w:rPr>
                <w:rFonts w:ascii="Times New Roman" w:hAnsi="Times New Roman" w:cs="Times New Roman"/>
                <w:sz w:val="28"/>
                <w:szCs w:val="28"/>
              </w:rPr>
              <w:t>Выборгский район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:rsidR="00B809C3" w:rsidRPr="00A30BA9" w:rsidRDefault="00B809C3" w:rsidP="00B809C3">
            <w:pPr>
              <w:jc w:val="center"/>
              <w:rPr>
                <w:sz w:val="28"/>
                <w:szCs w:val="28"/>
              </w:rPr>
            </w:pPr>
            <w:r w:rsidRPr="00A30BA9">
              <w:rPr>
                <w:sz w:val="28"/>
                <w:szCs w:val="28"/>
              </w:rPr>
              <w:t>125 093,2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809C3" w:rsidRPr="00A30BA9" w:rsidRDefault="00B809C3" w:rsidP="00B809C3">
            <w:pPr>
              <w:jc w:val="center"/>
              <w:rPr>
                <w:sz w:val="28"/>
                <w:szCs w:val="28"/>
              </w:rPr>
            </w:pPr>
            <w:r w:rsidRPr="00A30BA9">
              <w:rPr>
                <w:sz w:val="28"/>
                <w:szCs w:val="28"/>
              </w:rPr>
              <w:t>125 093,2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809C3" w:rsidRPr="00A30BA9" w:rsidRDefault="00B809C3" w:rsidP="00B809C3">
            <w:pPr>
              <w:jc w:val="center"/>
              <w:rPr>
                <w:sz w:val="28"/>
                <w:szCs w:val="28"/>
              </w:rPr>
            </w:pPr>
            <w:r w:rsidRPr="00A30BA9">
              <w:rPr>
                <w:sz w:val="28"/>
                <w:szCs w:val="28"/>
              </w:rPr>
              <w:t>125 093,2</w:t>
            </w:r>
          </w:p>
        </w:tc>
      </w:tr>
      <w:tr w:rsidR="00B809C3" w:rsidRPr="00A30BA9" w:rsidTr="00A30BA9">
        <w:trPr>
          <w:cantSplit/>
          <w:trHeight w:val="24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809C3" w:rsidRPr="00A30BA9" w:rsidRDefault="00B809C3" w:rsidP="00013994">
            <w:pPr>
              <w:pStyle w:val="ConsPlusNormal"/>
              <w:jc w:val="center"/>
              <w:rPr>
                <w:sz w:val="28"/>
                <w:szCs w:val="28"/>
              </w:rPr>
            </w:pPr>
            <w:r w:rsidRPr="00A30BA9">
              <w:rPr>
                <w:sz w:val="28"/>
                <w:szCs w:val="28"/>
              </w:rPr>
              <w:t xml:space="preserve">6 </w:t>
            </w:r>
          </w:p>
        </w:tc>
        <w:tc>
          <w:tcPr>
            <w:tcW w:w="5246" w:type="dxa"/>
            <w:tcBorders>
              <w:left w:val="single" w:sz="4" w:space="0" w:color="auto"/>
              <w:right w:val="single" w:sz="4" w:space="0" w:color="auto"/>
            </w:tcBorders>
          </w:tcPr>
          <w:p w:rsidR="00B809C3" w:rsidRPr="00A30BA9" w:rsidRDefault="00B809C3" w:rsidP="0007735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30BA9">
              <w:rPr>
                <w:rFonts w:ascii="Times New Roman" w:hAnsi="Times New Roman" w:cs="Times New Roman"/>
                <w:sz w:val="28"/>
                <w:szCs w:val="28"/>
              </w:rPr>
              <w:t>Гатчинский муниципальный район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:rsidR="00B809C3" w:rsidRPr="00A30BA9" w:rsidRDefault="00B809C3" w:rsidP="00B809C3">
            <w:pPr>
              <w:jc w:val="center"/>
              <w:rPr>
                <w:sz w:val="28"/>
                <w:szCs w:val="28"/>
              </w:rPr>
            </w:pPr>
            <w:r w:rsidRPr="00A30BA9">
              <w:rPr>
                <w:sz w:val="28"/>
                <w:szCs w:val="28"/>
              </w:rPr>
              <w:t>156 076,8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809C3" w:rsidRPr="00A30BA9" w:rsidRDefault="00B809C3" w:rsidP="00B809C3">
            <w:pPr>
              <w:jc w:val="center"/>
              <w:rPr>
                <w:sz w:val="28"/>
                <w:szCs w:val="28"/>
              </w:rPr>
            </w:pPr>
            <w:r w:rsidRPr="00A30BA9">
              <w:rPr>
                <w:sz w:val="28"/>
                <w:szCs w:val="28"/>
              </w:rPr>
              <w:t>156 076,8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809C3" w:rsidRPr="00A30BA9" w:rsidRDefault="00B809C3" w:rsidP="00B809C3">
            <w:pPr>
              <w:jc w:val="center"/>
              <w:rPr>
                <w:sz w:val="28"/>
                <w:szCs w:val="28"/>
              </w:rPr>
            </w:pPr>
            <w:r w:rsidRPr="00A30BA9">
              <w:rPr>
                <w:sz w:val="28"/>
                <w:szCs w:val="28"/>
              </w:rPr>
              <w:t>156 076,8</w:t>
            </w:r>
          </w:p>
        </w:tc>
      </w:tr>
      <w:tr w:rsidR="00B809C3" w:rsidRPr="00A30BA9" w:rsidTr="00A30BA9">
        <w:trPr>
          <w:cantSplit/>
          <w:trHeight w:val="24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809C3" w:rsidRPr="00A30BA9" w:rsidRDefault="00B809C3" w:rsidP="00013994">
            <w:pPr>
              <w:pStyle w:val="ConsPlusNormal"/>
              <w:jc w:val="center"/>
              <w:rPr>
                <w:sz w:val="28"/>
                <w:szCs w:val="28"/>
              </w:rPr>
            </w:pPr>
            <w:r w:rsidRPr="00A30BA9">
              <w:rPr>
                <w:sz w:val="28"/>
                <w:szCs w:val="28"/>
              </w:rPr>
              <w:t xml:space="preserve">7 </w:t>
            </w:r>
          </w:p>
        </w:tc>
        <w:tc>
          <w:tcPr>
            <w:tcW w:w="5246" w:type="dxa"/>
            <w:tcBorders>
              <w:left w:val="single" w:sz="4" w:space="0" w:color="auto"/>
              <w:right w:val="single" w:sz="4" w:space="0" w:color="auto"/>
            </w:tcBorders>
          </w:tcPr>
          <w:p w:rsidR="00B809C3" w:rsidRPr="00A30BA9" w:rsidRDefault="00B809C3" w:rsidP="0007735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0BA9">
              <w:rPr>
                <w:rFonts w:ascii="Times New Roman" w:hAnsi="Times New Roman" w:cs="Times New Roman"/>
                <w:sz w:val="28"/>
                <w:szCs w:val="28"/>
              </w:rPr>
              <w:t>Кингисеппский</w:t>
            </w:r>
            <w:proofErr w:type="spellEnd"/>
            <w:r w:rsidRPr="00A30BA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:rsidR="00B809C3" w:rsidRPr="00A30BA9" w:rsidRDefault="00B809C3" w:rsidP="00B809C3">
            <w:pPr>
              <w:jc w:val="center"/>
              <w:rPr>
                <w:sz w:val="28"/>
                <w:szCs w:val="28"/>
              </w:rPr>
            </w:pPr>
            <w:r w:rsidRPr="00A30BA9">
              <w:rPr>
                <w:sz w:val="28"/>
                <w:szCs w:val="28"/>
              </w:rPr>
              <w:t>54 006,0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809C3" w:rsidRPr="00A30BA9" w:rsidRDefault="00B809C3" w:rsidP="00B809C3">
            <w:pPr>
              <w:jc w:val="center"/>
              <w:rPr>
                <w:sz w:val="28"/>
                <w:szCs w:val="28"/>
              </w:rPr>
            </w:pPr>
            <w:r w:rsidRPr="00A30BA9">
              <w:rPr>
                <w:sz w:val="28"/>
                <w:szCs w:val="28"/>
              </w:rPr>
              <w:t>54 006,0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809C3" w:rsidRPr="00A30BA9" w:rsidRDefault="00B809C3" w:rsidP="00B809C3">
            <w:pPr>
              <w:jc w:val="center"/>
              <w:rPr>
                <w:sz w:val="28"/>
                <w:szCs w:val="28"/>
              </w:rPr>
            </w:pPr>
            <w:r w:rsidRPr="00A30BA9">
              <w:rPr>
                <w:sz w:val="28"/>
                <w:szCs w:val="28"/>
              </w:rPr>
              <w:t>54 006,0</w:t>
            </w:r>
          </w:p>
        </w:tc>
      </w:tr>
      <w:tr w:rsidR="00B809C3" w:rsidRPr="00A30BA9" w:rsidTr="00A30BA9">
        <w:trPr>
          <w:cantSplit/>
          <w:trHeight w:val="24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809C3" w:rsidRPr="00A30BA9" w:rsidRDefault="00B809C3" w:rsidP="00013994">
            <w:pPr>
              <w:pStyle w:val="ConsPlusNormal"/>
              <w:jc w:val="center"/>
              <w:rPr>
                <w:sz w:val="28"/>
                <w:szCs w:val="28"/>
              </w:rPr>
            </w:pPr>
            <w:r w:rsidRPr="00A30BA9">
              <w:rPr>
                <w:sz w:val="28"/>
                <w:szCs w:val="28"/>
              </w:rPr>
              <w:t xml:space="preserve">8 </w:t>
            </w:r>
          </w:p>
        </w:tc>
        <w:tc>
          <w:tcPr>
            <w:tcW w:w="5246" w:type="dxa"/>
            <w:tcBorders>
              <w:left w:val="single" w:sz="4" w:space="0" w:color="auto"/>
              <w:right w:val="single" w:sz="4" w:space="0" w:color="auto"/>
            </w:tcBorders>
          </w:tcPr>
          <w:p w:rsidR="00B809C3" w:rsidRPr="00A30BA9" w:rsidRDefault="00B809C3" w:rsidP="0007735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0BA9">
              <w:rPr>
                <w:rFonts w:ascii="Times New Roman" w:hAnsi="Times New Roman" w:cs="Times New Roman"/>
                <w:sz w:val="28"/>
                <w:szCs w:val="28"/>
              </w:rPr>
              <w:t>Киришский</w:t>
            </w:r>
            <w:proofErr w:type="spellEnd"/>
            <w:r w:rsidRPr="00A30BA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:rsidR="00B809C3" w:rsidRPr="00A30BA9" w:rsidRDefault="00B809C3" w:rsidP="00B809C3">
            <w:pPr>
              <w:jc w:val="center"/>
              <w:rPr>
                <w:sz w:val="28"/>
                <w:szCs w:val="28"/>
              </w:rPr>
            </w:pPr>
            <w:r w:rsidRPr="00A30BA9">
              <w:rPr>
                <w:sz w:val="28"/>
                <w:szCs w:val="28"/>
              </w:rPr>
              <w:t>55 020,7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809C3" w:rsidRPr="00A30BA9" w:rsidRDefault="00B809C3" w:rsidP="00B809C3">
            <w:pPr>
              <w:jc w:val="center"/>
              <w:rPr>
                <w:sz w:val="28"/>
                <w:szCs w:val="28"/>
              </w:rPr>
            </w:pPr>
            <w:r w:rsidRPr="00A30BA9">
              <w:rPr>
                <w:sz w:val="28"/>
                <w:szCs w:val="28"/>
              </w:rPr>
              <w:t>55 020,7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809C3" w:rsidRPr="00A30BA9" w:rsidRDefault="00B809C3" w:rsidP="00B809C3">
            <w:pPr>
              <w:jc w:val="center"/>
              <w:rPr>
                <w:sz w:val="28"/>
                <w:szCs w:val="28"/>
              </w:rPr>
            </w:pPr>
            <w:r w:rsidRPr="00A30BA9">
              <w:rPr>
                <w:sz w:val="28"/>
                <w:szCs w:val="28"/>
              </w:rPr>
              <w:t>55 020,7</w:t>
            </w:r>
          </w:p>
        </w:tc>
      </w:tr>
      <w:tr w:rsidR="00B809C3" w:rsidRPr="00A30BA9" w:rsidTr="00A30BA9">
        <w:trPr>
          <w:cantSplit/>
          <w:trHeight w:val="24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809C3" w:rsidRPr="00A30BA9" w:rsidRDefault="00B809C3" w:rsidP="00013994">
            <w:pPr>
              <w:pStyle w:val="ConsPlusNormal"/>
              <w:jc w:val="center"/>
              <w:rPr>
                <w:sz w:val="28"/>
                <w:szCs w:val="28"/>
              </w:rPr>
            </w:pPr>
            <w:r w:rsidRPr="00A30BA9">
              <w:rPr>
                <w:sz w:val="28"/>
                <w:szCs w:val="28"/>
              </w:rPr>
              <w:t xml:space="preserve">9 </w:t>
            </w:r>
          </w:p>
        </w:tc>
        <w:tc>
          <w:tcPr>
            <w:tcW w:w="5246" w:type="dxa"/>
            <w:tcBorders>
              <w:left w:val="single" w:sz="4" w:space="0" w:color="auto"/>
              <w:right w:val="single" w:sz="4" w:space="0" w:color="auto"/>
            </w:tcBorders>
          </w:tcPr>
          <w:p w:rsidR="00B809C3" w:rsidRPr="00A30BA9" w:rsidRDefault="00B809C3" w:rsidP="0007735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30BA9">
              <w:rPr>
                <w:rFonts w:ascii="Times New Roman" w:hAnsi="Times New Roman" w:cs="Times New Roman"/>
                <w:sz w:val="28"/>
                <w:szCs w:val="28"/>
              </w:rPr>
              <w:t>Кировский муниципальный район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:rsidR="00B809C3" w:rsidRPr="00A30BA9" w:rsidRDefault="00B809C3" w:rsidP="00B809C3">
            <w:pPr>
              <w:jc w:val="center"/>
              <w:rPr>
                <w:sz w:val="28"/>
                <w:szCs w:val="28"/>
              </w:rPr>
            </w:pPr>
            <w:r w:rsidRPr="00A30BA9">
              <w:rPr>
                <w:sz w:val="28"/>
                <w:szCs w:val="28"/>
              </w:rPr>
              <w:t>70 686,7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809C3" w:rsidRPr="00A30BA9" w:rsidRDefault="00B809C3" w:rsidP="00B809C3">
            <w:pPr>
              <w:jc w:val="center"/>
              <w:rPr>
                <w:sz w:val="28"/>
                <w:szCs w:val="28"/>
              </w:rPr>
            </w:pPr>
            <w:r w:rsidRPr="00A30BA9">
              <w:rPr>
                <w:sz w:val="28"/>
                <w:szCs w:val="28"/>
              </w:rPr>
              <w:t>70 686,7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809C3" w:rsidRPr="00A30BA9" w:rsidRDefault="00B809C3" w:rsidP="00B809C3">
            <w:pPr>
              <w:jc w:val="center"/>
              <w:rPr>
                <w:sz w:val="28"/>
                <w:szCs w:val="28"/>
              </w:rPr>
            </w:pPr>
            <w:r w:rsidRPr="00A30BA9">
              <w:rPr>
                <w:sz w:val="28"/>
                <w:szCs w:val="28"/>
              </w:rPr>
              <w:t>70 686,7</w:t>
            </w:r>
          </w:p>
        </w:tc>
      </w:tr>
      <w:tr w:rsidR="00B809C3" w:rsidRPr="00A30BA9" w:rsidTr="00A30BA9">
        <w:trPr>
          <w:cantSplit/>
          <w:trHeight w:val="24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809C3" w:rsidRPr="00A30BA9" w:rsidRDefault="00B809C3" w:rsidP="00013994">
            <w:pPr>
              <w:pStyle w:val="ConsPlusNormal"/>
              <w:jc w:val="center"/>
              <w:rPr>
                <w:sz w:val="28"/>
                <w:szCs w:val="28"/>
              </w:rPr>
            </w:pPr>
            <w:r w:rsidRPr="00A30BA9">
              <w:rPr>
                <w:sz w:val="28"/>
                <w:szCs w:val="28"/>
              </w:rPr>
              <w:t xml:space="preserve">10 </w:t>
            </w:r>
          </w:p>
        </w:tc>
        <w:tc>
          <w:tcPr>
            <w:tcW w:w="5246" w:type="dxa"/>
            <w:tcBorders>
              <w:left w:val="single" w:sz="4" w:space="0" w:color="auto"/>
              <w:right w:val="single" w:sz="4" w:space="0" w:color="auto"/>
            </w:tcBorders>
          </w:tcPr>
          <w:p w:rsidR="00B809C3" w:rsidRPr="00A30BA9" w:rsidRDefault="00B809C3" w:rsidP="0007735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0BA9">
              <w:rPr>
                <w:rFonts w:ascii="Times New Roman" w:hAnsi="Times New Roman" w:cs="Times New Roman"/>
                <w:sz w:val="28"/>
                <w:szCs w:val="28"/>
              </w:rPr>
              <w:t>Лодейнопольский</w:t>
            </w:r>
            <w:proofErr w:type="spellEnd"/>
            <w:r w:rsidRPr="00A30BA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:rsidR="00B809C3" w:rsidRPr="00A30BA9" w:rsidRDefault="00B809C3" w:rsidP="00B809C3">
            <w:pPr>
              <w:jc w:val="center"/>
              <w:rPr>
                <w:sz w:val="28"/>
                <w:szCs w:val="28"/>
              </w:rPr>
            </w:pPr>
            <w:r w:rsidRPr="00A30BA9">
              <w:rPr>
                <w:sz w:val="28"/>
                <w:szCs w:val="28"/>
              </w:rPr>
              <w:t>17 788,4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809C3" w:rsidRPr="00A30BA9" w:rsidRDefault="00B809C3" w:rsidP="00B809C3">
            <w:pPr>
              <w:jc w:val="center"/>
              <w:rPr>
                <w:sz w:val="28"/>
                <w:szCs w:val="28"/>
              </w:rPr>
            </w:pPr>
            <w:r w:rsidRPr="00A30BA9">
              <w:rPr>
                <w:sz w:val="28"/>
                <w:szCs w:val="28"/>
              </w:rPr>
              <w:t>17 788,4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809C3" w:rsidRPr="00A30BA9" w:rsidRDefault="00B809C3" w:rsidP="00B809C3">
            <w:pPr>
              <w:jc w:val="center"/>
              <w:rPr>
                <w:sz w:val="28"/>
                <w:szCs w:val="28"/>
              </w:rPr>
            </w:pPr>
            <w:r w:rsidRPr="00A30BA9">
              <w:rPr>
                <w:sz w:val="28"/>
                <w:szCs w:val="28"/>
              </w:rPr>
              <w:t>17 788,4</w:t>
            </w:r>
          </w:p>
        </w:tc>
      </w:tr>
      <w:tr w:rsidR="00B809C3" w:rsidRPr="00A30BA9" w:rsidTr="00A30BA9">
        <w:trPr>
          <w:cantSplit/>
          <w:trHeight w:val="24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809C3" w:rsidRPr="00A30BA9" w:rsidRDefault="00B809C3" w:rsidP="00013994">
            <w:pPr>
              <w:pStyle w:val="ConsPlusNormal"/>
              <w:jc w:val="center"/>
              <w:rPr>
                <w:sz w:val="28"/>
                <w:szCs w:val="28"/>
              </w:rPr>
            </w:pPr>
            <w:r w:rsidRPr="00A30BA9">
              <w:rPr>
                <w:sz w:val="28"/>
                <w:szCs w:val="28"/>
              </w:rPr>
              <w:t xml:space="preserve">11 </w:t>
            </w:r>
          </w:p>
        </w:tc>
        <w:tc>
          <w:tcPr>
            <w:tcW w:w="5246" w:type="dxa"/>
            <w:tcBorders>
              <w:left w:val="single" w:sz="4" w:space="0" w:color="auto"/>
              <w:right w:val="single" w:sz="4" w:space="0" w:color="auto"/>
            </w:tcBorders>
          </w:tcPr>
          <w:p w:rsidR="00B809C3" w:rsidRPr="00A30BA9" w:rsidRDefault="00B809C3" w:rsidP="0007735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30BA9">
              <w:rPr>
                <w:rFonts w:ascii="Times New Roman" w:hAnsi="Times New Roman" w:cs="Times New Roman"/>
                <w:sz w:val="28"/>
                <w:szCs w:val="28"/>
              </w:rPr>
              <w:t>Ломоносовский муниципальный район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:rsidR="00B809C3" w:rsidRPr="00A30BA9" w:rsidRDefault="00B809C3" w:rsidP="00B809C3">
            <w:pPr>
              <w:jc w:val="center"/>
              <w:rPr>
                <w:sz w:val="28"/>
                <w:szCs w:val="28"/>
              </w:rPr>
            </w:pPr>
            <w:r w:rsidRPr="00A30BA9">
              <w:rPr>
                <w:sz w:val="28"/>
                <w:szCs w:val="28"/>
              </w:rPr>
              <w:t>51 358,9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809C3" w:rsidRPr="00A30BA9" w:rsidRDefault="00B809C3" w:rsidP="00B809C3">
            <w:pPr>
              <w:jc w:val="center"/>
              <w:rPr>
                <w:sz w:val="28"/>
                <w:szCs w:val="28"/>
              </w:rPr>
            </w:pPr>
            <w:r w:rsidRPr="00A30BA9">
              <w:rPr>
                <w:sz w:val="28"/>
                <w:szCs w:val="28"/>
              </w:rPr>
              <w:t>51 358,9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809C3" w:rsidRPr="00A30BA9" w:rsidRDefault="00B809C3" w:rsidP="00B809C3">
            <w:pPr>
              <w:jc w:val="center"/>
              <w:rPr>
                <w:sz w:val="28"/>
                <w:szCs w:val="28"/>
              </w:rPr>
            </w:pPr>
            <w:r w:rsidRPr="00A30BA9">
              <w:rPr>
                <w:sz w:val="28"/>
                <w:szCs w:val="28"/>
              </w:rPr>
              <w:t>51 358,9</w:t>
            </w:r>
          </w:p>
        </w:tc>
      </w:tr>
      <w:tr w:rsidR="00B809C3" w:rsidRPr="00A30BA9" w:rsidTr="00A30BA9">
        <w:trPr>
          <w:cantSplit/>
          <w:trHeight w:val="24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809C3" w:rsidRPr="00A30BA9" w:rsidRDefault="00B809C3" w:rsidP="00013994">
            <w:pPr>
              <w:pStyle w:val="ConsPlusNormal"/>
              <w:jc w:val="center"/>
              <w:rPr>
                <w:sz w:val="28"/>
                <w:szCs w:val="28"/>
              </w:rPr>
            </w:pPr>
            <w:r w:rsidRPr="00A30BA9">
              <w:rPr>
                <w:sz w:val="28"/>
                <w:szCs w:val="28"/>
              </w:rPr>
              <w:t xml:space="preserve">12 </w:t>
            </w:r>
          </w:p>
        </w:tc>
        <w:tc>
          <w:tcPr>
            <w:tcW w:w="5246" w:type="dxa"/>
            <w:tcBorders>
              <w:left w:val="single" w:sz="4" w:space="0" w:color="auto"/>
              <w:right w:val="single" w:sz="4" w:space="0" w:color="auto"/>
            </w:tcBorders>
          </w:tcPr>
          <w:p w:rsidR="00B809C3" w:rsidRPr="00A30BA9" w:rsidRDefault="00B809C3" w:rsidP="0007735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0BA9">
              <w:rPr>
                <w:rFonts w:ascii="Times New Roman" w:hAnsi="Times New Roman" w:cs="Times New Roman"/>
                <w:sz w:val="28"/>
                <w:szCs w:val="28"/>
              </w:rPr>
              <w:t>Лужский</w:t>
            </w:r>
            <w:proofErr w:type="spellEnd"/>
            <w:r w:rsidRPr="00A30BA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:rsidR="00B809C3" w:rsidRPr="00A30BA9" w:rsidRDefault="00B809C3" w:rsidP="00B809C3">
            <w:pPr>
              <w:jc w:val="center"/>
              <w:rPr>
                <w:sz w:val="28"/>
                <w:szCs w:val="28"/>
              </w:rPr>
            </w:pPr>
            <w:r w:rsidRPr="00A30BA9">
              <w:rPr>
                <w:sz w:val="28"/>
                <w:szCs w:val="28"/>
              </w:rPr>
              <w:t>43 447,4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809C3" w:rsidRPr="00A30BA9" w:rsidRDefault="00B809C3" w:rsidP="00B809C3">
            <w:pPr>
              <w:jc w:val="center"/>
              <w:rPr>
                <w:sz w:val="28"/>
                <w:szCs w:val="28"/>
              </w:rPr>
            </w:pPr>
            <w:r w:rsidRPr="00A30BA9">
              <w:rPr>
                <w:sz w:val="28"/>
                <w:szCs w:val="28"/>
              </w:rPr>
              <w:t>43 447,4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809C3" w:rsidRPr="00A30BA9" w:rsidRDefault="00B809C3" w:rsidP="00B809C3">
            <w:pPr>
              <w:jc w:val="center"/>
              <w:rPr>
                <w:sz w:val="28"/>
                <w:szCs w:val="28"/>
              </w:rPr>
            </w:pPr>
            <w:r w:rsidRPr="00A30BA9">
              <w:rPr>
                <w:sz w:val="28"/>
                <w:szCs w:val="28"/>
              </w:rPr>
              <w:t>43 447,4</w:t>
            </w:r>
          </w:p>
        </w:tc>
      </w:tr>
      <w:tr w:rsidR="00B809C3" w:rsidRPr="00A30BA9" w:rsidTr="00A30BA9">
        <w:trPr>
          <w:cantSplit/>
          <w:trHeight w:val="24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809C3" w:rsidRPr="00A30BA9" w:rsidRDefault="00B809C3" w:rsidP="00013994">
            <w:pPr>
              <w:pStyle w:val="ConsPlusNormal"/>
              <w:jc w:val="center"/>
              <w:rPr>
                <w:sz w:val="28"/>
                <w:szCs w:val="28"/>
              </w:rPr>
            </w:pPr>
            <w:r w:rsidRPr="00A30BA9">
              <w:rPr>
                <w:sz w:val="28"/>
                <w:szCs w:val="28"/>
              </w:rPr>
              <w:t xml:space="preserve">13 </w:t>
            </w:r>
          </w:p>
        </w:tc>
        <w:tc>
          <w:tcPr>
            <w:tcW w:w="5246" w:type="dxa"/>
            <w:tcBorders>
              <w:left w:val="single" w:sz="4" w:space="0" w:color="auto"/>
              <w:right w:val="single" w:sz="4" w:space="0" w:color="auto"/>
            </w:tcBorders>
          </w:tcPr>
          <w:p w:rsidR="00B809C3" w:rsidRPr="00A30BA9" w:rsidRDefault="00B809C3" w:rsidP="0007735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0BA9">
              <w:rPr>
                <w:rFonts w:ascii="Times New Roman" w:hAnsi="Times New Roman" w:cs="Times New Roman"/>
                <w:sz w:val="28"/>
                <w:szCs w:val="28"/>
              </w:rPr>
              <w:t>Подпорожский</w:t>
            </w:r>
            <w:proofErr w:type="spellEnd"/>
            <w:r w:rsidRPr="00A30BA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  <w:bookmarkStart w:id="0" w:name="_GoBack"/>
            <w:bookmarkEnd w:id="0"/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:rsidR="00B809C3" w:rsidRPr="00A30BA9" w:rsidRDefault="00B809C3" w:rsidP="00B809C3">
            <w:pPr>
              <w:jc w:val="center"/>
              <w:rPr>
                <w:sz w:val="28"/>
                <w:szCs w:val="28"/>
              </w:rPr>
            </w:pPr>
            <w:r w:rsidRPr="00A30BA9">
              <w:rPr>
                <w:sz w:val="28"/>
                <w:szCs w:val="28"/>
              </w:rPr>
              <w:t>20 269,5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809C3" w:rsidRPr="00A30BA9" w:rsidRDefault="00B809C3" w:rsidP="00B809C3">
            <w:pPr>
              <w:jc w:val="center"/>
              <w:rPr>
                <w:sz w:val="28"/>
                <w:szCs w:val="28"/>
              </w:rPr>
            </w:pPr>
            <w:r w:rsidRPr="00A30BA9">
              <w:rPr>
                <w:sz w:val="28"/>
                <w:szCs w:val="28"/>
              </w:rPr>
              <w:t>20 269,5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809C3" w:rsidRPr="00A30BA9" w:rsidRDefault="00B809C3" w:rsidP="00B809C3">
            <w:pPr>
              <w:jc w:val="center"/>
              <w:rPr>
                <w:sz w:val="28"/>
                <w:szCs w:val="28"/>
              </w:rPr>
            </w:pPr>
            <w:r w:rsidRPr="00A30BA9">
              <w:rPr>
                <w:sz w:val="28"/>
                <w:szCs w:val="28"/>
              </w:rPr>
              <w:t>20 269,5</w:t>
            </w:r>
          </w:p>
        </w:tc>
      </w:tr>
      <w:tr w:rsidR="00B809C3" w:rsidRPr="00A30BA9" w:rsidTr="00A30BA9">
        <w:trPr>
          <w:cantSplit/>
          <w:trHeight w:val="24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809C3" w:rsidRPr="00A30BA9" w:rsidRDefault="00B809C3" w:rsidP="00013994">
            <w:pPr>
              <w:pStyle w:val="ConsPlusNormal"/>
              <w:jc w:val="center"/>
              <w:rPr>
                <w:sz w:val="28"/>
                <w:szCs w:val="28"/>
              </w:rPr>
            </w:pPr>
            <w:r w:rsidRPr="00A30BA9">
              <w:rPr>
                <w:sz w:val="28"/>
                <w:szCs w:val="28"/>
              </w:rPr>
              <w:t xml:space="preserve">14 </w:t>
            </w:r>
          </w:p>
        </w:tc>
        <w:tc>
          <w:tcPr>
            <w:tcW w:w="5246" w:type="dxa"/>
            <w:tcBorders>
              <w:left w:val="single" w:sz="4" w:space="0" w:color="auto"/>
              <w:right w:val="single" w:sz="4" w:space="0" w:color="auto"/>
            </w:tcBorders>
          </w:tcPr>
          <w:p w:rsidR="00B809C3" w:rsidRPr="00A30BA9" w:rsidRDefault="00B809C3" w:rsidP="0007735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0BA9">
              <w:rPr>
                <w:rFonts w:ascii="Times New Roman" w:hAnsi="Times New Roman" w:cs="Times New Roman"/>
                <w:sz w:val="28"/>
                <w:szCs w:val="28"/>
              </w:rPr>
              <w:t>Приозерский</w:t>
            </w:r>
            <w:proofErr w:type="spellEnd"/>
            <w:r w:rsidRPr="00A30BA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:rsidR="00B809C3" w:rsidRPr="00A30BA9" w:rsidRDefault="00B809C3" w:rsidP="00B809C3">
            <w:pPr>
              <w:jc w:val="center"/>
              <w:rPr>
                <w:sz w:val="28"/>
                <w:szCs w:val="28"/>
              </w:rPr>
            </w:pPr>
            <w:r w:rsidRPr="00A30BA9">
              <w:rPr>
                <w:sz w:val="28"/>
                <w:szCs w:val="28"/>
              </w:rPr>
              <w:t>38 153,6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809C3" w:rsidRPr="00A30BA9" w:rsidRDefault="00B809C3" w:rsidP="00B809C3">
            <w:pPr>
              <w:jc w:val="center"/>
              <w:rPr>
                <w:sz w:val="28"/>
                <w:szCs w:val="28"/>
              </w:rPr>
            </w:pPr>
            <w:r w:rsidRPr="00A30BA9">
              <w:rPr>
                <w:sz w:val="28"/>
                <w:szCs w:val="28"/>
              </w:rPr>
              <w:t>38 153,6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809C3" w:rsidRPr="00A30BA9" w:rsidRDefault="00B809C3" w:rsidP="00B809C3">
            <w:pPr>
              <w:jc w:val="center"/>
              <w:rPr>
                <w:sz w:val="28"/>
                <w:szCs w:val="28"/>
              </w:rPr>
            </w:pPr>
            <w:r w:rsidRPr="00A30BA9">
              <w:rPr>
                <w:sz w:val="28"/>
                <w:szCs w:val="28"/>
              </w:rPr>
              <w:t>38 153,6</w:t>
            </w:r>
          </w:p>
        </w:tc>
      </w:tr>
      <w:tr w:rsidR="00B809C3" w:rsidRPr="00A30BA9" w:rsidTr="00A30BA9">
        <w:trPr>
          <w:cantSplit/>
          <w:trHeight w:val="24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809C3" w:rsidRPr="00A30BA9" w:rsidRDefault="00B809C3" w:rsidP="00013994">
            <w:pPr>
              <w:pStyle w:val="ConsPlusNormal"/>
              <w:jc w:val="center"/>
              <w:rPr>
                <w:sz w:val="28"/>
                <w:szCs w:val="28"/>
              </w:rPr>
            </w:pPr>
            <w:r w:rsidRPr="00A30BA9">
              <w:rPr>
                <w:sz w:val="28"/>
                <w:szCs w:val="28"/>
              </w:rPr>
              <w:t xml:space="preserve">15 </w:t>
            </w:r>
          </w:p>
        </w:tc>
        <w:tc>
          <w:tcPr>
            <w:tcW w:w="5246" w:type="dxa"/>
            <w:tcBorders>
              <w:left w:val="single" w:sz="4" w:space="0" w:color="auto"/>
              <w:right w:val="single" w:sz="4" w:space="0" w:color="auto"/>
            </w:tcBorders>
          </w:tcPr>
          <w:p w:rsidR="00B809C3" w:rsidRPr="00A30BA9" w:rsidRDefault="00B809C3" w:rsidP="0007735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30BA9">
              <w:rPr>
                <w:rFonts w:ascii="Times New Roman" w:hAnsi="Times New Roman" w:cs="Times New Roman"/>
                <w:sz w:val="28"/>
                <w:szCs w:val="28"/>
              </w:rPr>
              <w:t>Сланцевский муниципальный район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:rsidR="00B809C3" w:rsidRPr="00A30BA9" w:rsidRDefault="00B809C3" w:rsidP="00B809C3">
            <w:pPr>
              <w:jc w:val="center"/>
              <w:rPr>
                <w:sz w:val="28"/>
                <w:szCs w:val="28"/>
              </w:rPr>
            </w:pPr>
            <w:r w:rsidRPr="00A30BA9">
              <w:rPr>
                <w:sz w:val="28"/>
                <w:szCs w:val="28"/>
              </w:rPr>
              <w:t>25 417,7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809C3" w:rsidRPr="00A30BA9" w:rsidRDefault="00B809C3" w:rsidP="00B809C3">
            <w:pPr>
              <w:jc w:val="center"/>
              <w:rPr>
                <w:sz w:val="28"/>
                <w:szCs w:val="28"/>
              </w:rPr>
            </w:pPr>
            <w:r w:rsidRPr="00A30BA9">
              <w:rPr>
                <w:sz w:val="28"/>
                <w:szCs w:val="28"/>
              </w:rPr>
              <w:t>25 417,7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809C3" w:rsidRPr="00A30BA9" w:rsidRDefault="00B809C3" w:rsidP="00B809C3">
            <w:pPr>
              <w:jc w:val="center"/>
              <w:rPr>
                <w:sz w:val="28"/>
                <w:szCs w:val="28"/>
              </w:rPr>
            </w:pPr>
            <w:r w:rsidRPr="00A30BA9">
              <w:rPr>
                <w:sz w:val="28"/>
                <w:szCs w:val="28"/>
              </w:rPr>
              <w:t>25 417,7</w:t>
            </w:r>
          </w:p>
        </w:tc>
      </w:tr>
      <w:tr w:rsidR="00B809C3" w:rsidRPr="00A30BA9" w:rsidTr="00A30BA9">
        <w:trPr>
          <w:cantSplit/>
          <w:trHeight w:val="24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809C3" w:rsidRPr="00A30BA9" w:rsidRDefault="00B809C3" w:rsidP="00013994">
            <w:pPr>
              <w:pStyle w:val="ConsPlusNormal"/>
              <w:jc w:val="center"/>
              <w:rPr>
                <w:sz w:val="28"/>
                <w:szCs w:val="28"/>
              </w:rPr>
            </w:pPr>
            <w:r w:rsidRPr="00A30BA9">
              <w:rPr>
                <w:sz w:val="28"/>
                <w:szCs w:val="28"/>
              </w:rPr>
              <w:t xml:space="preserve">16 </w:t>
            </w:r>
          </w:p>
        </w:tc>
        <w:tc>
          <w:tcPr>
            <w:tcW w:w="5246" w:type="dxa"/>
            <w:tcBorders>
              <w:left w:val="single" w:sz="4" w:space="0" w:color="auto"/>
              <w:right w:val="single" w:sz="4" w:space="0" w:color="auto"/>
            </w:tcBorders>
          </w:tcPr>
          <w:p w:rsidR="00B809C3" w:rsidRPr="00A30BA9" w:rsidRDefault="00B809C3" w:rsidP="0007735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30BA9">
              <w:rPr>
                <w:rFonts w:ascii="Times New Roman" w:hAnsi="Times New Roman" w:cs="Times New Roman"/>
                <w:sz w:val="28"/>
                <w:szCs w:val="28"/>
              </w:rPr>
              <w:t>Тихвинский муниципальный район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:rsidR="00B809C3" w:rsidRPr="00A30BA9" w:rsidRDefault="00B809C3" w:rsidP="00B809C3">
            <w:pPr>
              <w:jc w:val="center"/>
              <w:rPr>
                <w:sz w:val="28"/>
                <w:szCs w:val="28"/>
              </w:rPr>
            </w:pPr>
            <w:r w:rsidRPr="00A30BA9">
              <w:rPr>
                <w:sz w:val="28"/>
                <w:szCs w:val="28"/>
              </w:rPr>
              <w:t>50 356,5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809C3" w:rsidRPr="00A30BA9" w:rsidRDefault="00B809C3" w:rsidP="00B809C3">
            <w:pPr>
              <w:jc w:val="center"/>
              <w:rPr>
                <w:sz w:val="28"/>
                <w:szCs w:val="28"/>
              </w:rPr>
            </w:pPr>
            <w:r w:rsidRPr="00A30BA9">
              <w:rPr>
                <w:sz w:val="28"/>
                <w:szCs w:val="28"/>
              </w:rPr>
              <w:t>50 356,5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809C3" w:rsidRPr="00A30BA9" w:rsidRDefault="00B809C3" w:rsidP="00B809C3">
            <w:pPr>
              <w:jc w:val="center"/>
              <w:rPr>
                <w:sz w:val="28"/>
                <w:szCs w:val="28"/>
              </w:rPr>
            </w:pPr>
            <w:r w:rsidRPr="00A30BA9">
              <w:rPr>
                <w:sz w:val="28"/>
                <w:szCs w:val="28"/>
              </w:rPr>
              <w:t>50 356,5</w:t>
            </w:r>
          </w:p>
        </w:tc>
      </w:tr>
      <w:tr w:rsidR="00B809C3" w:rsidRPr="00A30BA9" w:rsidTr="00A30BA9">
        <w:trPr>
          <w:cantSplit/>
          <w:trHeight w:val="24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809C3" w:rsidRPr="00A30BA9" w:rsidRDefault="00B809C3" w:rsidP="00013994">
            <w:pPr>
              <w:pStyle w:val="ConsPlusNormal"/>
              <w:jc w:val="center"/>
              <w:rPr>
                <w:sz w:val="28"/>
                <w:szCs w:val="28"/>
              </w:rPr>
            </w:pPr>
            <w:r w:rsidRPr="00A30BA9">
              <w:rPr>
                <w:sz w:val="28"/>
                <w:szCs w:val="28"/>
              </w:rPr>
              <w:t xml:space="preserve">17 </w:t>
            </w:r>
          </w:p>
        </w:tc>
        <w:tc>
          <w:tcPr>
            <w:tcW w:w="5246" w:type="dxa"/>
            <w:tcBorders>
              <w:left w:val="single" w:sz="4" w:space="0" w:color="auto"/>
              <w:right w:val="single" w:sz="4" w:space="0" w:color="auto"/>
            </w:tcBorders>
          </w:tcPr>
          <w:p w:rsidR="00B809C3" w:rsidRPr="00A30BA9" w:rsidRDefault="00B809C3" w:rsidP="0007735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0BA9">
              <w:rPr>
                <w:rFonts w:ascii="Times New Roman" w:hAnsi="Times New Roman" w:cs="Times New Roman"/>
                <w:sz w:val="28"/>
                <w:szCs w:val="28"/>
              </w:rPr>
              <w:t>Тосненский</w:t>
            </w:r>
            <w:proofErr w:type="spellEnd"/>
            <w:r w:rsidRPr="00A30BA9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:rsidR="00B809C3" w:rsidRPr="00A30BA9" w:rsidRDefault="00B809C3" w:rsidP="00B809C3">
            <w:pPr>
              <w:jc w:val="center"/>
              <w:rPr>
                <w:sz w:val="28"/>
                <w:szCs w:val="28"/>
              </w:rPr>
            </w:pPr>
            <w:r w:rsidRPr="00A30BA9">
              <w:rPr>
                <w:sz w:val="28"/>
                <w:szCs w:val="28"/>
              </w:rPr>
              <w:t>82 002,1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809C3" w:rsidRPr="00A30BA9" w:rsidRDefault="00B809C3" w:rsidP="00B809C3">
            <w:pPr>
              <w:jc w:val="center"/>
              <w:rPr>
                <w:sz w:val="28"/>
                <w:szCs w:val="28"/>
              </w:rPr>
            </w:pPr>
            <w:r w:rsidRPr="00A30BA9">
              <w:rPr>
                <w:sz w:val="28"/>
                <w:szCs w:val="28"/>
              </w:rPr>
              <w:t>82 002,1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809C3" w:rsidRPr="00A30BA9" w:rsidRDefault="00B809C3" w:rsidP="00B809C3">
            <w:pPr>
              <w:jc w:val="center"/>
              <w:rPr>
                <w:sz w:val="28"/>
                <w:szCs w:val="28"/>
              </w:rPr>
            </w:pPr>
            <w:r w:rsidRPr="00A30BA9">
              <w:rPr>
                <w:sz w:val="28"/>
                <w:szCs w:val="28"/>
              </w:rPr>
              <w:t>82 002,1</w:t>
            </w:r>
          </w:p>
        </w:tc>
      </w:tr>
      <w:tr w:rsidR="00B809C3" w:rsidRPr="00A30BA9" w:rsidTr="00A30BA9">
        <w:trPr>
          <w:cantSplit/>
          <w:trHeight w:val="240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C3" w:rsidRPr="00A30BA9" w:rsidRDefault="00B809C3" w:rsidP="00013994">
            <w:pPr>
              <w:pStyle w:val="ConsPlusNormal"/>
              <w:jc w:val="center"/>
              <w:rPr>
                <w:sz w:val="28"/>
                <w:szCs w:val="28"/>
              </w:rPr>
            </w:pPr>
            <w:r w:rsidRPr="00A30BA9">
              <w:rPr>
                <w:sz w:val="28"/>
                <w:szCs w:val="28"/>
              </w:rPr>
              <w:t xml:space="preserve">18 </w:t>
            </w:r>
          </w:p>
        </w:tc>
        <w:tc>
          <w:tcPr>
            <w:tcW w:w="5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C3" w:rsidRPr="00A30BA9" w:rsidRDefault="00B809C3" w:rsidP="0007735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0BA9">
              <w:rPr>
                <w:rFonts w:ascii="Times New Roman" w:hAnsi="Times New Roman" w:cs="Times New Roman"/>
                <w:sz w:val="28"/>
                <w:szCs w:val="28"/>
              </w:rPr>
              <w:t>Сосновоборский</w:t>
            </w:r>
            <w:proofErr w:type="spellEnd"/>
            <w:r w:rsidRPr="00A30BA9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округ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C3" w:rsidRPr="00A30BA9" w:rsidRDefault="00B809C3" w:rsidP="00B809C3">
            <w:pPr>
              <w:jc w:val="center"/>
              <w:rPr>
                <w:sz w:val="28"/>
                <w:szCs w:val="28"/>
              </w:rPr>
            </w:pPr>
            <w:r w:rsidRPr="00A30BA9">
              <w:rPr>
                <w:sz w:val="28"/>
                <w:szCs w:val="28"/>
              </w:rPr>
              <w:t>47 788,1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C3" w:rsidRPr="00A30BA9" w:rsidRDefault="00B809C3" w:rsidP="00B809C3">
            <w:pPr>
              <w:jc w:val="center"/>
              <w:rPr>
                <w:sz w:val="28"/>
                <w:szCs w:val="28"/>
              </w:rPr>
            </w:pPr>
            <w:r w:rsidRPr="00A30BA9">
              <w:rPr>
                <w:sz w:val="28"/>
                <w:szCs w:val="28"/>
              </w:rPr>
              <w:t>47 788,1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C3" w:rsidRPr="00A30BA9" w:rsidRDefault="00B809C3" w:rsidP="00B809C3">
            <w:pPr>
              <w:jc w:val="center"/>
              <w:rPr>
                <w:sz w:val="28"/>
                <w:szCs w:val="28"/>
              </w:rPr>
            </w:pPr>
            <w:r w:rsidRPr="00A30BA9">
              <w:rPr>
                <w:sz w:val="28"/>
                <w:szCs w:val="28"/>
              </w:rPr>
              <w:t>47 788,1</w:t>
            </w:r>
          </w:p>
        </w:tc>
      </w:tr>
      <w:tr w:rsidR="00B809C3" w:rsidRPr="00A30BA9" w:rsidTr="00A30BA9">
        <w:trPr>
          <w:cantSplit/>
          <w:trHeight w:val="24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09C3" w:rsidRPr="00A30BA9" w:rsidRDefault="00B809C3" w:rsidP="0001399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09C3" w:rsidRPr="00A30BA9" w:rsidRDefault="00B809C3" w:rsidP="0007735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0BA9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C3" w:rsidRPr="00A30BA9" w:rsidRDefault="00B809C3" w:rsidP="00B809C3">
            <w:pPr>
              <w:jc w:val="center"/>
              <w:rPr>
                <w:b/>
                <w:sz w:val="28"/>
                <w:szCs w:val="28"/>
              </w:rPr>
            </w:pPr>
            <w:r w:rsidRPr="00A30BA9">
              <w:rPr>
                <w:b/>
                <w:sz w:val="28"/>
                <w:szCs w:val="28"/>
              </w:rPr>
              <w:t>1 304 596,0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C3" w:rsidRPr="00A30BA9" w:rsidRDefault="00B809C3" w:rsidP="00B809C3">
            <w:pPr>
              <w:jc w:val="center"/>
              <w:rPr>
                <w:b/>
                <w:sz w:val="28"/>
                <w:szCs w:val="28"/>
              </w:rPr>
            </w:pPr>
            <w:r w:rsidRPr="00A30BA9">
              <w:rPr>
                <w:b/>
                <w:sz w:val="28"/>
                <w:szCs w:val="28"/>
              </w:rPr>
              <w:t>1 304 596,0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C3" w:rsidRPr="00A30BA9" w:rsidRDefault="00B809C3" w:rsidP="00B809C3">
            <w:pPr>
              <w:jc w:val="center"/>
              <w:rPr>
                <w:b/>
                <w:sz w:val="28"/>
                <w:szCs w:val="28"/>
              </w:rPr>
            </w:pPr>
            <w:r w:rsidRPr="00A30BA9">
              <w:rPr>
                <w:b/>
                <w:sz w:val="28"/>
                <w:szCs w:val="28"/>
              </w:rPr>
              <w:t>1 304 596,0</w:t>
            </w:r>
          </w:p>
        </w:tc>
      </w:tr>
    </w:tbl>
    <w:p w:rsidR="00C348DC" w:rsidRPr="00A30BA9" w:rsidRDefault="00C348DC" w:rsidP="003641D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sectPr w:rsidR="00C348DC" w:rsidRPr="00A30BA9" w:rsidSect="000721B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fc2446b4-a463-4bc0-b3de-07880c29a604"/>
  </w:docVars>
  <w:rsids>
    <w:rsidRoot w:val="00B45883"/>
    <w:rsid w:val="00002B81"/>
    <w:rsid w:val="00006B03"/>
    <w:rsid w:val="000154FC"/>
    <w:rsid w:val="000545D2"/>
    <w:rsid w:val="0005675E"/>
    <w:rsid w:val="000721BF"/>
    <w:rsid w:val="00077358"/>
    <w:rsid w:val="00083634"/>
    <w:rsid w:val="000B5038"/>
    <w:rsid w:val="00105D13"/>
    <w:rsid w:val="00115B29"/>
    <w:rsid w:val="00120FB4"/>
    <w:rsid w:val="001244A8"/>
    <w:rsid w:val="00153C75"/>
    <w:rsid w:val="00166FE8"/>
    <w:rsid w:val="001848A9"/>
    <w:rsid w:val="00197AAB"/>
    <w:rsid w:val="001D2E46"/>
    <w:rsid w:val="001E1D79"/>
    <w:rsid w:val="001F3815"/>
    <w:rsid w:val="002117FC"/>
    <w:rsid w:val="00211C9B"/>
    <w:rsid w:val="00230697"/>
    <w:rsid w:val="002802E8"/>
    <w:rsid w:val="00286EA5"/>
    <w:rsid w:val="00287578"/>
    <w:rsid w:val="0029074D"/>
    <w:rsid w:val="002E3817"/>
    <w:rsid w:val="002E740A"/>
    <w:rsid w:val="0030119B"/>
    <w:rsid w:val="003252E7"/>
    <w:rsid w:val="0034720C"/>
    <w:rsid w:val="00350C05"/>
    <w:rsid w:val="00352123"/>
    <w:rsid w:val="00355114"/>
    <w:rsid w:val="003641DD"/>
    <w:rsid w:val="003D14EB"/>
    <w:rsid w:val="003F4216"/>
    <w:rsid w:val="004005DE"/>
    <w:rsid w:val="00403EC6"/>
    <w:rsid w:val="00430DD1"/>
    <w:rsid w:val="00453D7F"/>
    <w:rsid w:val="004A2B9A"/>
    <w:rsid w:val="004E2CFD"/>
    <w:rsid w:val="00521378"/>
    <w:rsid w:val="00554F21"/>
    <w:rsid w:val="0058685D"/>
    <w:rsid w:val="00603396"/>
    <w:rsid w:val="006452FF"/>
    <w:rsid w:val="006679EB"/>
    <w:rsid w:val="006B1436"/>
    <w:rsid w:val="006E7B17"/>
    <w:rsid w:val="006F09E7"/>
    <w:rsid w:val="0075335E"/>
    <w:rsid w:val="00766108"/>
    <w:rsid w:val="00766D1A"/>
    <w:rsid w:val="00767039"/>
    <w:rsid w:val="00770933"/>
    <w:rsid w:val="0077159D"/>
    <w:rsid w:val="00777642"/>
    <w:rsid w:val="00784865"/>
    <w:rsid w:val="0079587E"/>
    <w:rsid w:val="00797C6A"/>
    <w:rsid w:val="007B613C"/>
    <w:rsid w:val="007E1568"/>
    <w:rsid w:val="007F769A"/>
    <w:rsid w:val="0080430F"/>
    <w:rsid w:val="008346A2"/>
    <w:rsid w:val="00855B34"/>
    <w:rsid w:val="008812B0"/>
    <w:rsid w:val="00897EAA"/>
    <w:rsid w:val="008C6E9C"/>
    <w:rsid w:val="008E34A1"/>
    <w:rsid w:val="0090218A"/>
    <w:rsid w:val="00912749"/>
    <w:rsid w:val="00915573"/>
    <w:rsid w:val="00940553"/>
    <w:rsid w:val="00962705"/>
    <w:rsid w:val="00964975"/>
    <w:rsid w:val="009B5031"/>
    <w:rsid w:val="009C3D77"/>
    <w:rsid w:val="009D0F0F"/>
    <w:rsid w:val="009E3BFE"/>
    <w:rsid w:val="009F0ABC"/>
    <w:rsid w:val="00A30BA9"/>
    <w:rsid w:val="00A8394B"/>
    <w:rsid w:val="00A920DC"/>
    <w:rsid w:val="00A92662"/>
    <w:rsid w:val="00AB518C"/>
    <w:rsid w:val="00AE7603"/>
    <w:rsid w:val="00B11A94"/>
    <w:rsid w:val="00B20785"/>
    <w:rsid w:val="00B25550"/>
    <w:rsid w:val="00B31D96"/>
    <w:rsid w:val="00B43B9F"/>
    <w:rsid w:val="00B44AF2"/>
    <w:rsid w:val="00B45883"/>
    <w:rsid w:val="00B5748A"/>
    <w:rsid w:val="00B60F95"/>
    <w:rsid w:val="00B70556"/>
    <w:rsid w:val="00B809C3"/>
    <w:rsid w:val="00B86E50"/>
    <w:rsid w:val="00BC177D"/>
    <w:rsid w:val="00BC77D1"/>
    <w:rsid w:val="00C062BE"/>
    <w:rsid w:val="00C236DB"/>
    <w:rsid w:val="00C243CA"/>
    <w:rsid w:val="00C348DC"/>
    <w:rsid w:val="00C47ABE"/>
    <w:rsid w:val="00C50DC8"/>
    <w:rsid w:val="00C667C3"/>
    <w:rsid w:val="00C702B9"/>
    <w:rsid w:val="00C707C4"/>
    <w:rsid w:val="00C74C7A"/>
    <w:rsid w:val="00C93BD6"/>
    <w:rsid w:val="00C97834"/>
    <w:rsid w:val="00CB7C67"/>
    <w:rsid w:val="00CE5648"/>
    <w:rsid w:val="00CE65CA"/>
    <w:rsid w:val="00CF1127"/>
    <w:rsid w:val="00D1116C"/>
    <w:rsid w:val="00D13D3E"/>
    <w:rsid w:val="00D157D4"/>
    <w:rsid w:val="00D455EC"/>
    <w:rsid w:val="00D63CB2"/>
    <w:rsid w:val="00D73528"/>
    <w:rsid w:val="00DA67F7"/>
    <w:rsid w:val="00DB76A5"/>
    <w:rsid w:val="00DD673D"/>
    <w:rsid w:val="00DE0C98"/>
    <w:rsid w:val="00DE6EA6"/>
    <w:rsid w:val="00E17DEC"/>
    <w:rsid w:val="00E23433"/>
    <w:rsid w:val="00E43C57"/>
    <w:rsid w:val="00E472A4"/>
    <w:rsid w:val="00E57DC5"/>
    <w:rsid w:val="00E80F7C"/>
    <w:rsid w:val="00E956BF"/>
    <w:rsid w:val="00E9731E"/>
    <w:rsid w:val="00EB514A"/>
    <w:rsid w:val="00ED38C4"/>
    <w:rsid w:val="00EF76A3"/>
    <w:rsid w:val="00F026E6"/>
    <w:rsid w:val="00F23B7B"/>
    <w:rsid w:val="00F75146"/>
    <w:rsid w:val="00F86BA2"/>
    <w:rsid w:val="00FB4D7E"/>
    <w:rsid w:val="00FB50B7"/>
    <w:rsid w:val="00FD4B4C"/>
    <w:rsid w:val="00FF2BB4"/>
    <w:rsid w:val="00FF4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641DD"/>
    <w:pPr>
      <w:autoSpaceDE w:val="0"/>
      <w:autoSpaceDN w:val="0"/>
      <w:adjustRightInd w:val="0"/>
    </w:pPr>
    <w:rPr>
      <w:sz w:val="24"/>
      <w:szCs w:val="24"/>
    </w:rPr>
  </w:style>
  <w:style w:type="paragraph" w:styleId="a3">
    <w:name w:val="Balloon Text"/>
    <w:basedOn w:val="a"/>
    <w:link w:val="a4"/>
    <w:rsid w:val="00350C0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50C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641DD"/>
    <w:pPr>
      <w:autoSpaceDE w:val="0"/>
      <w:autoSpaceDN w:val="0"/>
      <w:adjustRightInd w:val="0"/>
    </w:pPr>
    <w:rPr>
      <w:sz w:val="24"/>
      <w:szCs w:val="24"/>
    </w:rPr>
  </w:style>
  <w:style w:type="paragraph" w:styleId="a3">
    <w:name w:val="Balloon Text"/>
    <w:basedOn w:val="a"/>
    <w:link w:val="a4"/>
    <w:rsid w:val="00350C0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50C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Рыженкова Елена Николаевна</cp:lastModifiedBy>
  <cp:revision>20</cp:revision>
  <cp:lastPrinted>2020-12-04T08:22:00Z</cp:lastPrinted>
  <dcterms:created xsi:type="dcterms:W3CDTF">2020-09-11T07:09:00Z</dcterms:created>
  <dcterms:modified xsi:type="dcterms:W3CDTF">2020-12-04T08:23:00Z</dcterms:modified>
</cp:coreProperties>
</file>