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D0EF6" w:rsidRDefault="00475800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D0EF6">
        <w:rPr>
          <w:sz w:val="28"/>
          <w:szCs w:val="28"/>
        </w:rPr>
        <w:t>Таблица</w:t>
      </w:r>
      <w:r w:rsidR="00052D0B" w:rsidRPr="00AD0EF6">
        <w:rPr>
          <w:sz w:val="28"/>
          <w:szCs w:val="28"/>
        </w:rPr>
        <w:t xml:space="preserve"> </w:t>
      </w:r>
      <w:r w:rsidR="00C07861" w:rsidRPr="00AD0EF6">
        <w:rPr>
          <w:sz w:val="28"/>
          <w:szCs w:val="28"/>
        </w:rPr>
        <w:t>36</w:t>
      </w:r>
    </w:p>
    <w:p w:rsidR="00B74C42" w:rsidRPr="00AD0EF6" w:rsidRDefault="00A13988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AD0EF6">
        <w:rPr>
          <w:sz w:val="28"/>
          <w:szCs w:val="28"/>
        </w:rPr>
        <w:t>п</w:t>
      </w:r>
      <w:r w:rsidR="00475800" w:rsidRPr="00AD0EF6">
        <w:rPr>
          <w:sz w:val="28"/>
          <w:szCs w:val="28"/>
        </w:rPr>
        <w:t>риложения</w:t>
      </w:r>
      <w:r w:rsidR="00052D0B" w:rsidRPr="00AD0EF6">
        <w:rPr>
          <w:sz w:val="28"/>
          <w:szCs w:val="28"/>
        </w:rPr>
        <w:t xml:space="preserve"> </w:t>
      </w:r>
      <w:r w:rsidRPr="00AD0EF6">
        <w:rPr>
          <w:sz w:val="28"/>
          <w:szCs w:val="28"/>
        </w:rPr>
        <w:t>15</w:t>
      </w:r>
    </w:p>
    <w:p w:rsidR="00B74C42" w:rsidRPr="00AD0EF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AD0EF6" w:rsidRPr="00AD0EF6" w:rsidRDefault="00AD0EF6" w:rsidP="00B74C42">
      <w:pPr>
        <w:pStyle w:val="ConsPlusNormal"/>
        <w:jc w:val="center"/>
        <w:rPr>
          <w:sz w:val="28"/>
          <w:szCs w:val="28"/>
        </w:rPr>
      </w:pPr>
    </w:p>
    <w:p w:rsidR="00DB780C" w:rsidRPr="00AD0EF6" w:rsidRDefault="00DB780C" w:rsidP="00DB780C">
      <w:pPr>
        <w:pStyle w:val="ConsPlusTitle"/>
        <w:jc w:val="center"/>
        <w:rPr>
          <w:sz w:val="28"/>
          <w:szCs w:val="28"/>
        </w:rPr>
      </w:pPr>
      <w:r w:rsidRPr="00AD0EF6">
        <w:rPr>
          <w:sz w:val="28"/>
          <w:szCs w:val="28"/>
        </w:rPr>
        <w:t>РАСПРЕДЕЛЕНИЕ</w:t>
      </w:r>
    </w:p>
    <w:p w:rsidR="00DB780C" w:rsidRPr="00AD0EF6" w:rsidRDefault="00DB780C" w:rsidP="00DB780C">
      <w:pPr>
        <w:pStyle w:val="ConsPlusTitle"/>
        <w:jc w:val="center"/>
        <w:rPr>
          <w:sz w:val="28"/>
          <w:szCs w:val="28"/>
        </w:rPr>
      </w:pPr>
      <w:r w:rsidRPr="00AD0EF6">
        <w:rPr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AD0EF6">
        <w:rPr>
          <w:sz w:val="28"/>
          <w:szCs w:val="28"/>
        </w:rPr>
        <w:t>Ленинградской</w:t>
      </w:r>
      <w:proofErr w:type="gramEnd"/>
    </w:p>
    <w:p w:rsidR="00AD0EF6" w:rsidRDefault="00DB780C" w:rsidP="00DB780C">
      <w:pPr>
        <w:pStyle w:val="ConsPlusTitle"/>
        <w:jc w:val="center"/>
        <w:rPr>
          <w:sz w:val="28"/>
          <w:szCs w:val="28"/>
        </w:rPr>
      </w:pPr>
      <w:r w:rsidRPr="00AD0EF6">
        <w:rPr>
          <w:sz w:val="28"/>
          <w:szCs w:val="28"/>
        </w:rPr>
        <w:t>области на реализацию мероприятий по установке автоматизированных индивидуальных тепловых пунктов с по</w:t>
      </w:r>
      <w:r w:rsidR="00AD0EF6">
        <w:rPr>
          <w:sz w:val="28"/>
          <w:szCs w:val="28"/>
        </w:rPr>
        <w:t>годным и часовым регулированием</w:t>
      </w:r>
    </w:p>
    <w:p w:rsidR="00DB780C" w:rsidRPr="00AD0EF6" w:rsidRDefault="00DB780C" w:rsidP="00AD0EF6">
      <w:pPr>
        <w:pStyle w:val="ConsPlusTitle"/>
        <w:jc w:val="center"/>
        <w:rPr>
          <w:sz w:val="28"/>
          <w:szCs w:val="28"/>
        </w:rPr>
      </w:pPr>
      <w:r w:rsidRPr="00AD0EF6">
        <w:rPr>
          <w:sz w:val="28"/>
          <w:szCs w:val="28"/>
        </w:rPr>
        <w:t>на 2021 год и на плановый период 2022 и 2023 годов</w:t>
      </w:r>
    </w:p>
    <w:p w:rsidR="00B74C42" w:rsidRPr="00AD0EF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D0EF6" w:rsidRDefault="00B74C42" w:rsidP="00B74C42">
      <w:pPr>
        <w:pStyle w:val="ConsPlusNormal"/>
        <w:jc w:val="center"/>
        <w:rPr>
          <w:sz w:val="28"/>
          <w:szCs w:val="28"/>
        </w:rPr>
      </w:pPr>
    </w:p>
    <w:tbl>
      <w:tblPr>
        <w:tblW w:w="10519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5103"/>
        <w:gridCol w:w="1487"/>
        <w:gridCol w:w="1605"/>
        <w:gridCol w:w="1578"/>
      </w:tblGrid>
      <w:tr w:rsidR="00B74C42" w:rsidRPr="00AD0EF6" w:rsidTr="00AD0EF6">
        <w:trPr>
          <w:cantSplit/>
          <w:trHeight w:val="20"/>
          <w:jc w:val="center"/>
        </w:trPr>
        <w:tc>
          <w:tcPr>
            <w:tcW w:w="746" w:type="dxa"/>
            <w:vMerge w:val="restart"/>
          </w:tcPr>
          <w:p w:rsidR="00B74C42" w:rsidRPr="00AD0E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B74C42" w:rsidRPr="00AD0E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AD0E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0" w:type="dxa"/>
            <w:gridSpan w:val="3"/>
          </w:tcPr>
          <w:p w:rsidR="00A13988" w:rsidRPr="00AD0EF6" w:rsidRDefault="00A13988" w:rsidP="00604277">
            <w:pPr>
              <w:jc w:val="center"/>
              <w:rPr>
                <w:b/>
                <w:sz w:val="28"/>
                <w:szCs w:val="28"/>
              </w:rPr>
            </w:pPr>
            <w:r w:rsidRPr="00AD0EF6">
              <w:rPr>
                <w:b/>
                <w:sz w:val="28"/>
                <w:szCs w:val="28"/>
              </w:rPr>
              <w:t>Сумма</w:t>
            </w:r>
          </w:p>
          <w:p w:rsidR="00B74C42" w:rsidRPr="00AD0EF6" w:rsidRDefault="00B74C42" w:rsidP="00604277">
            <w:pPr>
              <w:jc w:val="center"/>
              <w:rPr>
                <w:b/>
                <w:sz w:val="28"/>
                <w:szCs w:val="28"/>
              </w:rPr>
            </w:pPr>
            <w:r w:rsidRPr="00AD0EF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AD0EF6" w:rsidTr="00AD0EF6">
        <w:trPr>
          <w:cantSplit/>
          <w:trHeight w:val="20"/>
          <w:jc w:val="center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B74C42" w:rsidRPr="00AD0E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74C42" w:rsidRPr="00AD0E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B74C42" w:rsidRPr="00AD0EF6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4277"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B74C42" w:rsidRPr="00AD0EF6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74C42" w:rsidRPr="00AD0EF6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04277"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71BF7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AD0EF6" w:rsidRDefault="00571B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AD0EF6" w:rsidRDefault="00571BF7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Бокситогорский</w:t>
            </w:r>
            <w:proofErr w:type="spellEnd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AD0EF6" w:rsidRDefault="00571BF7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AD0EF6" w:rsidRDefault="00571BF7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F7" w:rsidRPr="00AD0EF6" w:rsidRDefault="00571BF7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Бокситогорское</w:t>
            </w:r>
            <w:proofErr w:type="spellEnd"/>
            <w:r w:rsidRPr="00AD0EF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78 016,0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80 902,6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Город Всеволожск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11 660,0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60 900,0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Колтушское</w:t>
            </w:r>
            <w:proofErr w:type="spellEnd"/>
            <w:r w:rsidRPr="00AD0EF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4 876,0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Лесколовское</w:t>
            </w:r>
            <w:proofErr w:type="spellEnd"/>
            <w:r w:rsidRPr="00AD0EF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14 758,4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20 063,7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Муринское</w:t>
            </w:r>
            <w:proofErr w:type="spellEnd"/>
            <w:r w:rsidRPr="00AD0EF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42 797,5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Сертолово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14 469,0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9 646,0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4 876,0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Город Гатчина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100 384,6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Город Коммунар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66 780,0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64 395,0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10 648,6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13 683,3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13 521,0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Большеижорское</w:t>
            </w:r>
            <w:proofErr w:type="spellEnd"/>
            <w:r w:rsidRPr="00AD0EF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26 730,0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Низинское</w:t>
            </w:r>
            <w:proofErr w:type="spellEnd"/>
            <w:r w:rsidRPr="00AD0EF6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17 887,5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Приозерский</w:t>
            </w:r>
            <w:proofErr w:type="spellEnd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Кузнечнинское</w:t>
            </w:r>
            <w:proofErr w:type="spellEnd"/>
            <w:r w:rsidRPr="00AD0EF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5 768,4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>Тосненский</w:t>
            </w:r>
            <w:proofErr w:type="spellEnd"/>
            <w:r w:rsidRPr="00AD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80C" w:rsidRPr="00AD0EF6" w:rsidRDefault="00DB780C" w:rsidP="00571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0C" w:rsidRPr="00AD0EF6" w:rsidRDefault="00DB780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AD0EF6">
              <w:rPr>
                <w:sz w:val="28"/>
                <w:szCs w:val="28"/>
              </w:rPr>
              <w:t>Тосненское</w:t>
            </w:r>
            <w:proofErr w:type="spellEnd"/>
            <w:r w:rsidRPr="00AD0EF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54 643,0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99 649,4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0C" w:rsidRPr="00AD0EF6" w:rsidRDefault="00DB780C" w:rsidP="00326049">
            <w:pPr>
              <w:pStyle w:val="ConsPlusNormal"/>
              <w:jc w:val="center"/>
              <w:rPr>
                <w:sz w:val="28"/>
                <w:szCs w:val="28"/>
              </w:rPr>
            </w:pPr>
            <w:r w:rsidRPr="00AD0EF6">
              <w:rPr>
                <w:sz w:val="28"/>
                <w:szCs w:val="28"/>
              </w:rPr>
              <w:t>82 944,0</w:t>
            </w:r>
          </w:p>
        </w:tc>
      </w:tr>
      <w:tr w:rsidR="00DB780C" w:rsidRPr="00AD0EF6" w:rsidTr="00AD0EF6">
        <w:trPr>
          <w:cantSplit/>
          <w:trHeight w:val="20"/>
          <w:jc w:val="center"/>
        </w:trPr>
        <w:tc>
          <w:tcPr>
            <w:tcW w:w="746" w:type="dxa"/>
            <w:tcBorders>
              <w:top w:val="single" w:sz="4" w:space="0" w:color="auto"/>
            </w:tcBorders>
          </w:tcPr>
          <w:p w:rsidR="00DB780C" w:rsidRPr="00AD0EF6" w:rsidRDefault="00DB780C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B780C" w:rsidRPr="00AD0EF6" w:rsidRDefault="00DB780C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B780C" w:rsidRPr="00AD0EF6" w:rsidRDefault="00DB780C" w:rsidP="002717D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D0EF6">
              <w:rPr>
                <w:b/>
                <w:sz w:val="28"/>
                <w:szCs w:val="28"/>
              </w:rPr>
              <w:t>300 000,0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DB780C" w:rsidRPr="00AD0EF6" w:rsidRDefault="00DB780C" w:rsidP="002717D8">
            <w:pPr>
              <w:jc w:val="center"/>
              <w:rPr>
                <w:b/>
                <w:sz w:val="28"/>
                <w:szCs w:val="28"/>
              </w:rPr>
            </w:pPr>
            <w:r w:rsidRPr="00AD0EF6">
              <w:rPr>
                <w:b/>
                <w:sz w:val="28"/>
                <w:szCs w:val="28"/>
              </w:rPr>
              <w:t>300 000,0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B780C" w:rsidRPr="00AD0EF6" w:rsidRDefault="00DB780C" w:rsidP="002717D8">
            <w:pPr>
              <w:jc w:val="center"/>
              <w:rPr>
                <w:b/>
                <w:sz w:val="28"/>
                <w:szCs w:val="28"/>
              </w:rPr>
            </w:pPr>
            <w:r w:rsidRPr="00AD0EF6">
              <w:rPr>
                <w:b/>
                <w:sz w:val="28"/>
                <w:szCs w:val="28"/>
              </w:rPr>
              <w:t>300 000,0</w:t>
            </w:r>
          </w:p>
        </w:tc>
      </w:tr>
    </w:tbl>
    <w:p w:rsidR="00B74C42" w:rsidRPr="00AD0EF6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AD0EF6" w:rsidRDefault="00C348DC" w:rsidP="00B74C42">
      <w:pPr>
        <w:rPr>
          <w:sz w:val="28"/>
          <w:szCs w:val="28"/>
        </w:rPr>
      </w:pPr>
    </w:p>
    <w:sectPr w:rsidR="00C348DC" w:rsidRPr="00AD0EF6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105D13"/>
    <w:rsid w:val="00106865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15AA8"/>
    <w:rsid w:val="00230697"/>
    <w:rsid w:val="002717D8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57D32"/>
    <w:rsid w:val="00367AFF"/>
    <w:rsid w:val="00385D43"/>
    <w:rsid w:val="003B6091"/>
    <w:rsid w:val="003F4216"/>
    <w:rsid w:val="004005DE"/>
    <w:rsid w:val="0040157C"/>
    <w:rsid w:val="00403EC6"/>
    <w:rsid w:val="00442989"/>
    <w:rsid w:val="00453D7F"/>
    <w:rsid w:val="00475800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13988"/>
    <w:rsid w:val="00A26FAB"/>
    <w:rsid w:val="00A56E84"/>
    <w:rsid w:val="00A769AB"/>
    <w:rsid w:val="00A8394B"/>
    <w:rsid w:val="00A920DC"/>
    <w:rsid w:val="00A92662"/>
    <w:rsid w:val="00AB11D8"/>
    <w:rsid w:val="00AB4AB9"/>
    <w:rsid w:val="00AB518C"/>
    <w:rsid w:val="00AD0EF6"/>
    <w:rsid w:val="00AE7603"/>
    <w:rsid w:val="00B25550"/>
    <w:rsid w:val="00B31D96"/>
    <w:rsid w:val="00B43B9F"/>
    <w:rsid w:val="00B45883"/>
    <w:rsid w:val="00B70556"/>
    <w:rsid w:val="00B74C42"/>
    <w:rsid w:val="00B86E50"/>
    <w:rsid w:val="00BB38A7"/>
    <w:rsid w:val="00BC177D"/>
    <w:rsid w:val="00BC77D1"/>
    <w:rsid w:val="00C062BE"/>
    <w:rsid w:val="00C07861"/>
    <w:rsid w:val="00C243CA"/>
    <w:rsid w:val="00C348DC"/>
    <w:rsid w:val="00C667C3"/>
    <w:rsid w:val="00C67667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B780C"/>
    <w:rsid w:val="00DD673D"/>
    <w:rsid w:val="00DE0C98"/>
    <w:rsid w:val="00DF215F"/>
    <w:rsid w:val="00E23433"/>
    <w:rsid w:val="00E43C57"/>
    <w:rsid w:val="00E472A4"/>
    <w:rsid w:val="00E5586C"/>
    <w:rsid w:val="00E57DC5"/>
    <w:rsid w:val="00E9731E"/>
    <w:rsid w:val="00ED38C4"/>
    <w:rsid w:val="00F2160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2020-12-04T07:03:00Z</cp:lastPrinted>
  <dcterms:created xsi:type="dcterms:W3CDTF">2020-11-27T13:23:00Z</dcterms:created>
  <dcterms:modified xsi:type="dcterms:W3CDTF">2020-12-04T07:04:00Z</dcterms:modified>
</cp:coreProperties>
</file>