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72F" w:rsidRDefault="00EE472F">
      <w:pPr>
        <w:jc w:val="center"/>
      </w:pPr>
      <w:r>
        <w:t>Итоги оценки</w:t>
      </w:r>
    </w:p>
    <w:p w:rsidR="00EE472F" w:rsidRDefault="00EE472F">
      <w:pPr>
        <w:jc w:val="center"/>
      </w:pPr>
      <w:r>
        <w:t xml:space="preserve">качества управления </w:t>
      </w:r>
      <w:r w:rsidR="004E71A6">
        <w:t xml:space="preserve">муниципальными </w:t>
      </w:r>
      <w:r>
        <w:t xml:space="preserve">финансами </w:t>
      </w:r>
      <w:r w:rsidR="00DD2D8F">
        <w:t xml:space="preserve">за </w:t>
      </w:r>
      <w:r w:rsidR="00E3319D">
        <w:t>I полугодие 201</w:t>
      </w:r>
      <w:r w:rsidR="00E83901">
        <w:t>9</w:t>
      </w:r>
      <w:r w:rsidR="00E3319D">
        <w:t xml:space="preserve"> года</w:t>
      </w:r>
    </w:p>
    <w:p w:rsidR="00EE472F" w:rsidRDefault="00EE472F"/>
    <w:p w:rsidR="00EE472F" w:rsidRDefault="00EE472F"/>
    <w:p w:rsidR="00EE472F" w:rsidRDefault="00EE472F" w:rsidP="008B59BB">
      <w:pPr>
        <w:ind w:firstLine="560"/>
        <w:jc w:val="both"/>
      </w:pPr>
      <w:proofErr w:type="gramStart"/>
      <w:r>
        <w:t>В соответствии с приказом комитета финансов Ленинградской области от 2</w:t>
      </w:r>
      <w:r w:rsidR="000005AF">
        <w:t>7</w:t>
      </w:r>
      <w:r>
        <w:t xml:space="preserve"> </w:t>
      </w:r>
      <w:r w:rsidR="000005AF">
        <w:t>ноября</w:t>
      </w:r>
      <w:r>
        <w:t xml:space="preserve"> 20</w:t>
      </w:r>
      <w:r w:rsidR="000005AF">
        <w:t>13</w:t>
      </w:r>
      <w:r>
        <w:t xml:space="preserve"> года № </w:t>
      </w:r>
      <w:r w:rsidR="000005AF">
        <w:t>18-02/01-20-159</w:t>
      </w:r>
      <w:r>
        <w:t xml:space="preserve"> </w:t>
      </w:r>
      <w:r w:rsidR="00F54010">
        <w:t xml:space="preserve">(ред. от </w:t>
      </w:r>
      <w:r w:rsidR="00247E79">
        <w:t>25.07.2018</w:t>
      </w:r>
      <w:r w:rsidR="00F54010">
        <w:t xml:space="preserve">) </w:t>
      </w:r>
      <w:r>
        <w:t xml:space="preserve">"Об утверждении </w:t>
      </w:r>
      <w:r w:rsidR="000005AF">
        <w:t>М</w:t>
      </w:r>
      <w:r>
        <w:t>ет</w:t>
      </w:r>
      <w:r>
        <w:t>о</w:t>
      </w:r>
      <w:r>
        <w:t xml:space="preserve">дики оценки качества управления </w:t>
      </w:r>
      <w:r w:rsidR="000005AF">
        <w:t xml:space="preserve">муниципальными </w:t>
      </w:r>
      <w:r>
        <w:t xml:space="preserve">финансами" </w:t>
      </w:r>
      <w:r w:rsidR="00247E79">
        <w:t>по итогам за I полугодие 201</w:t>
      </w:r>
      <w:r w:rsidR="00E83901">
        <w:t>9</w:t>
      </w:r>
      <w:r w:rsidR="00247E79">
        <w:t xml:space="preserve"> года </w:t>
      </w:r>
      <w:r>
        <w:t xml:space="preserve">проведена оценка качества управления </w:t>
      </w:r>
      <w:r w:rsidR="000005AF">
        <w:t xml:space="preserve">муниципальными </w:t>
      </w:r>
      <w:r>
        <w:t xml:space="preserve">финансами </w:t>
      </w:r>
      <w:r w:rsidR="00661D22">
        <w:t xml:space="preserve">(далее – оценка качества) </w:t>
      </w:r>
      <w:r>
        <w:t>поселений, муниципальных районов и г</w:t>
      </w:r>
      <w:r>
        <w:t>о</w:t>
      </w:r>
      <w:r>
        <w:t>родского округа Ленинградской области</w:t>
      </w:r>
      <w:r w:rsidR="00247E79">
        <w:t xml:space="preserve"> в части </w:t>
      </w:r>
      <w:r w:rsidR="00247E79">
        <w:rPr>
          <w:szCs w:val="28"/>
        </w:rPr>
        <w:t>соблюдения бюджетного закон</w:t>
      </w:r>
      <w:r w:rsidR="00247E79">
        <w:rPr>
          <w:szCs w:val="28"/>
        </w:rPr>
        <w:t>о</w:t>
      </w:r>
      <w:r w:rsidR="00247E79">
        <w:rPr>
          <w:szCs w:val="28"/>
        </w:rPr>
        <w:t>дательства при осуществлении бюджетного процесса</w:t>
      </w:r>
      <w:r>
        <w:t>.</w:t>
      </w:r>
      <w:proofErr w:type="gramEnd"/>
    </w:p>
    <w:p w:rsidR="00EE472F" w:rsidRDefault="00EE472F" w:rsidP="008B59BB">
      <w:pPr>
        <w:ind w:firstLine="560"/>
        <w:jc w:val="both"/>
      </w:pPr>
      <w:r>
        <w:t xml:space="preserve">В качестве исходных данных для проведения оценки </w:t>
      </w:r>
      <w:r w:rsidR="00F8025C">
        <w:t xml:space="preserve">качества </w:t>
      </w:r>
      <w:r>
        <w:t>использованы:</w:t>
      </w:r>
    </w:p>
    <w:p w:rsidR="00EE472F" w:rsidRDefault="000005AF" w:rsidP="008B59BB">
      <w:pPr>
        <w:numPr>
          <w:ilvl w:val="0"/>
          <w:numId w:val="2"/>
        </w:numPr>
        <w:tabs>
          <w:tab w:val="clear" w:pos="1060"/>
          <w:tab w:val="num" w:pos="0"/>
        </w:tabs>
        <w:ind w:left="0" w:firstLine="560"/>
        <w:jc w:val="both"/>
      </w:pPr>
      <w:r>
        <w:t xml:space="preserve"> </w:t>
      </w:r>
      <w:r w:rsidR="00EE472F">
        <w:t xml:space="preserve">данные отчета об исполнении бюджетов </w:t>
      </w:r>
      <w:r w:rsidR="00661D22">
        <w:t xml:space="preserve">муниципальных образований </w:t>
      </w:r>
      <w:r w:rsidR="00DD2D8F">
        <w:t xml:space="preserve">за </w:t>
      </w:r>
      <w:r w:rsidR="00E3319D">
        <w:t xml:space="preserve">I </w:t>
      </w:r>
      <w:r w:rsidR="00E83901">
        <w:t xml:space="preserve">полугодие 2019 </w:t>
      </w:r>
      <w:r w:rsidR="00E3319D">
        <w:t>года</w:t>
      </w:r>
      <w:r w:rsidR="00EE472F">
        <w:t xml:space="preserve">, </w:t>
      </w:r>
    </w:p>
    <w:p w:rsidR="00EE472F" w:rsidRDefault="000005AF" w:rsidP="008B59BB">
      <w:pPr>
        <w:numPr>
          <w:ilvl w:val="0"/>
          <w:numId w:val="2"/>
        </w:numPr>
        <w:tabs>
          <w:tab w:val="clear" w:pos="1060"/>
          <w:tab w:val="num" w:pos="0"/>
        </w:tabs>
        <w:ind w:left="0" w:firstLine="560"/>
        <w:jc w:val="both"/>
      </w:pPr>
      <w:r>
        <w:t xml:space="preserve"> </w:t>
      </w:r>
      <w:r w:rsidR="00EE472F">
        <w:t xml:space="preserve">данные </w:t>
      </w:r>
      <w:r w:rsidR="00E83901">
        <w:t xml:space="preserve">утвержденных на 2019 </w:t>
      </w:r>
      <w:r w:rsidR="00F54010">
        <w:t>год</w:t>
      </w:r>
      <w:r w:rsidR="00EE472F">
        <w:t xml:space="preserve"> бюджетов муниципальных образований (с учетом изменений);</w:t>
      </w:r>
    </w:p>
    <w:p w:rsidR="00EE472F" w:rsidRDefault="00EE472F" w:rsidP="008B59BB">
      <w:pPr>
        <w:ind w:firstLine="560"/>
        <w:jc w:val="both"/>
      </w:pPr>
    </w:p>
    <w:p w:rsidR="00954EDB" w:rsidRPr="00C209D4" w:rsidRDefault="00EE472F" w:rsidP="008B59BB">
      <w:pPr>
        <w:pStyle w:val="Default"/>
        <w:ind w:firstLine="567"/>
        <w:jc w:val="both"/>
        <w:rPr>
          <w:sz w:val="28"/>
          <w:szCs w:val="28"/>
        </w:rPr>
      </w:pPr>
      <w:r w:rsidRPr="00C209D4">
        <w:rPr>
          <w:sz w:val="28"/>
          <w:szCs w:val="28"/>
        </w:rPr>
        <w:t xml:space="preserve">Соблюдение муниципальными образованиями </w:t>
      </w:r>
      <w:r w:rsidR="00C209D4">
        <w:rPr>
          <w:sz w:val="28"/>
          <w:szCs w:val="28"/>
        </w:rPr>
        <w:t>бюджетного законодательства при осуществлении бюджетного процесса</w:t>
      </w:r>
      <w:r w:rsidRPr="00C209D4">
        <w:rPr>
          <w:sz w:val="28"/>
          <w:szCs w:val="28"/>
        </w:rPr>
        <w:t xml:space="preserve"> оценивалось по </w:t>
      </w:r>
      <w:r w:rsidR="003854F9">
        <w:rPr>
          <w:sz w:val="28"/>
          <w:szCs w:val="28"/>
        </w:rPr>
        <w:t>следующим индикат</w:t>
      </w:r>
      <w:r w:rsidR="003854F9">
        <w:rPr>
          <w:sz w:val="28"/>
          <w:szCs w:val="28"/>
        </w:rPr>
        <w:t>о</w:t>
      </w:r>
      <w:r w:rsidR="003854F9">
        <w:rPr>
          <w:sz w:val="28"/>
          <w:szCs w:val="28"/>
        </w:rPr>
        <w:t xml:space="preserve">рам: </w:t>
      </w:r>
    </w:p>
    <w:p w:rsidR="00954EDB" w:rsidRDefault="00954EDB" w:rsidP="008B59BB">
      <w:pPr>
        <w:pStyle w:val="a3"/>
        <w:ind w:firstLine="560"/>
      </w:pPr>
      <w:r>
        <w:t xml:space="preserve">1) </w:t>
      </w:r>
      <w:r w:rsidR="001F3305">
        <w:t>ограничение дефицита местного бюджета (не может превышать 10% объ</w:t>
      </w:r>
      <w:r w:rsidR="001F3305">
        <w:t>е</w:t>
      </w:r>
      <w:r w:rsidR="001F3305">
        <w:t>ма доходов местного бюджета без учета безвозмездных поступлений</w:t>
      </w:r>
      <w:r>
        <w:t xml:space="preserve"> </w:t>
      </w:r>
      <w:r>
        <w:rPr>
          <w:szCs w:val="28"/>
        </w:rPr>
        <w:t>и (или) п</w:t>
      </w:r>
      <w:r>
        <w:rPr>
          <w:szCs w:val="28"/>
        </w:rPr>
        <w:t>о</w:t>
      </w:r>
      <w:r>
        <w:rPr>
          <w:szCs w:val="28"/>
        </w:rPr>
        <w:t>ступлений налоговых доходов по дополнительным нормативам отчислений</w:t>
      </w:r>
      <w:r w:rsidR="001F3305">
        <w:t>, а д</w:t>
      </w:r>
      <w:r w:rsidR="001F3305">
        <w:rPr>
          <w:szCs w:val="28"/>
        </w:rPr>
        <w:t xml:space="preserve">ля муниципальных образований, в отношении которых осуществляются меры, предусмотренные </w:t>
      </w:r>
      <w:hyperlink r:id="rId8" w:history="1">
        <w:r w:rsidR="001F3305" w:rsidRPr="00220DFF">
          <w:rPr>
            <w:szCs w:val="28"/>
          </w:rPr>
          <w:t>пунктом 4 статьи 136</w:t>
        </w:r>
      </w:hyperlink>
      <w:r w:rsidR="001F3305">
        <w:rPr>
          <w:szCs w:val="28"/>
        </w:rPr>
        <w:t xml:space="preserve"> </w:t>
      </w:r>
      <w:r w:rsidR="001F3305" w:rsidRPr="00220DFF">
        <w:rPr>
          <w:szCs w:val="28"/>
        </w:rPr>
        <w:t>Бюджетно</w:t>
      </w:r>
      <w:r w:rsidR="001F3305">
        <w:rPr>
          <w:szCs w:val="28"/>
        </w:rPr>
        <w:t>го кодекса Российской Федер</w:t>
      </w:r>
      <w:r w:rsidR="001F3305">
        <w:rPr>
          <w:szCs w:val="28"/>
        </w:rPr>
        <w:t>а</w:t>
      </w:r>
      <w:r w:rsidR="001F3305">
        <w:rPr>
          <w:szCs w:val="28"/>
        </w:rPr>
        <w:t>ции, дефицит бюджета не должен превышать 5%)</w:t>
      </w:r>
      <w:r w:rsidR="001F3305">
        <w:t>;</w:t>
      </w:r>
    </w:p>
    <w:p w:rsidR="00954EDB" w:rsidRDefault="00954EDB" w:rsidP="008B59BB">
      <w:pPr>
        <w:pStyle w:val="a3"/>
        <w:ind w:firstLine="560"/>
      </w:pPr>
      <w:r>
        <w:t xml:space="preserve">2) </w:t>
      </w:r>
      <w:r w:rsidR="00EE472F">
        <w:t>ограничение объема муниципального долга (не может превышать объем доходов местного бюджета без учета безвозмездных поступлений и (или) посту</w:t>
      </w:r>
      <w:r w:rsidR="00EE472F">
        <w:t>п</w:t>
      </w:r>
      <w:r w:rsidR="00EE472F">
        <w:t>лений налоговых доходов по дополнительным нормативам отчислений</w:t>
      </w:r>
      <w:r w:rsidR="00220DFF">
        <w:t>, а для м</w:t>
      </w:r>
      <w:r w:rsidR="00220DFF">
        <w:t>у</w:t>
      </w:r>
      <w:r w:rsidR="00220DFF">
        <w:t>ниципальных образований, в отношении которых осуществляются меры, пред</w:t>
      </w:r>
      <w:r w:rsidR="00220DFF">
        <w:t>у</w:t>
      </w:r>
      <w:r w:rsidR="00220DFF">
        <w:t xml:space="preserve">смотренные </w:t>
      </w:r>
      <w:hyperlink r:id="rId9" w:history="1">
        <w:r w:rsidR="00220DFF" w:rsidRPr="00220DFF">
          <w:t>пунктом 4 статьи 136</w:t>
        </w:r>
      </w:hyperlink>
      <w:r w:rsidR="00220DFF">
        <w:t xml:space="preserve"> </w:t>
      </w:r>
      <w:r w:rsidR="00220DFF" w:rsidRPr="00220DFF">
        <w:t>Бюджетно</w:t>
      </w:r>
      <w:r w:rsidR="00220DFF">
        <w:t>го кодекса Российской Федерации, не может превышать 50</w:t>
      </w:r>
      <w:r w:rsidR="00AE1DF5">
        <w:t>%</w:t>
      </w:r>
      <w:r w:rsidR="00AE1DF5" w:rsidRPr="00AE1DF5">
        <w:t xml:space="preserve"> </w:t>
      </w:r>
      <w:r w:rsidR="00AE1DF5">
        <w:t>указанного объема доходов</w:t>
      </w:r>
      <w:r w:rsidR="00220DFF">
        <w:t>)</w:t>
      </w:r>
      <w:r w:rsidR="00EE472F">
        <w:t>;</w:t>
      </w:r>
      <w:r w:rsidR="00AE1DF5" w:rsidRPr="00AE1DF5">
        <w:t xml:space="preserve"> </w:t>
      </w:r>
    </w:p>
    <w:p w:rsidR="00954EDB" w:rsidRDefault="00954EDB" w:rsidP="008B59BB">
      <w:pPr>
        <w:pStyle w:val="a3"/>
        <w:ind w:firstLine="560"/>
      </w:pPr>
      <w:r>
        <w:t xml:space="preserve">3) </w:t>
      </w:r>
      <w:r w:rsidR="003854F9" w:rsidRPr="003854F9">
        <w:t>соответствие структуры муниципального долга требованиям Бюджетного кодекса Российской Федерации</w:t>
      </w:r>
      <w:r w:rsidR="003854F9">
        <w:t>;</w:t>
      </w:r>
    </w:p>
    <w:p w:rsidR="00954EDB" w:rsidRPr="003854F9" w:rsidRDefault="00954EDB" w:rsidP="008B59BB">
      <w:pPr>
        <w:pStyle w:val="Default"/>
        <w:ind w:firstLine="560"/>
        <w:jc w:val="both"/>
        <w:rPr>
          <w:color w:val="auto"/>
          <w:sz w:val="28"/>
        </w:rPr>
      </w:pPr>
      <w:r w:rsidRPr="003854F9">
        <w:rPr>
          <w:color w:val="auto"/>
          <w:sz w:val="28"/>
        </w:rPr>
        <w:t xml:space="preserve">4) </w:t>
      </w:r>
      <w:r w:rsidR="003854F9" w:rsidRPr="003854F9">
        <w:rPr>
          <w:color w:val="auto"/>
          <w:sz w:val="28"/>
        </w:rPr>
        <w:t>ограничение расходов на обслуживание муниципального долга (не может превышать 15% объема расходов местного бюджета за исключением объема ра</w:t>
      </w:r>
      <w:r w:rsidR="003854F9" w:rsidRPr="003854F9">
        <w:rPr>
          <w:color w:val="auto"/>
          <w:sz w:val="28"/>
        </w:rPr>
        <w:t>с</w:t>
      </w:r>
      <w:r w:rsidR="003854F9" w:rsidRPr="003854F9">
        <w:rPr>
          <w:color w:val="auto"/>
          <w:sz w:val="28"/>
        </w:rPr>
        <w:t>ходов, которые осуществляются за счет субвенций);</w:t>
      </w:r>
    </w:p>
    <w:p w:rsidR="00EE472F" w:rsidRDefault="00954EDB" w:rsidP="008B59BB">
      <w:pPr>
        <w:pStyle w:val="Default"/>
        <w:ind w:firstLine="560"/>
        <w:jc w:val="both"/>
      </w:pPr>
      <w:r w:rsidRPr="003854F9">
        <w:rPr>
          <w:color w:val="auto"/>
          <w:sz w:val="28"/>
        </w:rPr>
        <w:t xml:space="preserve">5) </w:t>
      </w:r>
      <w:r w:rsidR="008B59BB">
        <w:rPr>
          <w:color w:val="auto"/>
          <w:sz w:val="28"/>
        </w:rPr>
        <w:t>в</w:t>
      </w:r>
      <w:r w:rsidR="003854F9" w:rsidRPr="003854F9">
        <w:rPr>
          <w:color w:val="auto"/>
          <w:sz w:val="28"/>
        </w:rPr>
        <w:t>ыполнение условий соглашения о мерах по повышению эффективности использования бюджетных средств и увеличению поступлений налоговых и нен</w:t>
      </w:r>
      <w:r w:rsidR="003854F9" w:rsidRPr="003854F9">
        <w:rPr>
          <w:color w:val="auto"/>
          <w:sz w:val="28"/>
        </w:rPr>
        <w:t>а</w:t>
      </w:r>
      <w:r w:rsidR="003854F9" w:rsidRPr="003854F9">
        <w:rPr>
          <w:color w:val="auto"/>
          <w:sz w:val="28"/>
        </w:rPr>
        <w:t>логовых доходов бюджета муниципального образования, подписанных муниц</w:t>
      </w:r>
      <w:r w:rsidR="003854F9" w:rsidRPr="003854F9">
        <w:rPr>
          <w:color w:val="auto"/>
          <w:sz w:val="28"/>
        </w:rPr>
        <w:t>и</w:t>
      </w:r>
      <w:r w:rsidR="003854F9" w:rsidRPr="003854F9">
        <w:rPr>
          <w:color w:val="auto"/>
          <w:sz w:val="28"/>
        </w:rPr>
        <w:t>пальным образованием с комитетом финансов Ленинградской области</w:t>
      </w:r>
      <w:r w:rsidR="00FA0ADB">
        <w:t>.</w:t>
      </w:r>
    </w:p>
    <w:p w:rsidR="00AE5B74" w:rsidRDefault="00AE5B74" w:rsidP="00AD29BD">
      <w:pPr>
        <w:pStyle w:val="a3"/>
        <w:ind w:firstLine="560"/>
      </w:pPr>
    </w:p>
    <w:p w:rsidR="00EE472F" w:rsidRDefault="00EE472F" w:rsidP="00AD29BD">
      <w:pPr>
        <w:pStyle w:val="a3"/>
        <w:ind w:firstLine="560"/>
      </w:pPr>
      <w:r>
        <w:t xml:space="preserve">Вышеуказанным требованиям Бюджетного кодекса Российской Федерации </w:t>
      </w:r>
      <w:r w:rsidR="00D86F26">
        <w:t>в части соблюдения ограничений по дефициту бюджета, муниципальному долгу, расход</w:t>
      </w:r>
      <w:r w:rsidR="002F54AC">
        <w:t>ам</w:t>
      </w:r>
      <w:r w:rsidR="00D86F26">
        <w:t xml:space="preserve"> на обслуживание муниципального долга </w:t>
      </w:r>
      <w:r>
        <w:t xml:space="preserve">соответствуют </w:t>
      </w:r>
      <w:r w:rsidR="005A1AE5">
        <w:t xml:space="preserve">все </w:t>
      </w:r>
      <w:r>
        <w:t xml:space="preserve">решения о </w:t>
      </w:r>
      <w:r>
        <w:lastRenderedPageBreak/>
        <w:t xml:space="preserve">бюджетах </w:t>
      </w:r>
      <w:r w:rsidR="00F54010">
        <w:t>на 201</w:t>
      </w:r>
      <w:r w:rsidR="00E83901">
        <w:t>9</w:t>
      </w:r>
      <w:r w:rsidR="00F54010">
        <w:t xml:space="preserve"> год</w:t>
      </w:r>
      <w:r>
        <w:t xml:space="preserve"> (с учетом внесенных изменений) муниципальных образ</w:t>
      </w:r>
      <w:r>
        <w:t>о</w:t>
      </w:r>
      <w:r>
        <w:t>ваниях</w:t>
      </w:r>
      <w:r w:rsidR="0075103D">
        <w:t>.</w:t>
      </w:r>
    </w:p>
    <w:p w:rsidR="00AE5B74" w:rsidRDefault="00AE5B74" w:rsidP="008B56E3">
      <w:pPr>
        <w:autoSpaceDE w:val="0"/>
        <w:autoSpaceDN w:val="0"/>
        <w:adjustRightInd w:val="0"/>
        <w:ind w:left="30" w:right="30" w:firstLine="537"/>
        <w:jc w:val="both"/>
        <w:rPr>
          <w:szCs w:val="28"/>
        </w:rPr>
      </w:pPr>
    </w:p>
    <w:p w:rsidR="00A72621" w:rsidRDefault="003854F9" w:rsidP="00A72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2621">
        <w:rPr>
          <w:rFonts w:ascii="Times New Roman" w:hAnsi="Times New Roman" w:cs="Times New Roman"/>
          <w:sz w:val="28"/>
          <w:szCs w:val="24"/>
        </w:rPr>
        <w:t xml:space="preserve">В соответствии с п.4 статьи 136 Бюджетного кодекса Российской Федерации </w:t>
      </w:r>
      <w:r w:rsidR="00624756">
        <w:rPr>
          <w:rFonts w:ascii="Times New Roman" w:hAnsi="Times New Roman" w:cs="Times New Roman"/>
          <w:sz w:val="28"/>
          <w:szCs w:val="24"/>
        </w:rPr>
        <w:t>1</w:t>
      </w:r>
      <w:r w:rsidR="00312D7C" w:rsidRPr="00A72621">
        <w:rPr>
          <w:rFonts w:ascii="Times New Roman" w:hAnsi="Times New Roman" w:cs="Times New Roman"/>
          <w:sz w:val="28"/>
          <w:szCs w:val="24"/>
        </w:rPr>
        <w:t xml:space="preserve"> </w:t>
      </w:r>
      <w:r w:rsidRPr="00A72621">
        <w:rPr>
          <w:rFonts w:ascii="Times New Roman" w:hAnsi="Times New Roman" w:cs="Times New Roman"/>
          <w:sz w:val="28"/>
          <w:szCs w:val="24"/>
        </w:rPr>
        <w:t>муниципальн</w:t>
      </w:r>
      <w:r w:rsidR="00624756">
        <w:rPr>
          <w:rFonts w:ascii="Times New Roman" w:hAnsi="Times New Roman" w:cs="Times New Roman"/>
          <w:sz w:val="28"/>
          <w:szCs w:val="24"/>
        </w:rPr>
        <w:t xml:space="preserve">ое </w:t>
      </w:r>
      <w:r w:rsidRPr="00A72621">
        <w:rPr>
          <w:rFonts w:ascii="Times New Roman" w:hAnsi="Times New Roman" w:cs="Times New Roman"/>
          <w:sz w:val="28"/>
          <w:szCs w:val="24"/>
        </w:rPr>
        <w:t>образовани</w:t>
      </w:r>
      <w:r w:rsidR="00624756">
        <w:rPr>
          <w:rFonts w:ascii="Times New Roman" w:hAnsi="Times New Roman" w:cs="Times New Roman"/>
          <w:sz w:val="28"/>
          <w:szCs w:val="24"/>
        </w:rPr>
        <w:t>е</w:t>
      </w:r>
      <w:r w:rsidRPr="00A72621">
        <w:rPr>
          <w:rFonts w:ascii="Times New Roman" w:hAnsi="Times New Roman" w:cs="Times New Roman"/>
          <w:sz w:val="28"/>
          <w:szCs w:val="24"/>
        </w:rPr>
        <w:t>, в бюджет</w:t>
      </w:r>
      <w:r w:rsidR="00624756">
        <w:rPr>
          <w:rFonts w:ascii="Times New Roman" w:hAnsi="Times New Roman" w:cs="Times New Roman"/>
          <w:sz w:val="28"/>
          <w:szCs w:val="24"/>
        </w:rPr>
        <w:t>е</w:t>
      </w:r>
      <w:r w:rsidRPr="00A72621">
        <w:rPr>
          <w:rFonts w:ascii="Times New Roman" w:hAnsi="Times New Roman" w:cs="Times New Roman"/>
          <w:sz w:val="28"/>
          <w:szCs w:val="24"/>
        </w:rPr>
        <w:t xml:space="preserve"> котор</w:t>
      </w:r>
      <w:r w:rsidR="00624756">
        <w:rPr>
          <w:rFonts w:ascii="Times New Roman" w:hAnsi="Times New Roman" w:cs="Times New Roman"/>
          <w:sz w:val="28"/>
          <w:szCs w:val="24"/>
        </w:rPr>
        <w:t>ого</w:t>
      </w:r>
      <w:r w:rsidRPr="00A72621">
        <w:rPr>
          <w:rFonts w:ascii="Times New Roman" w:hAnsi="Times New Roman" w:cs="Times New Roman"/>
          <w:sz w:val="28"/>
          <w:szCs w:val="24"/>
        </w:rPr>
        <w:t xml:space="preserve"> доля </w:t>
      </w:r>
      <w:r w:rsidR="00A72621" w:rsidRPr="00A72621">
        <w:rPr>
          <w:rFonts w:ascii="Times New Roman" w:hAnsi="Times New Roman" w:cs="Times New Roman"/>
          <w:sz w:val="28"/>
          <w:szCs w:val="24"/>
        </w:rPr>
        <w:t>дотаций</w:t>
      </w:r>
      <w:r w:rsidRPr="00A72621">
        <w:rPr>
          <w:rFonts w:ascii="Times New Roman" w:hAnsi="Times New Roman" w:cs="Times New Roman"/>
          <w:sz w:val="28"/>
          <w:szCs w:val="24"/>
        </w:rPr>
        <w:t xml:space="preserve"> из других бю</w:t>
      </w:r>
      <w:r w:rsidRPr="00A72621">
        <w:rPr>
          <w:rFonts w:ascii="Times New Roman" w:hAnsi="Times New Roman" w:cs="Times New Roman"/>
          <w:sz w:val="28"/>
          <w:szCs w:val="24"/>
        </w:rPr>
        <w:t>д</w:t>
      </w:r>
      <w:r w:rsidRPr="00A72621">
        <w:rPr>
          <w:rFonts w:ascii="Times New Roman" w:hAnsi="Times New Roman" w:cs="Times New Roman"/>
          <w:sz w:val="28"/>
          <w:szCs w:val="24"/>
        </w:rPr>
        <w:t xml:space="preserve">жетов бюджетной системы Российской Федерации </w:t>
      </w:r>
      <w:r w:rsidR="00A72621" w:rsidRPr="00A72621">
        <w:rPr>
          <w:rFonts w:ascii="Times New Roman" w:hAnsi="Times New Roman" w:cs="Times New Roman"/>
          <w:sz w:val="28"/>
          <w:szCs w:val="24"/>
        </w:rPr>
        <w:t>в течение двух из трех после</w:t>
      </w:r>
      <w:r w:rsidR="00A72621" w:rsidRPr="00A72621">
        <w:rPr>
          <w:rFonts w:ascii="Times New Roman" w:hAnsi="Times New Roman" w:cs="Times New Roman"/>
          <w:sz w:val="28"/>
          <w:szCs w:val="24"/>
        </w:rPr>
        <w:t>д</w:t>
      </w:r>
      <w:r w:rsidR="00A72621" w:rsidRPr="00A72621">
        <w:rPr>
          <w:rFonts w:ascii="Times New Roman" w:hAnsi="Times New Roman" w:cs="Times New Roman"/>
          <w:sz w:val="28"/>
          <w:szCs w:val="24"/>
        </w:rPr>
        <w:t>них отчетных финансовых лет превышала 50</w:t>
      </w:r>
      <w:r w:rsidR="00A72621" w:rsidRPr="00A72621">
        <w:rPr>
          <w:rFonts w:ascii="Times New Roman" w:hAnsi="Times New Roman" w:cs="Times New Roman"/>
          <w:sz w:val="28"/>
          <w:szCs w:val="28"/>
        </w:rPr>
        <w:t xml:space="preserve"> процентов объема собственных д</w:t>
      </w:r>
      <w:r w:rsidR="00A72621" w:rsidRPr="00A72621">
        <w:rPr>
          <w:rFonts w:ascii="Times New Roman" w:hAnsi="Times New Roman" w:cs="Times New Roman"/>
          <w:sz w:val="28"/>
          <w:szCs w:val="28"/>
        </w:rPr>
        <w:t>о</w:t>
      </w:r>
      <w:r w:rsidR="00A72621" w:rsidRPr="00A72621">
        <w:rPr>
          <w:rFonts w:ascii="Times New Roman" w:hAnsi="Times New Roman" w:cs="Times New Roman"/>
          <w:sz w:val="28"/>
          <w:szCs w:val="28"/>
        </w:rPr>
        <w:t xml:space="preserve">ходов местных бюджетов, </w:t>
      </w:r>
      <w:r w:rsidRPr="00A72621">
        <w:rPr>
          <w:rFonts w:ascii="Times New Roman" w:hAnsi="Times New Roman" w:cs="Times New Roman"/>
          <w:sz w:val="28"/>
          <w:szCs w:val="28"/>
        </w:rPr>
        <w:t xml:space="preserve"> </w:t>
      </w:r>
      <w:r w:rsidR="00F54010" w:rsidRPr="00A72621">
        <w:rPr>
          <w:rFonts w:ascii="Times New Roman" w:hAnsi="Times New Roman" w:cs="Times New Roman"/>
          <w:sz w:val="28"/>
          <w:szCs w:val="28"/>
        </w:rPr>
        <w:t>на 201</w:t>
      </w:r>
      <w:r w:rsidR="00624756">
        <w:rPr>
          <w:rFonts w:ascii="Times New Roman" w:hAnsi="Times New Roman" w:cs="Times New Roman"/>
          <w:sz w:val="28"/>
          <w:szCs w:val="28"/>
        </w:rPr>
        <w:t>9</w:t>
      </w:r>
      <w:r w:rsidR="00F54010" w:rsidRPr="00A72621">
        <w:rPr>
          <w:rFonts w:ascii="Times New Roman" w:hAnsi="Times New Roman" w:cs="Times New Roman"/>
          <w:sz w:val="28"/>
          <w:szCs w:val="28"/>
        </w:rPr>
        <w:t xml:space="preserve"> год</w:t>
      </w:r>
      <w:r w:rsidR="00312D7C" w:rsidRPr="00A72621">
        <w:rPr>
          <w:rFonts w:ascii="Times New Roman" w:hAnsi="Times New Roman" w:cs="Times New Roman"/>
          <w:sz w:val="28"/>
          <w:szCs w:val="28"/>
        </w:rPr>
        <w:t xml:space="preserve"> </w:t>
      </w:r>
      <w:r w:rsidRPr="00A72621">
        <w:rPr>
          <w:rFonts w:ascii="Times New Roman" w:hAnsi="Times New Roman" w:cs="Times New Roman"/>
          <w:sz w:val="28"/>
          <w:szCs w:val="28"/>
        </w:rPr>
        <w:t>заключ</w:t>
      </w:r>
      <w:r w:rsidR="00312D7C" w:rsidRPr="00A72621">
        <w:rPr>
          <w:rFonts w:ascii="Times New Roman" w:hAnsi="Times New Roman" w:cs="Times New Roman"/>
          <w:sz w:val="28"/>
          <w:szCs w:val="28"/>
        </w:rPr>
        <w:t>ил</w:t>
      </w:r>
      <w:r w:rsidR="00624756">
        <w:rPr>
          <w:rFonts w:ascii="Times New Roman" w:hAnsi="Times New Roman" w:cs="Times New Roman"/>
          <w:sz w:val="28"/>
          <w:szCs w:val="28"/>
        </w:rPr>
        <w:t>о</w:t>
      </w:r>
      <w:r w:rsidRPr="00A72621">
        <w:rPr>
          <w:rFonts w:ascii="Times New Roman" w:hAnsi="Times New Roman" w:cs="Times New Roman"/>
          <w:sz w:val="28"/>
          <w:szCs w:val="28"/>
        </w:rPr>
        <w:t xml:space="preserve"> с </w:t>
      </w:r>
      <w:r w:rsidR="00312D7C" w:rsidRPr="00A72621">
        <w:rPr>
          <w:rFonts w:ascii="Times New Roman" w:hAnsi="Times New Roman" w:cs="Times New Roman"/>
          <w:sz w:val="28"/>
          <w:szCs w:val="28"/>
        </w:rPr>
        <w:t xml:space="preserve">комитетом </w:t>
      </w:r>
      <w:r w:rsidRPr="00A72621">
        <w:rPr>
          <w:rFonts w:ascii="Times New Roman" w:hAnsi="Times New Roman" w:cs="Times New Roman"/>
          <w:sz w:val="28"/>
          <w:szCs w:val="28"/>
        </w:rPr>
        <w:t>финансов</w:t>
      </w:r>
      <w:r w:rsidR="00312D7C" w:rsidRPr="00A72621">
        <w:rPr>
          <w:rFonts w:ascii="Times New Roman" w:hAnsi="Times New Roman" w:cs="Times New Roman"/>
          <w:sz w:val="28"/>
          <w:szCs w:val="28"/>
        </w:rPr>
        <w:t xml:space="preserve"> Лени</w:t>
      </w:r>
      <w:r w:rsidR="00312D7C" w:rsidRPr="00A72621">
        <w:rPr>
          <w:rFonts w:ascii="Times New Roman" w:hAnsi="Times New Roman" w:cs="Times New Roman"/>
          <w:sz w:val="28"/>
          <w:szCs w:val="28"/>
        </w:rPr>
        <w:t>н</w:t>
      </w:r>
      <w:r w:rsidR="00312D7C" w:rsidRPr="00A72621">
        <w:rPr>
          <w:rFonts w:ascii="Times New Roman" w:hAnsi="Times New Roman" w:cs="Times New Roman"/>
          <w:sz w:val="28"/>
          <w:szCs w:val="28"/>
        </w:rPr>
        <w:t>градской области</w:t>
      </w:r>
      <w:r w:rsidRPr="00A72621">
        <w:rPr>
          <w:rFonts w:ascii="Times New Roman" w:hAnsi="Times New Roman" w:cs="Times New Roman"/>
          <w:sz w:val="28"/>
          <w:szCs w:val="28"/>
        </w:rPr>
        <w:t xml:space="preserve"> соглашения о мерах по повышению эффективности использов</w:t>
      </w:r>
      <w:r w:rsidRPr="00A72621">
        <w:rPr>
          <w:rFonts w:ascii="Times New Roman" w:hAnsi="Times New Roman" w:cs="Times New Roman"/>
          <w:sz w:val="28"/>
          <w:szCs w:val="28"/>
        </w:rPr>
        <w:t>а</w:t>
      </w:r>
      <w:r w:rsidRPr="00A72621">
        <w:rPr>
          <w:rFonts w:ascii="Times New Roman" w:hAnsi="Times New Roman" w:cs="Times New Roman"/>
          <w:sz w:val="28"/>
          <w:szCs w:val="28"/>
        </w:rPr>
        <w:t>ния бюджетных</w:t>
      </w:r>
      <w:proofErr w:type="gramEnd"/>
      <w:r w:rsidRPr="00A72621">
        <w:rPr>
          <w:rFonts w:ascii="Times New Roman" w:hAnsi="Times New Roman" w:cs="Times New Roman"/>
          <w:sz w:val="28"/>
          <w:szCs w:val="28"/>
        </w:rPr>
        <w:t xml:space="preserve"> средств и увеличению поступлений налоговых и неналоговых д</w:t>
      </w:r>
      <w:r w:rsidRPr="00A72621">
        <w:rPr>
          <w:rFonts w:ascii="Times New Roman" w:hAnsi="Times New Roman" w:cs="Times New Roman"/>
          <w:sz w:val="28"/>
          <w:szCs w:val="28"/>
        </w:rPr>
        <w:t>о</w:t>
      </w:r>
      <w:r w:rsidRPr="00A72621">
        <w:rPr>
          <w:rFonts w:ascii="Times New Roman" w:hAnsi="Times New Roman" w:cs="Times New Roman"/>
          <w:sz w:val="28"/>
          <w:szCs w:val="28"/>
        </w:rPr>
        <w:t>ходов местного бюджета</w:t>
      </w:r>
      <w:r w:rsidR="00EC0312" w:rsidRPr="00A72621">
        <w:rPr>
          <w:rFonts w:ascii="Times New Roman" w:hAnsi="Times New Roman" w:cs="Times New Roman"/>
          <w:sz w:val="28"/>
          <w:szCs w:val="28"/>
        </w:rPr>
        <w:t xml:space="preserve"> (далее – Соглашение)</w:t>
      </w:r>
      <w:r w:rsidR="00312D7C" w:rsidRPr="00A7262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72621" w:rsidRDefault="00312D7C" w:rsidP="00A72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2621">
        <w:rPr>
          <w:rFonts w:ascii="Times New Roman" w:hAnsi="Times New Roman" w:cs="Times New Roman"/>
          <w:sz w:val="28"/>
          <w:szCs w:val="28"/>
        </w:rPr>
        <w:t>По представленн</w:t>
      </w:r>
      <w:r w:rsidR="00624756">
        <w:rPr>
          <w:rFonts w:ascii="Times New Roman" w:hAnsi="Times New Roman" w:cs="Times New Roman"/>
          <w:sz w:val="28"/>
          <w:szCs w:val="28"/>
        </w:rPr>
        <w:t xml:space="preserve">ому </w:t>
      </w:r>
      <w:r w:rsidRPr="00A72621">
        <w:rPr>
          <w:rFonts w:ascii="Times New Roman" w:hAnsi="Times New Roman" w:cs="Times New Roman"/>
          <w:sz w:val="28"/>
          <w:szCs w:val="28"/>
        </w:rPr>
        <w:t>отчет</w:t>
      </w:r>
      <w:r w:rsidR="00624756">
        <w:rPr>
          <w:rFonts w:ascii="Times New Roman" w:hAnsi="Times New Roman" w:cs="Times New Roman"/>
          <w:sz w:val="28"/>
          <w:szCs w:val="28"/>
        </w:rPr>
        <w:t>у</w:t>
      </w:r>
      <w:r w:rsidRPr="00A72621">
        <w:rPr>
          <w:rFonts w:ascii="Times New Roman" w:hAnsi="Times New Roman" w:cs="Times New Roman"/>
          <w:sz w:val="28"/>
          <w:szCs w:val="28"/>
        </w:rPr>
        <w:t xml:space="preserve"> о выполнении условий </w:t>
      </w:r>
      <w:r w:rsidR="00C41A70">
        <w:rPr>
          <w:rFonts w:ascii="Times New Roman" w:hAnsi="Times New Roman" w:cs="Times New Roman"/>
          <w:sz w:val="28"/>
          <w:szCs w:val="28"/>
        </w:rPr>
        <w:t>С</w:t>
      </w:r>
      <w:r w:rsidRPr="00A72621">
        <w:rPr>
          <w:rFonts w:ascii="Times New Roman" w:hAnsi="Times New Roman" w:cs="Times New Roman"/>
          <w:sz w:val="28"/>
          <w:szCs w:val="28"/>
        </w:rPr>
        <w:t>оглашени</w:t>
      </w:r>
      <w:r w:rsidR="00EC0312" w:rsidRPr="00A72621">
        <w:rPr>
          <w:rFonts w:ascii="Times New Roman" w:hAnsi="Times New Roman" w:cs="Times New Roman"/>
          <w:sz w:val="28"/>
          <w:szCs w:val="28"/>
        </w:rPr>
        <w:t>й</w:t>
      </w:r>
      <w:r w:rsidRPr="00A72621">
        <w:rPr>
          <w:rFonts w:ascii="Times New Roman" w:hAnsi="Times New Roman" w:cs="Times New Roman"/>
          <w:sz w:val="28"/>
          <w:szCs w:val="28"/>
        </w:rPr>
        <w:t xml:space="preserve"> по итогам за </w:t>
      </w:r>
      <w:r w:rsidR="00E3319D">
        <w:rPr>
          <w:rFonts w:ascii="Times New Roman" w:hAnsi="Times New Roman" w:cs="Times New Roman"/>
          <w:sz w:val="28"/>
          <w:szCs w:val="28"/>
        </w:rPr>
        <w:t xml:space="preserve">I </w:t>
      </w:r>
      <w:r w:rsidR="00E83901">
        <w:rPr>
          <w:rFonts w:ascii="Times New Roman" w:hAnsi="Times New Roman" w:cs="Times New Roman"/>
          <w:sz w:val="28"/>
          <w:szCs w:val="28"/>
        </w:rPr>
        <w:t xml:space="preserve">полугодие 2019 </w:t>
      </w:r>
      <w:r w:rsidR="00E3319D">
        <w:rPr>
          <w:rFonts w:ascii="Times New Roman" w:hAnsi="Times New Roman" w:cs="Times New Roman"/>
          <w:sz w:val="28"/>
          <w:szCs w:val="28"/>
        </w:rPr>
        <w:t>года</w:t>
      </w:r>
      <w:r w:rsidRPr="00A72621">
        <w:rPr>
          <w:rFonts w:ascii="Times New Roman" w:hAnsi="Times New Roman" w:cs="Times New Roman"/>
          <w:sz w:val="28"/>
          <w:szCs w:val="28"/>
        </w:rPr>
        <w:t xml:space="preserve"> </w:t>
      </w:r>
      <w:r w:rsidR="00624756">
        <w:rPr>
          <w:rFonts w:ascii="Times New Roman" w:hAnsi="Times New Roman" w:cs="Times New Roman"/>
          <w:sz w:val="28"/>
          <w:szCs w:val="28"/>
        </w:rPr>
        <w:t xml:space="preserve">Русско-Высоцкое сельское поселение </w:t>
      </w:r>
      <w:r w:rsidR="00247E79">
        <w:rPr>
          <w:rFonts w:ascii="Times New Roman" w:hAnsi="Times New Roman" w:cs="Times New Roman"/>
          <w:sz w:val="28"/>
          <w:szCs w:val="28"/>
        </w:rPr>
        <w:t>выполня</w:t>
      </w:r>
      <w:r w:rsidR="00624756">
        <w:rPr>
          <w:rFonts w:ascii="Times New Roman" w:hAnsi="Times New Roman" w:cs="Times New Roman"/>
          <w:sz w:val="28"/>
          <w:szCs w:val="28"/>
        </w:rPr>
        <w:t>е</w:t>
      </w:r>
      <w:bookmarkStart w:id="0" w:name="_GoBack"/>
      <w:bookmarkEnd w:id="0"/>
      <w:r w:rsidR="00247E79">
        <w:rPr>
          <w:rFonts w:ascii="Times New Roman" w:hAnsi="Times New Roman" w:cs="Times New Roman"/>
          <w:sz w:val="28"/>
          <w:szCs w:val="28"/>
        </w:rPr>
        <w:t xml:space="preserve">т </w:t>
      </w:r>
      <w:r w:rsidRPr="00A72621">
        <w:rPr>
          <w:rFonts w:ascii="Times New Roman" w:hAnsi="Times New Roman" w:cs="Times New Roman"/>
          <w:sz w:val="28"/>
          <w:szCs w:val="28"/>
        </w:rPr>
        <w:t>услови</w:t>
      </w:r>
      <w:r w:rsidR="00247E79">
        <w:rPr>
          <w:rFonts w:ascii="Times New Roman" w:hAnsi="Times New Roman" w:cs="Times New Roman"/>
          <w:sz w:val="28"/>
          <w:szCs w:val="28"/>
        </w:rPr>
        <w:t>я</w:t>
      </w:r>
      <w:r w:rsidRPr="00A72621">
        <w:rPr>
          <w:rFonts w:ascii="Times New Roman" w:hAnsi="Times New Roman" w:cs="Times New Roman"/>
          <w:sz w:val="28"/>
          <w:szCs w:val="28"/>
        </w:rPr>
        <w:t xml:space="preserve"> данного </w:t>
      </w:r>
      <w:r w:rsidR="00C41A70">
        <w:rPr>
          <w:rFonts w:ascii="Times New Roman" w:hAnsi="Times New Roman" w:cs="Times New Roman"/>
          <w:sz w:val="28"/>
          <w:szCs w:val="28"/>
        </w:rPr>
        <w:t>С</w:t>
      </w:r>
      <w:r w:rsidRPr="00A72621">
        <w:rPr>
          <w:rFonts w:ascii="Times New Roman" w:hAnsi="Times New Roman" w:cs="Times New Roman"/>
          <w:sz w:val="28"/>
          <w:szCs w:val="28"/>
        </w:rPr>
        <w:t>оглашения.</w:t>
      </w:r>
      <w:r w:rsidR="00D714AD" w:rsidRPr="00A726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7DF3" w:rsidRDefault="00217DF3" w:rsidP="00A72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7DF3" w:rsidRDefault="00217DF3" w:rsidP="00A72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217DF3" w:rsidSect="00831445">
      <w:headerReference w:type="even" r:id="rId10"/>
      <w:headerReference w:type="default" r:id="rId11"/>
      <w:pgSz w:w="11906" w:h="16838"/>
      <w:pgMar w:top="1142" w:right="849" w:bottom="709" w:left="1134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CBC" w:rsidRDefault="00707CBC">
      <w:r>
        <w:separator/>
      </w:r>
    </w:p>
  </w:endnote>
  <w:endnote w:type="continuationSeparator" w:id="0">
    <w:p w:rsidR="00707CBC" w:rsidRDefault="00707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CBC" w:rsidRDefault="00707CBC">
      <w:r>
        <w:separator/>
      </w:r>
    </w:p>
  </w:footnote>
  <w:footnote w:type="continuationSeparator" w:id="0">
    <w:p w:rsidR="00707CBC" w:rsidRDefault="00707C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378" w:rsidRDefault="0010137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01378" w:rsidRDefault="0010137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378" w:rsidRDefault="0010137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24756">
      <w:rPr>
        <w:rStyle w:val="a5"/>
        <w:noProof/>
      </w:rPr>
      <w:t>2</w:t>
    </w:r>
    <w:r>
      <w:rPr>
        <w:rStyle w:val="a5"/>
      </w:rPr>
      <w:fldChar w:fldCharType="end"/>
    </w:r>
  </w:p>
  <w:p w:rsidR="00101378" w:rsidRDefault="0010137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245C3"/>
    <w:multiLevelType w:val="hybridMultilevel"/>
    <w:tmpl w:val="03FAFE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A45A3"/>
    <w:multiLevelType w:val="multilevel"/>
    <w:tmpl w:val="324E4F74"/>
    <w:lvl w:ilvl="0">
      <w:start w:val="1"/>
      <w:numFmt w:val="decimal"/>
      <w:lvlText w:val="%1."/>
      <w:lvlJc w:val="left"/>
      <w:pPr>
        <w:tabs>
          <w:tab w:val="num" w:pos="2820"/>
        </w:tabs>
        <w:ind w:left="2820" w:hanging="360"/>
      </w:pPr>
    </w:lvl>
    <w:lvl w:ilvl="1">
      <w:start w:val="1"/>
      <w:numFmt w:val="lowerLetter"/>
      <w:lvlText w:val="%2."/>
      <w:lvlJc w:val="left"/>
      <w:pPr>
        <w:tabs>
          <w:tab w:val="num" w:pos="3540"/>
        </w:tabs>
        <w:ind w:left="3540" w:hanging="360"/>
      </w:pPr>
    </w:lvl>
    <w:lvl w:ilvl="2">
      <w:start w:val="1"/>
      <w:numFmt w:val="lowerRoman"/>
      <w:lvlText w:val="%3."/>
      <w:lvlJc w:val="right"/>
      <w:pPr>
        <w:tabs>
          <w:tab w:val="num" w:pos="4260"/>
        </w:tabs>
        <w:ind w:left="4260" w:hanging="180"/>
      </w:pPr>
    </w:lvl>
    <w:lvl w:ilvl="3">
      <w:start w:val="1"/>
      <w:numFmt w:val="decimal"/>
      <w:lvlText w:val="%4."/>
      <w:lvlJc w:val="left"/>
      <w:pPr>
        <w:tabs>
          <w:tab w:val="num" w:pos="4980"/>
        </w:tabs>
        <w:ind w:left="4980" w:hanging="360"/>
      </w:pPr>
    </w:lvl>
    <w:lvl w:ilvl="4">
      <w:start w:val="1"/>
      <w:numFmt w:val="lowerLetter"/>
      <w:lvlText w:val="%5."/>
      <w:lvlJc w:val="left"/>
      <w:pPr>
        <w:tabs>
          <w:tab w:val="num" w:pos="5700"/>
        </w:tabs>
        <w:ind w:left="5700" w:hanging="360"/>
      </w:pPr>
    </w:lvl>
    <w:lvl w:ilvl="5">
      <w:start w:val="1"/>
      <w:numFmt w:val="lowerRoman"/>
      <w:lvlText w:val="%6."/>
      <w:lvlJc w:val="right"/>
      <w:pPr>
        <w:tabs>
          <w:tab w:val="num" w:pos="6420"/>
        </w:tabs>
        <w:ind w:left="6420" w:hanging="180"/>
      </w:pPr>
    </w:lvl>
    <w:lvl w:ilvl="6">
      <w:start w:val="1"/>
      <w:numFmt w:val="decimal"/>
      <w:lvlText w:val="%7."/>
      <w:lvlJc w:val="left"/>
      <w:pPr>
        <w:tabs>
          <w:tab w:val="num" w:pos="7140"/>
        </w:tabs>
        <w:ind w:left="7140" w:hanging="360"/>
      </w:pPr>
    </w:lvl>
    <w:lvl w:ilvl="7">
      <w:start w:val="1"/>
      <w:numFmt w:val="lowerLetter"/>
      <w:lvlText w:val="%8."/>
      <w:lvlJc w:val="left"/>
      <w:pPr>
        <w:tabs>
          <w:tab w:val="num" w:pos="7860"/>
        </w:tabs>
        <w:ind w:left="7860" w:hanging="360"/>
      </w:pPr>
    </w:lvl>
    <w:lvl w:ilvl="8">
      <w:start w:val="1"/>
      <w:numFmt w:val="lowerRoman"/>
      <w:lvlText w:val="%9."/>
      <w:lvlJc w:val="right"/>
      <w:pPr>
        <w:tabs>
          <w:tab w:val="num" w:pos="8580"/>
        </w:tabs>
        <w:ind w:left="8580" w:hanging="180"/>
      </w:pPr>
    </w:lvl>
  </w:abstractNum>
  <w:abstractNum w:abstractNumId="2">
    <w:nsid w:val="1B636599"/>
    <w:multiLevelType w:val="hybridMultilevel"/>
    <w:tmpl w:val="E5604F62"/>
    <w:lvl w:ilvl="0" w:tplc="04190011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3">
    <w:nsid w:val="289C3097"/>
    <w:multiLevelType w:val="hybridMultilevel"/>
    <w:tmpl w:val="5828844A"/>
    <w:lvl w:ilvl="0" w:tplc="E37469F4">
      <w:numFmt w:val="bullet"/>
      <w:lvlText w:val="-"/>
      <w:lvlJc w:val="left"/>
      <w:pPr>
        <w:tabs>
          <w:tab w:val="num" w:pos="1585"/>
        </w:tabs>
        <w:ind w:left="1585" w:hanging="8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4">
    <w:nsid w:val="2F5E679C"/>
    <w:multiLevelType w:val="hybridMultilevel"/>
    <w:tmpl w:val="732E3A70"/>
    <w:lvl w:ilvl="0" w:tplc="04190011">
      <w:start w:val="1"/>
      <w:numFmt w:val="decimal"/>
      <w:lvlText w:val="%1)"/>
      <w:lvlJc w:val="left"/>
      <w:pPr>
        <w:tabs>
          <w:tab w:val="num" w:pos="2820"/>
        </w:tabs>
        <w:ind w:left="28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540"/>
        </w:tabs>
        <w:ind w:left="3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260"/>
        </w:tabs>
        <w:ind w:left="4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980"/>
        </w:tabs>
        <w:ind w:left="4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00"/>
        </w:tabs>
        <w:ind w:left="5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20"/>
        </w:tabs>
        <w:ind w:left="6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140"/>
        </w:tabs>
        <w:ind w:left="7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860"/>
        </w:tabs>
        <w:ind w:left="7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580"/>
        </w:tabs>
        <w:ind w:left="8580" w:hanging="180"/>
      </w:pPr>
    </w:lvl>
  </w:abstractNum>
  <w:abstractNum w:abstractNumId="5">
    <w:nsid w:val="3468389A"/>
    <w:multiLevelType w:val="hybridMultilevel"/>
    <w:tmpl w:val="4D9A8006"/>
    <w:lvl w:ilvl="0" w:tplc="33524974">
      <w:start w:val="1"/>
      <w:numFmt w:val="decimal"/>
      <w:lvlText w:val="%1)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6">
    <w:nsid w:val="429A5638"/>
    <w:multiLevelType w:val="hybridMultilevel"/>
    <w:tmpl w:val="D4B817FA"/>
    <w:lvl w:ilvl="0" w:tplc="E5323D30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7">
    <w:nsid w:val="469B75BB"/>
    <w:multiLevelType w:val="hybridMultilevel"/>
    <w:tmpl w:val="42EA99E6"/>
    <w:lvl w:ilvl="0" w:tplc="B48CEFE8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8">
    <w:nsid w:val="47000631"/>
    <w:multiLevelType w:val="hybridMultilevel"/>
    <w:tmpl w:val="5828844A"/>
    <w:lvl w:ilvl="0" w:tplc="3FD414D6">
      <w:numFmt w:val="bullet"/>
      <w:lvlText w:val="-"/>
      <w:lvlJc w:val="left"/>
      <w:pPr>
        <w:tabs>
          <w:tab w:val="num" w:pos="1060"/>
        </w:tabs>
        <w:ind w:left="10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6"/>
  </w:num>
  <w:num w:numId="5">
    <w:abstractNumId w:val="2"/>
  </w:num>
  <w:num w:numId="6">
    <w:abstractNumId w:val="4"/>
  </w:num>
  <w:num w:numId="7">
    <w:abstractNumId w:val="1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40"/>
  <w:drawingGridVerticalSpacing w:val="381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545"/>
    <w:rsid w:val="000005AF"/>
    <w:rsid w:val="00003BBE"/>
    <w:rsid w:val="00005B0C"/>
    <w:rsid w:val="00014DE6"/>
    <w:rsid w:val="000166FC"/>
    <w:rsid w:val="0002196A"/>
    <w:rsid w:val="00024EA4"/>
    <w:rsid w:val="000256A1"/>
    <w:rsid w:val="0003210C"/>
    <w:rsid w:val="00034C82"/>
    <w:rsid w:val="00057D53"/>
    <w:rsid w:val="000605A0"/>
    <w:rsid w:val="00063378"/>
    <w:rsid w:val="00063798"/>
    <w:rsid w:val="000650B4"/>
    <w:rsid w:val="00066ED5"/>
    <w:rsid w:val="0007029E"/>
    <w:rsid w:val="00070465"/>
    <w:rsid w:val="00074C61"/>
    <w:rsid w:val="00077B5B"/>
    <w:rsid w:val="00080170"/>
    <w:rsid w:val="00084EC1"/>
    <w:rsid w:val="00085C49"/>
    <w:rsid w:val="000870A9"/>
    <w:rsid w:val="000934C1"/>
    <w:rsid w:val="0009704B"/>
    <w:rsid w:val="000A15A8"/>
    <w:rsid w:val="000A1DA7"/>
    <w:rsid w:val="000B0318"/>
    <w:rsid w:val="000B0840"/>
    <w:rsid w:val="000B1197"/>
    <w:rsid w:val="000B64C3"/>
    <w:rsid w:val="000C3DF0"/>
    <w:rsid w:val="000C564D"/>
    <w:rsid w:val="000D3D20"/>
    <w:rsid w:val="000D66F3"/>
    <w:rsid w:val="000D694D"/>
    <w:rsid w:val="000F061A"/>
    <w:rsid w:val="000F2DF1"/>
    <w:rsid w:val="000F587A"/>
    <w:rsid w:val="000F607C"/>
    <w:rsid w:val="000F677D"/>
    <w:rsid w:val="00101378"/>
    <w:rsid w:val="00102686"/>
    <w:rsid w:val="00112507"/>
    <w:rsid w:val="001330A0"/>
    <w:rsid w:val="001348E7"/>
    <w:rsid w:val="00136E59"/>
    <w:rsid w:val="001413FF"/>
    <w:rsid w:val="00142191"/>
    <w:rsid w:val="001443DE"/>
    <w:rsid w:val="001573F6"/>
    <w:rsid w:val="00162063"/>
    <w:rsid w:val="00162A2B"/>
    <w:rsid w:val="00167F9F"/>
    <w:rsid w:val="00175B55"/>
    <w:rsid w:val="001828D7"/>
    <w:rsid w:val="00187B34"/>
    <w:rsid w:val="00187D62"/>
    <w:rsid w:val="00187DBB"/>
    <w:rsid w:val="0019277E"/>
    <w:rsid w:val="0019396F"/>
    <w:rsid w:val="001A052C"/>
    <w:rsid w:val="001A6FC0"/>
    <w:rsid w:val="001A7315"/>
    <w:rsid w:val="001B14A3"/>
    <w:rsid w:val="001B57F8"/>
    <w:rsid w:val="001C4198"/>
    <w:rsid w:val="001D3A74"/>
    <w:rsid w:val="001D4191"/>
    <w:rsid w:val="001D7BD4"/>
    <w:rsid w:val="001E05F3"/>
    <w:rsid w:val="001E216B"/>
    <w:rsid w:val="001E382D"/>
    <w:rsid w:val="001E3E7D"/>
    <w:rsid w:val="001E5126"/>
    <w:rsid w:val="001E7017"/>
    <w:rsid w:val="001F3305"/>
    <w:rsid w:val="00207B35"/>
    <w:rsid w:val="00212510"/>
    <w:rsid w:val="00217DF3"/>
    <w:rsid w:val="00220DFF"/>
    <w:rsid w:val="002213B6"/>
    <w:rsid w:val="002228A6"/>
    <w:rsid w:val="0022552B"/>
    <w:rsid w:val="00230E6D"/>
    <w:rsid w:val="00240C8D"/>
    <w:rsid w:val="0024160C"/>
    <w:rsid w:val="00246CE4"/>
    <w:rsid w:val="00247E79"/>
    <w:rsid w:val="00252378"/>
    <w:rsid w:val="0025384F"/>
    <w:rsid w:val="00254443"/>
    <w:rsid w:val="002704C7"/>
    <w:rsid w:val="002713E2"/>
    <w:rsid w:val="00274CA0"/>
    <w:rsid w:val="00275154"/>
    <w:rsid w:val="00276CE0"/>
    <w:rsid w:val="0027736D"/>
    <w:rsid w:val="00280C7D"/>
    <w:rsid w:val="002931A4"/>
    <w:rsid w:val="0029566F"/>
    <w:rsid w:val="002B1BB1"/>
    <w:rsid w:val="002C22CE"/>
    <w:rsid w:val="002C508E"/>
    <w:rsid w:val="002D1826"/>
    <w:rsid w:val="002D4B6E"/>
    <w:rsid w:val="002D6CC1"/>
    <w:rsid w:val="002E12DF"/>
    <w:rsid w:val="002E208F"/>
    <w:rsid w:val="002E24B7"/>
    <w:rsid w:val="002F1607"/>
    <w:rsid w:val="002F4106"/>
    <w:rsid w:val="002F54AC"/>
    <w:rsid w:val="002F6F2A"/>
    <w:rsid w:val="002F70F4"/>
    <w:rsid w:val="0030090B"/>
    <w:rsid w:val="00300F18"/>
    <w:rsid w:val="0030300C"/>
    <w:rsid w:val="00303612"/>
    <w:rsid w:val="00305395"/>
    <w:rsid w:val="00305E1F"/>
    <w:rsid w:val="00312D7C"/>
    <w:rsid w:val="00313E0C"/>
    <w:rsid w:val="003157CC"/>
    <w:rsid w:val="0033381D"/>
    <w:rsid w:val="00335412"/>
    <w:rsid w:val="00336277"/>
    <w:rsid w:val="00336711"/>
    <w:rsid w:val="003456F5"/>
    <w:rsid w:val="00350FE8"/>
    <w:rsid w:val="00352859"/>
    <w:rsid w:val="0035328B"/>
    <w:rsid w:val="003548FD"/>
    <w:rsid w:val="003564BC"/>
    <w:rsid w:val="00363C07"/>
    <w:rsid w:val="0036777D"/>
    <w:rsid w:val="00367D7B"/>
    <w:rsid w:val="0037591C"/>
    <w:rsid w:val="00376C4F"/>
    <w:rsid w:val="003805CD"/>
    <w:rsid w:val="00381A14"/>
    <w:rsid w:val="00381AE2"/>
    <w:rsid w:val="003854F9"/>
    <w:rsid w:val="0039312E"/>
    <w:rsid w:val="00394436"/>
    <w:rsid w:val="003B412E"/>
    <w:rsid w:val="003B418A"/>
    <w:rsid w:val="003B57F4"/>
    <w:rsid w:val="003B633C"/>
    <w:rsid w:val="003B6684"/>
    <w:rsid w:val="003C2588"/>
    <w:rsid w:val="003D0B8C"/>
    <w:rsid w:val="003D3C06"/>
    <w:rsid w:val="003E0F7D"/>
    <w:rsid w:val="003E54FF"/>
    <w:rsid w:val="003F1EFD"/>
    <w:rsid w:val="00401488"/>
    <w:rsid w:val="004022B2"/>
    <w:rsid w:val="0040253A"/>
    <w:rsid w:val="004039FA"/>
    <w:rsid w:val="004047CA"/>
    <w:rsid w:val="004049B3"/>
    <w:rsid w:val="004113A7"/>
    <w:rsid w:val="00411E0B"/>
    <w:rsid w:val="00415174"/>
    <w:rsid w:val="00417D81"/>
    <w:rsid w:val="00420BDF"/>
    <w:rsid w:val="00430537"/>
    <w:rsid w:val="00433ECF"/>
    <w:rsid w:val="004345F7"/>
    <w:rsid w:val="00435D3B"/>
    <w:rsid w:val="004405E4"/>
    <w:rsid w:val="00443844"/>
    <w:rsid w:val="00443EAD"/>
    <w:rsid w:val="00444856"/>
    <w:rsid w:val="004522E9"/>
    <w:rsid w:val="00452BF3"/>
    <w:rsid w:val="00453E74"/>
    <w:rsid w:val="004550E0"/>
    <w:rsid w:val="00456E7D"/>
    <w:rsid w:val="004626D7"/>
    <w:rsid w:val="004665B0"/>
    <w:rsid w:val="00467369"/>
    <w:rsid w:val="00480A48"/>
    <w:rsid w:val="0048471A"/>
    <w:rsid w:val="004850E8"/>
    <w:rsid w:val="00493DDB"/>
    <w:rsid w:val="004957BC"/>
    <w:rsid w:val="004A1B76"/>
    <w:rsid w:val="004A2C84"/>
    <w:rsid w:val="004A2F6F"/>
    <w:rsid w:val="004C0D8C"/>
    <w:rsid w:val="004C637F"/>
    <w:rsid w:val="004C6421"/>
    <w:rsid w:val="004D086C"/>
    <w:rsid w:val="004D088E"/>
    <w:rsid w:val="004D4CAA"/>
    <w:rsid w:val="004D5235"/>
    <w:rsid w:val="004D5D51"/>
    <w:rsid w:val="004E5E8E"/>
    <w:rsid w:val="004E6FF3"/>
    <w:rsid w:val="004E71A6"/>
    <w:rsid w:val="004F14CA"/>
    <w:rsid w:val="004F2A1E"/>
    <w:rsid w:val="004F3821"/>
    <w:rsid w:val="004F76F7"/>
    <w:rsid w:val="00502C98"/>
    <w:rsid w:val="00512065"/>
    <w:rsid w:val="0051227C"/>
    <w:rsid w:val="005141BF"/>
    <w:rsid w:val="00515CDC"/>
    <w:rsid w:val="00522EC3"/>
    <w:rsid w:val="00525A06"/>
    <w:rsid w:val="00535557"/>
    <w:rsid w:val="005470EC"/>
    <w:rsid w:val="005522D1"/>
    <w:rsid w:val="00555265"/>
    <w:rsid w:val="00575FF1"/>
    <w:rsid w:val="0057787A"/>
    <w:rsid w:val="005909CE"/>
    <w:rsid w:val="00593BEE"/>
    <w:rsid w:val="0059441F"/>
    <w:rsid w:val="005A1AE5"/>
    <w:rsid w:val="005A32DA"/>
    <w:rsid w:val="005B79EE"/>
    <w:rsid w:val="005C006A"/>
    <w:rsid w:val="005C03D7"/>
    <w:rsid w:val="005C5A63"/>
    <w:rsid w:val="005D01A1"/>
    <w:rsid w:val="005D5EE3"/>
    <w:rsid w:val="005E7E7F"/>
    <w:rsid w:val="00602A07"/>
    <w:rsid w:val="006032DA"/>
    <w:rsid w:val="006033CA"/>
    <w:rsid w:val="00603CB7"/>
    <w:rsid w:val="006066CF"/>
    <w:rsid w:val="006066D2"/>
    <w:rsid w:val="00606AD5"/>
    <w:rsid w:val="006109E6"/>
    <w:rsid w:val="00622D20"/>
    <w:rsid w:val="00624756"/>
    <w:rsid w:val="006310DE"/>
    <w:rsid w:val="006338D8"/>
    <w:rsid w:val="00633EFB"/>
    <w:rsid w:val="0063733C"/>
    <w:rsid w:val="00640795"/>
    <w:rsid w:val="00647CD4"/>
    <w:rsid w:val="00647F60"/>
    <w:rsid w:val="006559E2"/>
    <w:rsid w:val="00656590"/>
    <w:rsid w:val="00660C29"/>
    <w:rsid w:val="00661D22"/>
    <w:rsid w:val="00663ECC"/>
    <w:rsid w:val="00667709"/>
    <w:rsid w:val="006678C6"/>
    <w:rsid w:val="0067285E"/>
    <w:rsid w:val="00681E4B"/>
    <w:rsid w:val="0068255E"/>
    <w:rsid w:val="00683648"/>
    <w:rsid w:val="006902A3"/>
    <w:rsid w:val="006976AB"/>
    <w:rsid w:val="006A2DE0"/>
    <w:rsid w:val="006A3DD5"/>
    <w:rsid w:val="006B5F59"/>
    <w:rsid w:val="006C3D88"/>
    <w:rsid w:val="006C5C35"/>
    <w:rsid w:val="006C6D52"/>
    <w:rsid w:val="006D5B6F"/>
    <w:rsid w:val="006E176D"/>
    <w:rsid w:val="006E76E9"/>
    <w:rsid w:val="006F0EC9"/>
    <w:rsid w:val="006F3F10"/>
    <w:rsid w:val="006F5124"/>
    <w:rsid w:val="006F647A"/>
    <w:rsid w:val="00700927"/>
    <w:rsid w:val="00701C86"/>
    <w:rsid w:val="00705310"/>
    <w:rsid w:val="0070539A"/>
    <w:rsid w:val="00707CBC"/>
    <w:rsid w:val="0071016A"/>
    <w:rsid w:val="007101D8"/>
    <w:rsid w:val="00715410"/>
    <w:rsid w:val="00726C8F"/>
    <w:rsid w:val="00730560"/>
    <w:rsid w:val="00733C2B"/>
    <w:rsid w:val="007358FA"/>
    <w:rsid w:val="00744421"/>
    <w:rsid w:val="00746EF7"/>
    <w:rsid w:val="0075103D"/>
    <w:rsid w:val="00756FE4"/>
    <w:rsid w:val="007570CE"/>
    <w:rsid w:val="00763985"/>
    <w:rsid w:val="00773AE1"/>
    <w:rsid w:val="00780576"/>
    <w:rsid w:val="00781BCE"/>
    <w:rsid w:val="00786292"/>
    <w:rsid w:val="007924BE"/>
    <w:rsid w:val="007A2095"/>
    <w:rsid w:val="007A2DF9"/>
    <w:rsid w:val="007A6D79"/>
    <w:rsid w:val="007B6EB8"/>
    <w:rsid w:val="007C1A72"/>
    <w:rsid w:val="007C4A3B"/>
    <w:rsid w:val="007C537E"/>
    <w:rsid w:val="007C571F"/>
    <w:rsid w:val="007E17FF"/>
    <w:rsid w:val="007E336E"/>
    <w:rsid w:val="007F0D34"/>
    <w:rsid w:val="007F50FD"/>
    <w:rsid w:val="007F7C80"/>
    <w:rsid w:val="008027F8"/>
    <w:rsid w:val="008122C9"/>
    <w:rsid w:val="00814E12"/>
    <w:rsid w:val="008153AA"/>
    <w:rsid w:val="00815732"/>
    <w:rsid w:val="00816117"/>
    <w:rsid w:val="00826609"/>
    <w:rsid w:val="008304BF"/>
    <w:rsid w:val="00830CBE"/>
    <w:rsid w:val="00831445"/>
    <w:rsid w:val="0083245C"/>
    <w:rsid w:val="00833F10"/>
    <w:rsid w:val="0083619E"/>
    <w:rsid w:val="008368DC"/>
    <w:rsid w:val="00840ABF"/>
    <w:rsid w:val="0084165D"/>
    <w:rsid w:val="00841D26"/>
    <w:rsid w:val="00843D86"/>
    <w:rsid w:val="00843E62"/>
    <w:rsid w:val="00847D82"/>
    <w:rsid w:val="00856E53"/>
    <w:rsid w:val="00863C14"/>
    <w:rsid w:val="008675AD"/>
    <w:rsid w:val="00893E2C"/>
    <w:rsid w:val="008951A3"/>
    <w:rsid w:val="00895C0B"/>
    <w:rsid w:val="008962AE"/>
    <w:rsid w:val="00896D78"/>
    <w:rsid w:val="008A33F3"/>
    <w:rsid w:val="008A3F5B"/>
    <w:rsid w:val="008A6F9E"/>
    <w:rsid w:val="008A7DCD"/>
    <w:rsid w:val="008B128B"/>
    <w:rsid w:val="008B4CD0"/>
    <w:rsid w:val="008B56E3"/>
    <w:rsid w:val="008B59BB"/>
    <w:rsid w:val="008B5F6A"/>
    <w:rsid w:val="008C09ED"/>
    <w:rsid w:val="008D5CAA"/>
    <w:rsid w:val="008D6819"/>
    <w:rsid w:val="008E0CE3"/>
    <w:rsid w:val="008E1C47"/>
    <w:rsid w:val="008F6731"/>
    <w:rsid w:val="008F6BF7"/>
    <w:rsid w:val="0090124E"/>
    <w:rsid w:val="009042D5"/>
    <w:rsid w:val="00905ED5"/>
    <w:rsid w:val="00926346"/>
    <w:rsid w:val="00927896"/>
    <w:rsid w:val="009314D6"/>
    <w:rsid w:val="00942A47"/>
    <w:rsid w:val="00943BCA"/>
    <w:rsid w:val="0094496C"/>
    <w:rsid w:val="009525B7"/>
    <w:rsid w:val="009525D1"/>
    <w:rsid w:val="00954EDB"/>
    <w:rsid w:val="00960F35"/>
    <w:rsid w:val="009623A0"/>
    <w:rsid w:val="00966117"/>
    <w:rsid w:val="00970A52"/>
    <w:rsid w:val="0097764B"/>
    <w:rsid w:val="00985148"/>
    <w:rsid w:val="00985541"/>
    <w:rsid w:val="0098728D"/>
    <w:rsid w:val="009A054F"/>
    <w:rsid w:val="009A369A"/>
    <w:rsid w:val="009B5722"/>
    <w:rsid w:val="009C7CD2"/>
    <w:rsid w:val="009D5B53"/>
    <w:rsid w:val="009D7590"/>
    <w:rsid w:val="009F10B5"/>
    <w:rsid w:val="009F14F0"/>
    <w:rsid w:val="009F65E8"/>
    <w:rsid w:val="00A122C9"/>
    <w:rsid w:val="00A1381F"/>
    <w:rsid w:val="00A232B6"/>
    <w:rsid w:val="00A30927"/>
    <w:rsid w:val="00A356DD"/>
    <w:rsid w:val="00A37E17"/>
    <w:rsid w:val="00A42CEC"/>
    <w:rsid w:val="00A532CF"/>
    <w:rsid w:val="00A572A9"/>
    <w:rsid w:val="00A577D5"/>
    <w:rsid w:val="00A641DB"/>
    <w:rsid w:val="00A65FDE"/>
    <w:rsid w:val="00A711FE"/>
    <w:rsid w:val="00A72621"/>
    <w:rsid w:val="00A739C7"/>
    <w:rsid w:val="00A77DE6"/>
    <w:rsid w:val="00A80426"/>
    <w:rsid w:val="00A83FA8"/>
    <w:rsid w:val="00A84BD1"/>
    <w:rsid w:val="00A84DE1"/>
    <w:rsid w:val="00A85307"/>
    <w:rsid w:val="00A85F1D"/>
    <w:rsid w:val="00A874EA"/>
    <w:rsid w:val="00A93BD9"/>
    <w:rsid w:val="00AA11C6"/>
    <w:rsid w:val="00AA4AB6"/>
    <w:rsid w:val="00AA528D"/>
    <w:rsid w:val="00AA5B30"/>
    <w:rsid w:val="00AA6BA7"/>
    <w:rsid w:val="00AB0F7A"/>
    <w:rsid w:val="00AB36B7"/>
    <w:rsid w:val="00AB452A"/>
    <w:rsid w:val="00AB509D"/>
    <w:rsid w:val="00AC3E88"/>
    <w:rsid w:val="00AD29BD"/>
    <w:rsid w:val="00AD55BB"/>
    <w:rsid w:val="00AD712B"/>
    <w:rsid w:val="00AE0B44"/>
    <w:rsid w:val="00AE1DF5"/>
    <w:rsid w:val="00AE3393"/>
    <w:rsid w:val="00AE4A9D"/>
    <w:rsid w:val="00AE5B74"/>
    <w:rsid w:val="00AE6F74"/>
    <w:rsid w:val="00AF3A8D"/>
    <w:rsid w:val="00AF53A1"/>
    <w:rsid w:val="00B00FAE"/>
    <w:rsid w:val="00B046D9"/>
    <w:rsid w:val="00B104E1"/>
    <w:rsid w:val="00B217AD"/>
    <w:rsid w:val="00B25418"/>
    <w:rsid w:val="00B25F35"/>
    <w:rsid w:val="00B26253"/>
    <w:rsid w:val="00B32DA0"/>
    <w:rsid w:val="00B33999"/>
    <w:rsid w:val="00B34744"/>
    <w:rsid w:val="00B409AF"/>
    <w:rsid w:val="00B40BD0"/>
    <w:rsid w:val="00B415E6"/>
    <w:rsid w:val="00B54801"/>
    <w:rsid w:val="00B67B04"/>
    <w:rsid w:val="00B71EA8"/>
    <w:rsid w:val="00B72066"/>
    <w:rsid w:val="00B7329E"/>
    <w:rsid w:val="00B73DE3"/>
    <w:rsid w:val="00B74BDB"/>
    <w:rsid w:val="00B828C9"/>
    <w:rsid w:val="00BA2AB1"/>
    <w:rsid w:val="00BA7C99"/>
    <w:rsid w:val="00BB17B7"/>
    <w:rsid w:val="00BB1BB3"/>
    <w:rsid w:val="00BB319C"/>
    <w:rsid w:val="00BC2B76"/>
    <w:rsid w:val="00BC4E80"/>
    <w:rsid w:val="00BC5CC8"/>
    <w:rsid w:val="00BC76D0"/>
    <w:rsid w:val="00BD24BE"/>
    <w:rsid w:val="00BF1985"/>
    <w:rsid w:val="00BF3ECE"/>
    <w:rsid w:val="00BF6E3E"/>
    <w:rsid w:val="00C137F1"/>
    <w:rsid w:val="00C209D4"/>
    <w:rsid w:val="00C226E9"/>
    <w:rsid w:val="00C25315"/>
    <w:rsid w:val="00C264DF"/>
    <w:rsid w:val="00C32860"/>
    <w:rsid w:val="00C35493"/>
    <w:rsid w:val="00C36432"/>
    <w:rsid w:val="00C379D1"/>
    <w:rsid w:val="00C40125"/>
    <w:rsid w:val="00C40833"/>
    <w:rsid w:val="00C41A70"/>
    <w:rsid w:val="00C44156"/>
    <w:rsid w:val="00C4498F"/>
    <w:rsid w:val="00C45475"/>
    <w:rsid w:val="00C52856"/>
    <w:rsid w:val="00C54B19"/>
    <w:rsid w:val="00C57BAF"/>
    <w:rsid w:val="00C57C7B"/>
    <w:rsid w:val="00C64B5B"/>
    <w:rsid w:val="00C659CF"/>
    <w:rsid w:val="00C70300"/>
    <w:rsid w:val="00C70475"/>
    <w:rsid w:val="00C70C84"/>
    <w:rsid w:val="00C75D69"/>
    <w:rsid w:val="00C762CD"/>
    <w:rsid w:val="00C810D5"/>
    <w:rsid w:val="00C82A26"/>
    <w:rsid w:val="00C841B7"/>
    <w:rsid w:val="00C85DBD"/>
    <w:rsid w:val="00C8683A"/>
    <w:rsid w:val="00C908F8"/>
    <w:rsid w:val="00C928D3"/>
    <w:rsid w:val="00C9468C"/>
    <w:rsid w:val="00C97499"/>
    <w:rsid w:val="00CA2D87"/>
    <w:rsid w:val="00CA5462"/>
    <w:rsid w:val="00CB5F7A"/>
    <w:rsid w:val="00CC0AC2"/>
    <w:rsid w:val="00CC1C63"/>
    <w:rsid w:val="00CC6F4B"/>
    <w:rsid w:val="00CE0458"/>
    <w:rsid w:val="00CE735C"/>
    <w:rsid w:val="00CF6C93"/>
    <w:rsid w:val="00D00A6C"/>
    <w:rsid w:val="00D022E6"/>
    <w:rsid w:val="00D02C21"/>
    <w:rsid w:val="00D03E7D"/>
    <w:rsid w:val="00D04F33"/>
    <w:rsid w:val="00D06006"/>
    <w:rsid w:val="00D1598C"/>
    <w:rsid w:val="00D2086C"/>
    <w:rsid w:val="00D224D7"/>
    <w:rsid w:val="00D24A19"/>
    <w:rsid w:val="00D255CA"/>
    <w:rsid w:val="00D25C39"/>
    <w:rsid w:val="00D31A15"/>
    <w:rsid w:val="00D32972"/>
    <w:rsid w:val="00D360DE"/>
    <w:rsid w:val="00D366B4"/>
    <w:rsid w:val="00D46FBA"/>
    <w:rsid w:val="00D5445C"/>
    <w:rsid w:val="00D640D2"/>
    <w:rsid w:val="00D647AF"/>
    <w:rsid w:val="00D714AD"/>
    <w:rsid w:val="00D7359A"/>
    <w:rsid w:val="00D815C7"/>
    <w:rsid w:val="00D83468"/>
    <w:rsid w:val="00D86F26"/>
    <w:rsid w:val="00D87565"/>
    <w:rsid w:val="00D8761E"/>
    <w:rsid w:val="00D87D4F"/>
    <w:rsid w:val="00D91418"/>
    <w:rsid w:val="00D94820"/>
    <w:rsid w:val="00DA29CC"/>
    <w:rsid w:val="00DB3A06"/>
    <w:rsid w:val="00DB3B3A"/>
    <w:rsid w:val="00DB4136"/>
    <w:rsid w:val="00DC3D1D"/>
    <w:rsid w:val="00DC7788"/>
    <w:rsid w:val="00DD141E"/>
    <w:rsid w:val="00DD2D8F"/>
    <w:rsid w:val="00DD372B"/>
    <w:rsid w:val="00DD79F9"/>
    <w:rsid w:val="00DE45D6"/>
    <w:rsid w:val="00DE5500"/>
    <w:rsid w:val="00DE65CA"/>
    <w:rsid w:val="00DE7687"/>
    <w:rsid w:val="00DE7EF6"/>
    <w:rsid w:val="00DF0401"/>
    <w:rsid w:val="00DF2373"/>
    <w:rsid w:val="00DF589B"/>
    <w:rsid w:val="00E01F93"/>
    <w:rsid w:val="00E028B6"/>
    <w:rsid w:val="00E042D2"/>
    <w:rsid w:val="00E212E7"/>
    <w:rsid w:val="00E225B8"/>
    <w:rsid w:val="00E239E8"/>
    <w:rsid w:val="00E314AC"/>
    <w:rsid w:val="00E3319D"/>
    <w:rsid w:val="00E3487C"/>
    <w:rsid w:val="00E3532F"/>
    <w:rsid w:val="00E37360"/>
    <w:rsid w:val="00E4308B"/>
    <w:rsid w:val="00E455A7"/>
    <w:rsid w:val="00E5633C"/>
    <w:rsid w:val="00E56E9C"/>
    <w:rsid w:val="00E604BD"/>
    <w:rsid w:val="00E64090"/>
    <w:rsid w:val="00E64FC8"/>
    <w:rsid w:val="00E74E71"/>
    <w:rsid w:val="00E75545"/>
    <w:rsid w:val="00E8155C"/>
    <w:rsid w:val="00E82039"/>
    <w:rsid w:val="00E83901"/>
    <w:rsid w:val="00E84468"/>
    <w:rsid w:val="00E862FC"/>
    <w:rsid w:val="00E9404F"/>
    <w:rsid w:val="00EB16E9"/>
    <w:rsid w:val="00EB17E2"/>
    <w:rsid w:val="00EB31F8"/>
    <w:rsid w:val="00EB6998"/>
    <w:rsid w:val="00EB7D84"/>
    <w:rsid w:val="00EB7F87"/>
    <w:rsid w:val="00EC0312"/>
    <w:rsid w:val="00EC136E"/>
    <w:rsid w:val="00ED60D4"/>
    <w:rsid w:val="00EE472F"/>
    <w:rsid w:val="00EE71A0"/>
    <w:rsid w:val="00EF0745"/>
    <w:rsid w:val="00EF37EC"/>
    <w:rsid w:val="00EF4251"/>
    <w:rsid w:val="00EF76DD"/>
    <w:rsid w:val="00F00101"/>
    <w:rsid w:val="00F01AA8"/>
    <w:rsid w:val="00F06F6E"/>
    <w:rsid w:val="00F07A74"/>
    <w:rsid w:val="00F11DFD"/>
    <w:rsid w:val="00F320D0"/>
    <w:rsid w:val="00F477B9"/>
    <w:rsid w:val="00F47B2A"/>
    <w:rsid w:val="00F53D27"/>
    <w:rsid w:val="00F54010"/>
    <w:rsid w:val="00F56800"/>
    <w:rsid w:val="00F573B7"/>
    <w:rsid w:val="00F601BA"/>
    <w:rsid w:val="00F66027"/>
    <w:rsid w:val="00F705DB"/>
    <w:rsid w:val="00F715AB"/>
    <w:rsid w:val="00F8025C"/>
    <w:rsid w:val="00F80D03"/>
    <w:rsid w:val="00F83807"/>
    <w:rsid w:val="00F85938"/>
    <w:rsid w:val="00F876E3"/>
    <w:rsid w:val="00F90FF9"/>
    <w:rsid w:val="00F92108"/>
    <w:rsid w:val="00FA0ADB"/>
    <w:rsid w:val="00FA2D29"/>
    <w:rsid w:val="00FA2DCC"/>
    <w:rsid w:val="00FA4538"/>
    <w:rsid w:val="00FA4981"/>
    <w:rsid w:val="00FA7C17"/>
    <w:rsid w:val="00FB05EA"/>
    <w:rsid w:val="00FB09B7"/>
    <w:rsid w:val="00FB644D"/>
    <w:rsid w:val="00FC07EE"/>
    <w:rsid w:val="00FC1EF0"/>
    <w:rsid w:val="00FD1382"/>
    <w:rsid w:val="00FD4B0E"/>
    <w:rsid w:val="00FE3842"/>
    <w:rsid w:val="00FF1515"/>
    <w:rsid w:val="00FF7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00"/>
      <w:jc w:val="both"/>
    </w:p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Body Text"/>
    <w:basedOn w:val="a"/>
    <w:pPr>
      <w:jc w:val="center"/>
    </w:pPr>
  </w:style>
  <w:style w:type="paragraph" w:customStyle="1" w:styleId="xl25">
    <w:name w:val="xl25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sz w:val="24"/>
    </w:rPr>
  </w:style>
  <w:style w:type="paragraph" w:styleId="2">
    <w:name w:val="Body Text Indent 2"/>
    <w:basedOn w:val="a"/>
    <w:pPr>
      <w:ind w:firstLine="560"/>
      <w:jc w:val="both"/>
    </w:pPr>
  </w:style>
  <w:style w:type="paragraph" w:styleId="3">
    <w:name w:val="Body Text Indent 3"/>
    <w:basedOn w:val="a"/>
    <w:pPr>
      <w:autoSpaceDE w:val="0"/>
      <w:autoSpaceDN w:val="0"/>
      <w:adjustRightInd w:val="0"/>
      <w:ind w:firstLine="560"/>
    </w:pPr>
  </w:style>
  <w:style w:type="paragraph" w:customStyle="1" w:styleId="a7">
    <w:name w:val="Знак"/>
    <w:basedOn w:val="a"/>
    <w:rsid w:val="001D7BD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Balloon Text"/>
    <w:basedOn w:val="a"/>
    <w:semiHidden/>
    <w:rsid w:val="0010268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005A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9">
    <w:name w:val="Знак"/>
    <w:basedOn w:val="a"/>
    <w:rsid w:val="00A641D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DE768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a">
    <w:name w:val="Знак"/>
    <w:basedOn w:val="a"/>
    <w:rsid w:val="00773AE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00"/>
      <w:jc w:val="both"/>
    </w:p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Body Text"/>
    <w:basedOn w:val="a"/>
    <w:pPr>
      <w:jc w:val="center"/>
    </w:pPr>
  </w:style>
  <w:style w:type="paragraph" w:customStyle="1" w:styleId="xl25">
    <w:name w:val="xl25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sz w:val="24"/>
    </w:rPr>
  </w:style>
  <w:style w:type="paragraph" w:styleId="2">
    <w:name w:val="Body Text Indent 2"/>
    <w:basedOn w:val="a"/>
    <w:pPr>
      <w:ind w:firstLine="560"/>
      <w:jc w:val="both"/>
    </w:pPr>
  </w:style>
  <w:style w:type="paragraph" w:styleId="3">
    <w:name w:val="Body Text Indent 3"/>
    <w:basedOn w:val="a"/>
    <w:pPr>
      <w:autoSpaceDE w:val="0"/>
      <w:autoSpaceDN w:val="0"/>
      <w:adjustRightInd w:val="0"/>
      <w:ind w:firstLine="560"/>
    </w:pPr>
  </w:style>
  <w:style w:type="paragraph" w:customStyle="1" w:styleId="a7">
    <w:name w:val="Знак"/>
    <w:basedOn w:val="a"/>
    <w:rsid w:val="001D7BD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Balloon Text"/>
    <w:basedOn w:val="a"/>
    <w:semiHidden/>
    <w:rsid w:val="0010268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005A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9">
    <w:name w:val="Знак"/>
    <w:basedOn w:val="a"/>
    <w:rsid w:val="00A641D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DE768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a">
    <w:name w:val="Знак"/>
    <w:basedOn w:val="a"/>
    <w:rsid w:val="00773AE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2715;fld=134;dst=2092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2715;fld=134;dst=20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Итоги оперативной оценки</vt:lpstr>
    </vt:vector>
  </TitlesOfParts>
  <Company/>
  <LinksUpToDate>false</LinksUpToDate>
  <CharactersWithSpaces>3538</CharactersWithSpaces>
  <SharedDoc>false</SharedDoc>
  <HLinks>
    <vt:vector size="12" baseType="variant">
      <vt:variant>
        <vt:i4>393298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consultantplus://offline/main?base=LAW;n=112715;fld=134;dst=2092</vt:lpwstr>
      </vt:variant>
      <vt:variant>
        <vt:lpwstr/>
      </vt:variant>
      <vt:variant>
        <vt:i4>393298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consultantplus://offline/main?base=LAW;n=112715;fld=134;dst=2092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Итоги оперативной оценки</dc:title>
  <dc:creator>BeltukovaS</dc:creator>
  <cp:lastModifiedBy>Ивашкевич Ирина Иосифовна</cp:lastModifiedBy>
  <cp:revision>3</cp:revision>
  <cp:lastPrinted>2017-09-11T07:12:00Z</cp:lastPrinted>
  <dcterms:created xsi:type="dcterms:W3CDTF">2019-08-20T06:45:00Z</dcterms:created>
  <dcterms:modified xsi:type="dcterms:W3CDTF">2019-08-20T08:20:00Z</dcterms:modified>
</cp:coreProperties>
</file>