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F0FF4" w:rsidRDefault="00DF0FF4" w:rsidP="00DF0F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FF4">
        <w:rPr>
          <w:rFonts w:ascii="Times New Roman" w:hAnsi="Times New Roman" w:cs="Times New Roman"/>
          <w:sz w:val="24"/>
          <w:szCs w:val="24"/>
        </w:rPr>
        <w:t>УТВЕРЖДЕНО</w:t>
      </w:r>
    </w:p>
    <w:p w:rsidR="00DF0FF4" w:rsidRPr="00DF0FF4" w:rsidRDefault="00DF0FF4" w:rsidP="00DF0F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0FF4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F0FF4" w:rsidRPr="00DF0FF4" w:rsidRDefault="00DF0FF4" w:rsidP="00DF0F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0FF4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DF0FF4" w:rsidRPr="00DF0FF4" w:rsidRDefault="00DF0FF4" w:rsidP="00DF0F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0FF4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DF0FF4" w:rsidRPr="00DF0FF4" w:rsidRDefault="00DF0FF4" w:rsidP="00DF0F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0FF4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2E7F42" w:rsidRDefault="002E7F42" w:rsidP="002E7F42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от 9 ноября 2018 года № 103-оз)</w:t>
      </w:r>
    </w:p>
    <w:p w:rsid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FF4" w:rsidRP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FF4">
        <w:rPr>
          <w:rFonts w:ascii="Times New Roman" w:hAnsi="Times New Roman" w:cs="Times New Roman"/>
          <w:b/>
          <w:sz w:val="26"/>
          <w:szCs w:val="26"/>
        </w:rPr>
        <w:t>РАСПРЕДЕЛЕНИЕ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FF4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по разделам </w:t>
      </w:r>
    </w:p>
    <w:p w:rsid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FF4">
        <w:rPr>
          <w:rFonts w:ascii="Times New Roman" w:hAnsi="Times New Roman" w:cs="Times New Roman"/>
          <w:b/>
          <w:sz w:val="26"/>
          <w:szCs w:val="26"/>
        </w:rPr>
        <w:t>и подразделам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0FF4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FF4">
        <w:rPr>
          <w:rFonts w:ascii="Times New Roman" w:hAnsi="Times New Roman" w:cs="Times New Roman"/>
          <w:b/>
          <w:sz w:val="26"/>
          <w:szCs w:val="26"/>
        </w:rPr>
        <w:t>на 2018 год и на плановый период 2019 и 2020 годов</w:t>
      </w:r>
    </w:p>
    <w:p w:rsidR="00DF0FF4" w:rsidRDefault="00DF0FF4" w:rsidP="00DF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543" w:rsidRPr="00E34543" w:rsidRDefault="00E34543" w:rsidP="00E34543">
      <w:pP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1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5"/>
        <w:gridCol w:w="455"/>
        <w:gridCol w:w="1559"/>
        <w:gridCol w:w="1561"/>
        <w:gridCol w:w="1559"/>
      </w:tblGrid>
      <w:tr w:rsidR="00EE01CE" w:rsidRPr="00DF0FF4" w:rsidTr="00EE01CE">
        <w:trPr>
          <w:cantSplit/>
          <w:trHeight w:val="20"/>
          <w:tblHeader/>
        </w:trPr>
        <w:tc>
          <w:tcPr>
            <w:tcW w:w="2239" w:type="pct"/>
            <w:vMerge w:val="restart"/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Рз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</w:t>
            </w:r>
          </w:p>
        </w:tc>
        <w:tc>
          <w:tcPr>
            <w:tcW w:w="2311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рублей)</w:t>
            </w:r>
          </w:p>
        </w:tc>
      </w:tr>
      <w:tr w:rsidR="00EE01CE" w:rsidRPr="00DF0FF4" w:rsidTr="00EE01CE">
        <w:trPr>
          <w:cantSplit/>
          <w:trHeight w:val="20"/>
          <w:tblHeader/>
        </w:trPr>
        <w:tc>
          <w:tcPr>
            <w:tcW w:w="2239" w:type="pct"/>
            <w:vMerge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hideMark/>
          </w:tcPr>
          <w:p w:rsidR="00EE01CE" w:rsidRPr="00EE01CE" w:rsidRDefault="00EE01CE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CE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</w:tbl>
    <w:p w:rsidR="00C47B9F" w:rsidRPr="00EE01CE" w:rsidRDefault="00C47B9F" w:rsidP="00EE01CE">
      <w:pPr>
        <w:tabs>
          <w:tab w:val="left" w:pos="4356"/>
          <w:tab w:val="left" w:pos="4812"/>
          <w:tab w:val="left" w:pos="5268"/>
          <w:tab w:val="left" w:pos="6826"/>
          <w:tab w:val="left" w:pos="8387"/>
        </w:tabs>
        <w:spacing w:after="0" w:line="2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6"/>
        <w:gridCol w:w="456"/>
        <w:gridCol w:w="1558"/>
        <w:gridCol w:w="1561"/>
        <w:gridCol w:w="1559"/>
      </w:tblGrid>
      <w:tr w:rsidR="00C47B9F" w:rsidRPr="00DF0FF4" w:rsidTr="00C47B9F">
        <w:trPr>
          <w:cantSplit/>
          <w:trHeight w:val="20"/>
          <w:tblHeader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127 007 032,0</w:t>
            </w:r>
          </w:p>
        </w:tc>
        <w:tc>
          <w:tcPr>
            <w:tcW w:w="771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111 095 833,6</w:t>
            </w:r>
          </w:p>
        </w:tc>
        <w:tc>
          <w:tcPr>
            <w:tcW w:w="770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112 689 607,7</w:t>
            </w:r>
          </w:p>
        </w:tc>
      </w:tr>
      <w:tr w:rsidR="00C47B9F" w:rsidRPr="00DF0FF4" w:rsidTr="00517507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7 911 965,3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7 187 924,0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7 360 785,0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6 797,9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5 721,3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="00AE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619 397,6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504 543,6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524 751,2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2 831 891,8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2 777 907,6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2 952 742,6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298 693,5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289 729,6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301 298,4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r w:rsidR="00AE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органов финансового (финансово-бюджетного) надзора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76 400,4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80 227,5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83 436,0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AE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="00AE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83 245,8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86 891,7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90 366,1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vAlign w:val="center"/>
            <w:hideMark/>
          </w:tcPr>
          <w:p w:rsidR="00DF0FF4" w:rsidRPr="00DF0FF4" w:rsidRDefault="00DF0FF4" w:rsidP="00AE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  <w:r w:rsidR="00AE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международное сотрудничество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451 000,0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AE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области общегосударственных вопросов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3 528 690,7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3 016 006,5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2 974 729,4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71 204,7</w:t>
            </w:r>
          </w:p>
        </w:tc>
      </w:tr>
      <w:tr w:rsidR="00C47B9F" w:rsidRPr="00DF0FF4" w:rsidTr="000B0447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71 204,7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2 102 548,1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2 633 419,9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2 826 076,9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449 672,1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505 296,2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388 203,6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1 258 514,7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1 336 874,7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1 342 127,1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394 361,3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791 249,0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1 095 746,2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21 900 721,3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16 924 708,6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16 601 072,4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58 326,0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47 444,5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48 783,1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7 119,5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4 450 028,9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4 281 934,7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4 075 387,6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60 373,2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71 773,3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82 140,7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1 295 831,1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1 340 788,7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1 369 163,3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122 735,7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87 528,9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87 804,5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8 485 320,1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7 645 352,0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7 727 402,8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972 478,1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786 941,7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810 296,8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D8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6 443 708,7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2 648 044,8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2 385 193,6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10 661 147,6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7 941 995,3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8 289 749,1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984 493,1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559 344,4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1 209 344,4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8 542 684,3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6 364 663,2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6 062 417,0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1 080 450,8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53 519,4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342 449,0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251 401,3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257 592,2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</w:t>
            </w:r>
            <w:r w:rsidR="00D8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106 527,9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100 153,1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101 685,5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D8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охраны окружающей среды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235 561,1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151 068,2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155 006,7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32 510 278,8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29 258 013,7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30 798 915,1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11 631 203,0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9 312 481,6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10 579 201,8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16 027 854,6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15 271 697,5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15 565 167,2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254 840,9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299 268,9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261 717,7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2 711 385,3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2 511 612,8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2 528 199,5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261 771,8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259 752,1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261 106,8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823 397,4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572 380,0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567 340,4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571 146,7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227 445,8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225 839,3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222 354,3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3 328 905,4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2 733 408,9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2 753 250,4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3 319 939,0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2 719 313,1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2 729 025,1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6 595,8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16 725,3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16 628 597,9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14 521 878,4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14 098 043,5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5 850 575,4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6 401 446,3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5 685 385,6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3 763 188,6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2 825 780,9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2 819 085,4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45 714,0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47 412,1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191 460,1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244 118,5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206 967,2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124 366,0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121 649,8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124 155,8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Заготовка, переработка, хранение </w:t>
            </w:r>
            <w:r w:rsidR="00D8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безопасности донорской крови и ее компонентов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275 060,5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261 245,0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261 635,2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6 378 233,3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4 620 225,8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4 952 493,8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25 367 665,7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23 438 159,6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23 781 481,8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390 002,2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400 034,2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400 298,9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3 986 417,5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3 399 543,5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3 462 120,9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17 748 162,3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16 916 209,1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17 216 351,5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2 709 054,9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2 230 960,1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2 201 433,8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534 028,8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491 412,7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501 276,7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1 796 077,0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1 649 548,0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1 253 701,9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19 356,9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1 312 710,3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1 297 049,7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894 492,5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464 009,8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347 698,3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354 409,4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200 825,1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151 594,5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49 230,6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17 052,0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17 052,0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5 885,0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4 170 902,6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4 338 692,5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4 453 417,9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680 808,3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725 239,7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768 283,7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640 584,3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654 368,2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654 247,5</w:t>
            </w:r>
          </w:p>
        </w:tc>
      </w:tr>
      <w:tr w:rsidR="00C47B9F" w:rsidRPr="00DF0FF4" w:rsidTr="00C47B9F">
        <w:trPr>
          <w:cantSplit/>
          <w:trHeight w:val="20"/>
        </w:trPr>
        <w:tc>
          <w:tcPr>
            <w:tcW w:w="2239" w:type="pct"/>
            <w:shd w:val="clear" w:color="auto" w:fill="auto"/>
            <w:hideMark/>
          </w:tcPr>
          <w:p w:rsidR="00DF0FF4" w:rsidRPr="00DF0FF4" w:rsidRDefault="00DF0FF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shd w:val="clear" w:color="auto" w:fill="auto"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2 849 510,0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2 959 084,6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F0FF4" w:rsidRPr="00DF0FF4" w:rsidRDefault="00DF0FF4" w:rsidP="00DF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3 030 886,7</w:t>
            </w:r>
          </w:p>
        </w:tc>
      </w:tr>
    </w:tbl>
    <w:p w:rsidR="00DF0FF4" w:rsidRPr="00C47B9F" w:rsidRDefault="00DF0FF4" w:rsidP="00DF0F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F0FF4" w:rsidRPr="00C47B9F" w:rsidSect="006623A4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1E" w:rsidRDefault="0097261E" w:rsidP="006623A4">
      <w:pPr>
        <w:spacing w:after="0" w:line="240" w:lineRule="auto"/>
      </w:pPr>
      <w:r>
        <w:separator/>
      </w:r>
    </w:p>
  </w:endnote>
  <w:endnote w:type="continuationSeparator" w:id="0">
    <w:p w:rsidR="0097261E" w:rsidRDefault="0097261E" w:rsidP="0066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1E" w:rsidRDefault="0097261E" w:rsidP="006623A4">
      <w:pPr>
        <w:spacing w:after="0" w:line="240" w:lineRule="auto"/>
      </w:pPr>
      <w:r>
        <w:separator/>
      </w:r>
    </w:p>
  </w:footnote>
  <w:footnote w:type="continuationSeparator" w:id="0">
    <w:p w:rsidR="0097261E" w:rsidRDefault="0097261E" w:rsidP="0066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B9F" w:rsidRPr="006623A4" w:rsidRDefault="00D85DD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B9F" w:rsidRPr="006623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F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88fe13d-0edd-4763-a6ef-7bcb1e6a9a0a"/>
  </w:docVars>
  <w:rsids>
    <w:rsidRoot w:val="00DF0FF4"/>
    <w:rsid w:val="000B0447"/>
    <w:rsid w:val="000F40D9"/>
    <w:rsid w:val="001D3393"/>
    <w:rsid w:val="002730CD"/>
    <w:rsid w:val="002E7F42"/>
    <w:rsid w:val="00517507"/>
    <w:rsid w:val="006623A4"/>
    <w:rsid w:val="006E4D61"/>
    <w:rsid w:val="0097261E"/>
    <w:rsid w:val="009C03CC"/>
    <w:rsid w:val="009D5B4B"/>
    <w:rsid w:val="00AE3051"/>
    <w:rsid w:val="00AF001F"/>
    <w:rsid w:val="00C47B9F"/>
    <w:rsid w:val="00D844CF"/>
    <w:rsid w:val="00D85DDB"/>
    <w:rsid w:val="00DF0FF4"/>
    <w:rsid w:val="00E34543"/>
    <w:rsid w:val="00E75D3E"/>
    <w:rsid w:val="00EB0C0B"/>
    <w:rsid w:val="00EC63CA"/>
    <w:rsid w:val="00EE01CE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A4"/>
  </w:style>
  <w:style w:type="paragraph" w:styleId="a5">
    <w:name w:val="footer"/>
    <w:basedOn w:val="a"/>
    <w:link w:val="a6"/>
    <w:uiPriority w:val="99"/>
    <w:semiHidden/>
    <w:unhideWhenUsed/>
    <w:rsid w:val="0066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2018-11-12T10:17:00Z</dcterms:created>
  <dcterms:modified xsi:type="dcterms:W3CDTF">2018-11-12T10:17:00Z</dcterms:modified>
</cp:coreProperties>
</file>