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56" w:rsidRDefault="00666856" w:rsidP="00805D4A">
      <w:pPr>
        <w:widowControl w:val="0"/>
        <w:autoSpaceDE w:val="0"/>
        <w:autoSpaceDN w:val="0"/>
        <w:adjustRightInd w:val="0"/>
        <w:ind w:left="-142"/>
        <w:jc w:val="right"/>
        <w:rPr>
          <w:rFonts w:cs="Times New Roman"/>
          <w:sz w:val="26"/>
          <w:szCs w:val="26"/>
        </w:rPr>
      </w:pPr>
    </w:p>
    <w:p w:rsidR="00805D4A" w:rsidRDefault="00805D4A" w:rsidP="00805D4A">
      <w:pPr>
        <w:widowControl w:val="0"/>
        <w:autoSpaceDE w:val="0"/>
        <w:autoSpaceDN w:val="0"/>
        <w:adjustRightInd w:val="0"/>
        <w:ind w:left="-142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Приложение </w:t>
      </w:r>
    </w:p>
    <w:p w:rsidR="00D50C18" w:rsidRDefault="00D50C18" w:rsidP="00805D4A">
      <w:pPr>
        <w:widowControl w:val="0"/>
        <w:autoSpaceDE w:val="0"/>
        <w:autoSpaceDN w:val="0"/>
        <w:adjustRightInd w:val="0"/>
        <w:ind w:left="-142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 письму комитета финансов Ленинградской области </w:t>
      </w:r>
    </w:p>
    <w:p w:rsidR="00D50C18" w:rsidRDefault="00D50C18" w:rsidP="00D50C18">
      <w:pPr>
        <w:widowControl w:val="0"/>
        <w:autoSpaceDE w:val="0"/>
        <w:autoSpaceDN w:val="0"/>
        <w:adjustRightInd w:val="0"/>
        <w:ind w:left="-142" w:firstLine="1134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</w:t>
      </w:r>
      <w:r w:rsidR="00C66213">
        <w:rPr>
          <w:rFonts w:cs="Times New Roman"/>
          <w:sz w:val="26"/>
          <w:szCs w:val="26"/>
        </w:rPr>
        <w:t>29</w:t>
      </w:r>
      <w:r>
        <w:rPr>
          <w:rFonts w:cs="Times New Roman"/>
          <w:sz w:val="26"/>
          <w:szCs w:val="26"/>
        </w:rPr>
        <w:t xml:space="preserve"> </w:t>
      </w:r>
      <w:r w:rsidR="00C66213">
        <w:rPr>
          <w:rFonts w:cs="Times New Roman"/>
          <w:sz w:val="26"/>
          <w:szCs w:val="26"/>
        </w:rPr>
        <w:t xml:space="preserve">июля 2015 года </w:t>
      </w:r>
      <w:r>
        <w:rPr>
          <w:rFonts w:cs="Times New Roman"/>
          <w:sz w:val="26"/>
          <w:szCs w:val="26"/>
        </w:rPr>
        <w:t xml:space="preserve">№ </w:t>
      </w:r>
      <w:r w:rsidR="00C66213">
        <w:rPr>
          <w:rFonts w:cs="Times New Roman"/>
          <w:sz w:val="26"/>
          <w:szCs w:val="26"/>
        </w:rPr>
        <w:t>09-12/1/987</w:t>
      </w:r>
      <w:r>
        <w:rPr>
          <w:rFonts w:cs="Times New Roman"/>
          <w:sz w:val="26"/>
          <w:szCs w:val="26"/>
        </w:rPr>
        <w:t xml:space="preserve">     </w:t>
      </w:r>
    </w:p>
    <w:p w:rsidR="00DE12B9" w:rsidRPr="00902479" w:rsidRDefault="00902479" w:rsidP="00902479">
      <w:pPr>
        <w:widowControl w:val="0"/>
        <w:autoSpaceDE w:val="0"/>
        <w:autoSpaceDN w:val="0"/>
        <w:adjustRightInd w:val="0"/>
        <w:ind w:left="-142"/>
        <w:jc w:val="center"/>
        <w:rPr>
          <w:rFonts w:cs="Times New Roman"/>
          <w:sz w:val="26"/>
          <w:szCs w:val="26"/>
        </w:rPr>
      </w:pPr>
      <w:r w:rsidRPr="00902479">
        <w:rPr>
          <w:rFonts w:cs="Times New Roman"/>
          <w:sz w:val="26"/>
          <w:szCs w:val="26"/>
        </w:rPr>
        <w:t>П</w:t>
      </w:r>
      <w:r w:rsidR="00DE12B9" w:rsidRPr="00902479">
        <w:rPr>
          <w:rFonts w:cs="Times New Roman"/>
          <w:sz w:val="26"/>
          <w:szCs w:val="26"/>
        </w:rPr>
        <w:t>ЕРЕЧЕНЬ</w:t>
      </w:r>
    </w:p>
    <w:p w:rsidR="00DE12B9" w:rsidRPr="00902479" w:rsidRDefault="00DE12B9" w:rsidP="00902479">
      <w:pPr>
        <w:widowControl w:val="0"/>
        <w:autoSpaceDE w:val="0"/>
        <w:autoSpaceDN w:val="0"/>
        <w:adjustRightInd w:val="0"/>
        <w:ind w:left="-142"/>
        <w:jc w:val="center"/>
        <w:rPr>
          <w:rFonts w:cs="Times New Roman"/>
          <w:sz w:val="26"/>
          <w:szCs w:val="26"/>
        </w:rPr>
      </w:pPr>
      <w:r w:rsidRPr="00902479">
        <w:rPr>
          <w:rFonts w:cs="Times New Roman"/>
          <w:sz w:val="26"/>
          <w:szCs w:val="26"/>
        </w:rPr>
        <w:t>ИНФОРМАЦИИ (РЕКВИЗИТОВ) ОБ ОРГАНИЗАЦИИ - ЮРИДИЧЕСКОМ ЛИЦЕ,</w:t>
      </w:r>
    </w:p>
    <w:p w:rsidR="00902479" w:rsidRPr="00902479" w:rsidRDefault="00DE12B9" w:rsidP="00902479">
      <w:pPr>
        <w:widowControl w:val="0"/>
        <w:autoSpaceDE w:val="0"/>
        <w:autoSpaceDN w:val="0"/>
        <w:adjustRightInd w:val="0"/>
        <w:ind w:left="-142"/>
        <w:jc w:val="center"/>
        <w:rPr>
          <w:rFonts w:cs="Times New Roman"/>
          <w:sz w:val="26"/>
          <w:szCs w:val="26"/>
        </w:rPr>
      </w:pPr>
      <w:proofErr w:type="gramStart"/>
      <w:r w:rsidRPr="00902479">
        <w:rPr>
          <w:rFonts w:cs="Times New Roman"/>
          <w:sz w:val="26"/>
          <w:szCs w:val="26"/>
        </w:rPr>
        <w:t>ЯВЛЯЮЩЕМСЯ</w:t>
      </w:r>
      <w:proofErr w:type="gramEnd"/>
      <w:r w:rsidRPr="00902479">
        <w:rPr>
          <w:rFonts w:cs="Times New Roman"/>
          <w:sz w:val="26"/>
          <w:szCs w:val="26"/>
        </w:rPr>
        <w:t xml:space="preserve"> ОРГАНОМ ГОСУДАРСТВЕННОЙ ВЛАСТИ</w:t>
      </w:r>
      <w:r w:rsidR="00794F29">
        <w:rPr>
          <w:rFonts w:cs="Times New Roman"/>
          <w:sz w:val="26"/>
          <w:szCs w:val="26"/>
        </w:rPr>
        <w:t xml:space="preserve"> ЛЕНИНГРАДСКОЙ ОБЛАСТИ</w:t>
      </w:r>
      <w:r w:rsidRPr="00902479">
        <w:rPr>
          <w:rFonts w:cs="Times New Roman"/>
          <w:sz w:val="26"/>
          <w:szCs w:val="26"/>
        </w:rPr>
        <w:t>,</w:t>
      </w:r>
    </w:p>
    <w:p w:rsidR="00DE12B9" w:rsidRPr="00902479" w:rsidRDefault="00DE12B9" w:rsidP="00902479">
      <w:pPr>
        <w:widowControl w:val="0"/>
        <w:autoSpaceDE w:val="0"/>
        <w:autoSpaceDN w:val="0"/>
        <w:adjustRightInd w:val="0"/>
        <w:ind w:left="-142"/>
        <w:jc w:val="center"/>
        <w:rPr>
          <w:rFonts w:cs="Times New Roman"/>
          <w:sz w:val="26"/>
          <w:szCs w:val="26"/>
        </w:rPr>
      </w:pPr>
      <w:proofErr w:type="gramStart"/>
      <w:r w:rsidRPr="00902479">
        <w:rPr>
          <w:rFonts w:cs="Times New Roman"/>
          <w:sz w:val="26"/>
          <w:szCs w:val="26"/>
        </w:rPr>
        <w:t>ВКЛЮЧАЕМОЙ</w:t>
      </w:r>
      <w:proofErr w:type="gramEnd"/>
      <w:r w:rsidRPr="00902479">
        <w:rPr>
          <w:rFonts w:cs="Times New Roman"/>
          <w:sz w:val="26"/>
          <w:szCs w:val="26"/>
        </w:rPr>
        <w:t xml:space="preserve"> В РЕЕСТР УЧАСТНИКОВ</w:t>
      </w:r>
    </w:p>
    <w:p w:rsidR="00DE12B9" w:rsidRPr="00902479" w:rsidRDefault="00DE12B9" w:rsidP="00902479">
      <w:pPr>
        <w:widowControl w:val="0"/>
        <w:autoSpaceDE w:val="0"/>
        <w:autoSpaceDN w:val="0"/>
        <w:adjustRightInd w:val="0"/>
        <w:ind w:left="-142"/>
        <w:jc w:val="center"/>
        <w:rPr>
          <w:rFonts w:cs="Times New Roman"/>
          <w:sz w:val="26"/>
          <w:szCs w:val="26"/>
        </w:rPr>
      </w:pPr>
      <w:r w:rsidRPr="00902479">
        <w:rPr>
          <w:rFonts w:cs="Times New Roman"/>
          <w:sz w:val="26"/>
          <w:szCs w:val="26"/>
        </w:rPr>
        <w:t>БЮДЖЕТНОГО ПРОЦЕССА, А ТАКЖЕ ЮРИДИЧЕСКИХ ЛИЦ, НЕ ЯВЛЯЮЩИХСЯ</w:t>
      </w:r>
    </w:p>
    <w:p w:rsidR="00902479" w:rsidRDefault="00DE12B9" w:rsidP="00902479">
      <w:pPr>
        <w:widowControl w:val="0"/>
        <w:autoSpaceDE w:val="0"/>
        <w:autoSpaceDN w:val="0"/>
        <w:adjustRightInd w:val="0"/>
        <w:ind w:left="-142"/>
        <w:jc w:val="center"/>
        <w:rPr>
          <w:rFonts w:cs="Times New Roman"/>
          <w:sz w:val="26"/>
          <w:szCs w:val="26"/>
        </w:rPr>
      </w:pPr>
      <w:r w:rsidRPr="00902479">
        <w:rPr>
          <w:rFonts w:cs="Times New Roman"/>
          <w:sz w:val="26"/>
          <w:szCs w:val="26"/>
        </w:rPr>
        <w:t>УЧАСТНИКАМИ БЮДЖЕТНОГО ПРОЦЕССА</w:t>
      </w:r>
    </w:p>
    <w:p w:rsidR="00666856" w:rsidRDefault="00666856" w:rsidP="00902479">
      <w:pPr>
        <w:widowControl w:val="0"/>
        <w:autoSpaceDE w:val="0"/>
        <w:autoSpaceDN w:val="0"/>
        <w:adjustRightInd w:val="0"/>
        <w:ind w:left="-142"/>
        <w:jc w:val="center"/>
        <w:rPr>
          <w:rFonts w:cs="Times New Roman"/>
          <w:sz w:val="26"/>
          <w:szCs w:val="26"/>
        </w:rPr>
      </w:pPr>
    </w:p>
    <w:p w:rsidR="00FC5575" w:rsidRDefault="00FC5575" w:rsidP="00D50C78">
      <w:pPr>
        <w:widowControl w:val="0"/>
        <w:autoSpaceDE w:val="0"/>
        <w:autoSpaceDN w:val="0"/>
        <w:adjustRightInd w:val="0"/>
        <w:ind w:left="-14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Наименование органа государственной власти Ленинградской области</w:t>
      </w:r>
      <w:r w:rsidR="00797A4E">
        <w:rPr>
          <w:rFonts w:cs="Times New Roman"/>
          <w:sz w:val="26"/>
          <w:szCs w:val="26"/>
        </w:rPr>
        <w:t xml:space="preserve"> (</w:t>
      </w:r>
      <w:r w:rsidR="00D50C78">
        <w:rPr>
          <w:rFonts w:cs="Times New Roman"/>
          <w:sz w:val="26"/>
          <w:szCs w:val="26"/>
        </w:rPr>
        <w:t>получателя средств, включенного в ведомственную структуру расходов областного бюджета Ленинградской области</w:t>
      </w:r>
      <w:r w:rsidR="00797A4E">
        <w:rPr>
          <w:rFonts w:cs="Times New Roman"/>
          <w:sz w:val="26"/>
          <w:szCs w:val="26"/>
        </w:rPr>
        <w:t>)</w:t>
      </w:r>
      <w:r w:rsidR="00666856" w:rsidRPr="00666856">
        <w:rPr>
          <w:rFonts w:cs="Times New Roman"/>
          <w:sz w:val="26"/>
          <w:szCs w:val="26"/>
        </w:rPr>
        <w:t xml:space="preserve"> </w:t>
      </w:r>
      <w:r w:rsidR="00666856">
        <w:rPr>
          <w:rFonts w:cs="Times New Roman"/>
          <w:sz w:val="26"/>
          <w:szCs w:val="26"/>
        </w:rPr>
        <w:t xml:space="preserve">(далее – ОГВ) </w:t>
      </w:r>
      <w:r>
        <w:rPr>
          <w:rFonts w:cs="Times New Roman"/>
          <w:sz w:val="26"/>
          <w:szCs w:val="26"/>
        </w:rPr>
        <w:t>______</w:t>
      </w:r>
      <w:r w:rsidR="00D50C78">
        <w:rPr>
          <w:rFonts w:cs="Times New Roman"/>
          <w:sz w:val="26"/>
          <w:szCs w:val="26"/>
        </w:rPr>
        <w:t>___________________________________________________</w:t>
      </w:r>
      <w:r>
        <w:rPr>
          <w:rFonts w:cs="Times New Roman"/>
          <w:sz w:val="26"/>
          <w:szCs w:val="26"/>
        </w:rPr>
        <w:t>_</w:t>
      </w:r>
    </w:p>
    <w:p w:rsidR="00FC5575" w:rsidRDefault="00FC5575" w:rsidP="00D50C78">
      <w:pPr>
        <w:widowControl w:val="0"/>
        <w:autoSpaceDE w:val="0"/>
        <w:autoSpaceDN w:val="0"/>
        <w:adjustRightInd w:val="0"/>
        <w:ind w:left="-14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___________________________________________________________________________________________________________________</w:t>
      </w:r>
    </w:p>
    <w:p w:rsidR="00FC5575" w:rsidRDefault="00FC5575" w:rsidP="00FC5575">
      <w:pPr>
        <w:widowControl w:val="0"/>
        <w:autoSpaceDE w:val="0"/>
        <w:autoSpaceDN w:val="0"/>
        <w:adjustRightInd w:val="0"/>
        <w:ind w:left="-142"/>
        <w:jc w:val="both"/>
        <w:rPr>
          <w:rFonts w:cs="Times New Roman"/>
          <w:szCs w:val="28"/>
        </w:rPr>
      </w:pPr>
    </w:p>
    <w:p w:rsidR="00666856" w:rsidRDefault="00666856" w:rsidP="00FC5575">
      <w:pPr>
        <w:widowControl w:val="0"/>
        <w:autoSpaceDE w:val="0"/>
        <w:autoSpaceDN w:val="0"/>
        <w:adjustRightInd w:val="0"/>
        <w:ind w:left="-142"/>
        <w:jc w:val="both"/>
        <w:rPr>
          <w:rFonts w:cs="Times New Roman"/>
          <w:szCs w:val="28"/>
        </w:rPr>
      </w:pPr>
    </w:p>
    <w:tbl>
      <w:tblPr>
        <w:tblW w:w="160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6"/>
        <w:gridCol w:w="2981"/>
        <w:gridCol w:w="4966"/>
        <w:gridCol w:w="4540"/>
      </w:tblGrid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информации (реквизита)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Реквизит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формирования информации (реквизита)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Документ</w:t>
            </w:r>
            <w:r w:rsidR="00813D7B">
              <w:rPr>
                <w:rFonts w:cs="Times New Roman"/>
                <w:szCs w:val="28"/>
              </w:rPr>
              <w:t>-основание</w:t>
            </w:r>
            <w:r w:rsidR="00FC5575">
              <w:rPr>
                <w:rFonts w:cs="Times New Roman"/>
                <w:szCs w:val="28"/>
              </w:rPr>
              <w:t xml:space="preserve"> для заполнения информации (реквизита)</w:t>
            </w:r>
          </w:p>
        </w:tc>
      </w:tr>
      <w:tr w:rsidR="00B202CA" w:rsidTr="009724F6">
        <w:trPr>
          <w:trHeight w:val="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2C2705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2C27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bookmarkStart w:id="0" w:name="Par191"/>
            <w:bookmarkEnd w:id="0"/>
            <w:r>
              <w:rPr>
                <w:rFonts w:cs="Times New Roman"/>
                <w:szCs w:val="28"/>
              </w:rPr>
              <w:t>1</w:t>
            </w:r>
            <w:r w:rsidR="00B202CA">
              <w:rPr>
                <w:rFonts w:cs="Times New Roman"/>
                <w:szCs w:val="28"/>
              </w:rPr>
              <w:t>. Основной государственный регистрационный номер (ОГРН)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(ЕГРЮЛ)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A86D72" w:rsidP="00A86D7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Выписка из </w:t>
            </w:r>
            <w:r w:rsidR="00797A4E">
              <w:rPr>
                <w:rFonts w:cs="Times New Roman"/>
                <w:szCs w:val="28"/>
              </w:rPr>
              <w:t>ЕГРЮЛ</w:t>
            </w:r>
            <w:r w:rsidR="00D814FB">
              <w:rPr>
                <w:rFonts w:cs="Times New Roman"/>
                <w:szCs w:val="28"/>
              </w:rPr>
              <w:t xml:space="preserve"> (провести стыковку реквизита со Свидетельством о постановке на учет юридического лица в налоговом органе, информационными системами)  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2C27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B202CA">
              <w:rPr>
                <w:rFonts w:cs="Times New Roman"/>
                <w:szCs w:val="28"/>
              </w:rPr>
              <w:t>. Сведения о наименовании 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797A4E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4E" w:rsidRDefault="00797A4E" w:rsidP="00413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2.1. Полное наименование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4E" w:rsidRDefault="00797A4E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4E" w:rsidRDefault="00797A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полное наименование организации в соответствии 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4E" w:rsidRDefault="00A86D72" w:rsidP="00497E6B">
            <w:r>
              <w:rPr>
                <w:rFonts w:cs="Times New Roman"/>
                <w:szCs w:val="28"/>
              </w:rPr>
              <w:t xml:space="preserve">Выписка из </w:t>
            </w:r>
            <w:r w:rsidR="00797A4E" w:rsidRPr="00561277">
              <w:rPr>
                <w:rFonts w:cs="Times New Roman"/>
                <w:szCs w:val="28"/>
              </w:rPr>
              <w:t>ЕГРЮЛ</w:t>
            </w:r>
            <w:r w:rsidR="00674BAD">
              <w:rPr>
                <w:rFonts w:cs="Times New Roman"/>
                <w:szCs w:val="28"/>
              </w:rPr>
              <w:t>,</w:t>
            </w:r>
            <w:r w:rsidR="008162F2">
              <w:rPr>
                <w:rFonts w:cs="Times New Roman"/>
                <w:szCs w:val="28"/>
              </w:rPr>
              <w:t xml:space="preserve"> </w:t>
            </w:r>
            <w:r w:rsidR="00674BAD">
              <w:rPr>
                <w:rFonts w:cs="Times New Roman"/>
                <w:szCs w:val="28"/>
              </w:rPr>
              <w:t>НПА об образовании органа государственной власти и об утверждении положения ОГВ либо уставные документ</w:t>
            </w:r>
            <w:r w:rsidR="00497E6B">
              <w:rPr>
                <w:rFonts w:cs="Times New Roman"/>
                <w:szCs w:val="28"/>
              </w:rPr>
              <w:t>ы</w:t>
            </w:r>
            <w:r w:rsidR="00674BAD">
              <w:rPr>
                <w:rFonts w:cs="Times New Roman"/>
                <w:szCs w:val="28"/>
              </w:rPr>
              <w:t xml:space="preserve"> </w:t>
            </w:r>
            <w:r w:rsidR="00666856">
              <w:rPr>
                <w:rFonts w:cs="Times New Roman"/>
                <w:szCs w:val="28"/>
              </w:rPr>
              <w:t xml:space="preserve"> (с </w:t>
            </w:r>
            <w:r w:rsidR="00666856">
              <w:rPr>
                <w:rFonts w:cs="Times New Roman"/>
                <w:szCs w:val="28"/>
              </w:rPr>
              <w:lastRenderedPageBreak/>
              <w:t>изменениями)</w:t>
            </w:r>
            <w:r w:rsidR="00674BAD">
              <w:rPr>
                <w:rFonts w:cs="Times New Roman"/>
                <w:szCs w:val="28"/>
              </w:rPr>
              <w:t xml:space="preserve"> </w:t>
            </w:r>
            <w:r w:rsidR="008162F2">
              <w:rPr>
                <w:rFonts w:cs="Times New Roman"/>
                <w:szCs w:val="28"/>
              </w:rPr>
              <w:t>(</w:t>
            </w:r>
            <w:r w:rsidR="00D50C78">
              <w:rPr>
                <w:rFonts w:cs="Times New Roman"/>
                <w:szCs w:val="28"/>
              </w:rPr>
              <w:t xml:space="preserve">провести стыковку реквизита </w:t>
            </w:r>
            <w:r w:rsidR="00674BAD">
              <w:rPr>
                <w:rFonts w:cs="Times New Roman"/>
                <w:szCs w:val="28"/>
              </w:rPr>
              <w:t>с указанными документами</w:t>
            </w:r>
            <w:r w:rsidR="008162F2">
              <w:rPr>
                <w:rFonts w:cs="Times New Roman"/>
                <w:szCs w:val="28"/>
              </w:rPr>
              <w:t>, информационными системами)</w:t>
            </w:r>
            <w:r w:rsidR="00797A4E">
              <w:rPr>
                <w:rFonts w:cs="Times New Roman"/>
                <w:szCs w:val="28"/>
              </w:rPr>
              <w:t xml:space="preserve"> </w:t>
            </w:r>
          </w:p>
        </w:tc>
      </w:tr>
      <w:tr w:rsidR="00797A4E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4E" w:rsidRDefault="00797A4E" w:rsidP="00413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2.2. Сокращенное наименование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4E" w:rsidRDefault="00797A4E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4E" w:rsidRDefault="00797A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сокращенное наименование организации в соответствии со сведениями ЕГРЮЛ (при наличии)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4E" w:rsidRDefault="00674BAD" w:rsidP="00613AF1">
            <w:r>
              <w:rPr>
                <w:rFonts w:cs="Times New Roman"/>
                <w:szCs w:val="28"/>
              </w:rPr>
              <w:t xml:space="preserve">Выписка из </w:t>
            </w:r>
            <w:r w:rsidRPr="00561277">
              <w:rPr>
                <w:rFonts w:cs="Times New Roman"/>
                <w:szCs w:val="28"/>
              </w:rPr>
              <w:t>ЕГРЮЛ</w:t>
            </w:r>
            <w:r>
              <w:rPr>
                <w:rFonts w:cs="Times New Roman"/>
                <w:szCs w:val="28"/>
              </w:rPr>
              <w:t>, НПА об образовании органа государственной власти и об утверждении положения ОГВ либо уставные документ</w:t>
            </w:r>
            <w:r w:rsidR="00613AF1">
              <w:rPr>
                <w:rFonts w:cs="Times New Roman"/>
                <w:szCs w:val="28"/>
              </w:rPr>
              <w:t>ы</w:t>
            </w:r>
            <w:r>
              <w:rPr>
                <w:rFonts w:cs="Times New Roman"/>
                <w:szCs w:val="28"/>
              </w:rPr>
              <w:t xml:space="preserve"> учреждения</w:t>
            </w:r>
            <w:r w:rsidR="00666856">
              <w:rPr>
                <w:rFonts w:cs="Times New Roman"/>
                <w:szCs w:val="28"/>
              </w:rPr>
              <w:t xml:space="preserve"> (с изменениями)</w:t>
            </w:r>
            <w:r>
              <w:rPr>
                <w:rFonts w:cs="Times New Roman"/>
                <w:szCs w:val="28"/>
              </w:rPr>
              <w:t xml:space="preserve"> (провести стыковку реквизита с указанными документами, информационными системами)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797A4E" w:rsidP="00F358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B202CA">
              <w:rPr>
                <w:rFonts w:cs="Times New Roman"/>
                <w:szCs w:val="28"/>
              </w:rPr>
              <w:t>.</w:t>
            </w:r>
            <w:r w:rsidR="00F3588B">
              <w:rPr>
                <w:rFonts w:cs="Times New Roman"/>
                <w:szCs w:val="28"/>
              </w:rPr>
              <w:t>3</w:t>
            </w:r>
            <w:r w:rsidR="00B202CA">
              <w:rPr>
                <w:rFonts w:cs="Times New Roman"/>
                <w:szCs w:val="28"/>
              </w:rPr>
              <w:t>. Краткое наименование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не предусмотренное учредительными документами краткое наименование организации, которое используется при оформлении платежных и иных документов, в случаях, когда сокращенное наименование превышает предельно допустимое количество символов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797A4E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Указать в сопроводительном письме к настоящему Перечню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797A4E" w:rsidP="00797A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B202CA">
              <w:rPr>
                <w:rFonts w:cs="Times New Roman"/>
                <w:szCs w:val="28"/>
              </w:rPr>
              <w:t>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674BAD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Выписка из </w:t>
            </w:r>
            <w:r w:rsidRPr="00561277">
              <w:rPr>
                <w:rFonts w:cs="Times New Roman"/>
                <w:szCs w:val="28"/>
              </w:rPr>
              <w:t>ЕГРЮЛ</w:t>
            </w:r>
            <w:r>
              <w:rPr>
                <w:rFonts w:cs="Times New Roman"/>
                <w:szCs w:val="28"/>
              </w:rPr>
              <w:t xml:space="preserve">, </w:t>
            </w:r>
            <w:r w:rsidR="00004FDE">
              <w:rPr>
                <w:rFonts w:cs="Times New Roman"/>
                <w:szCs w:val="28"/>
              </w:rPr>
              <w:t>Свидетельство</w:t>
            </w:r>
            <w:r>
              <w:rPr>
                <w:rFonts w:cs="Times New Roman"/>
                <w:szCs w:val="28"/>
              </w:rPr>
              <w:t xml:space="preserve"> о постановке на учет юридического лица в налоговом органе по месту нахождения на территории Российской Федерации (провести стыковку реквизита со Свидетельством о постановке на учет юридического лица в налоговом </w:t>
            </w:r>
            <w:r>
              <w:rPr>
                <w:rFonts w:cs="Times New Roman"/>
                <w:szCs w:val="28"/>
              </w:rPr>
              <w:lastRenderedPageBreak/>
              <w:t xml:space="preserve">органе по месту нахождения на территории Российской Федерации, информационными системами)  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797A4E" w:rsidP="00797A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bookmarkStart w:id="1" w:name="Par205"/>
            <w:bookmarkEnd w:id="1"/>
            <w:r>
              <w:rPr>
                <w:rFonts w:cs="Times New Roman"/>
                <w:szCs w:val="28"/>
              </w:rPr>
              <w:lastRenderedPageBreak/>
              <w:t>3</w:t>
            </w:r>
            <w:r w:rsidR="00B202CA">
              <w:rPr>
                <w:rFonts w:cs="Times New Roman"/>
                <w:szCs w:val="28"/>
              </w:rPr>
              <w:t>.1. Идентификационный номер налогоплательщика (ИНН)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идентификационный номер налогоплательщика организации в соответствии 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D814F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4135D1" w:rsidP="00413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bookmarkStart w:id="2" w:name="Par207"/>
            <w:bookmarkEnd w:id="2"/>
            <w:r>
              <w:rPr>
                <w:rFonts w:cs="Times New Roman"/>
                <w:szCs w:val="28"/>
              </w:rPr>
              <w:t>3</w:t>
            </w:r>
            <w:r w:rsidR="00B202CA">
              <w:rPr>
                <w:rFonts w:cs="Times New Roman"/>
                <w:szCs w:val="28"/>
              </w:rPr>
              <w:t>.2. Код причины постановки на учет в налоговом органе (КПП)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код причины постановки на учет в налоговом органе организации в соответствии 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4135D1" w:rsidP="00413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B202CA">
              <w:rPr>
                <w:rFonts w:cs="Times New Roman"/>
                <w:szCs w:val="28"/>
              </w:rPr>
              <w:t xml:space="preserve">.3. Дата постановки на учет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дата постановки организации на учет в налоговом органе в соответствии 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4135D1" w:rsidP="00413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B202CA">
              <w:rPr>
                <w:rFonts w:cs="Times New Roman"/>
                <w:szCs w:val="28"/>
              </w:rPr>
              <w:t>. Сведения о форме собственности и организационно-правовой форме 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9724F6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724F6">
              <w:rPr>
                <w:rFonts w:cs="Times New Roman"/>
                <w:szCs w:val="28"/>
              </w:rPr>
              <w:t xml:space="preserve">Выписка из ЕГРЮЛ, уведомление территориального органа Федеральной службы государственной статистики, сформированное и распечатанное с официального сайта </w:t>
            </w:r>
            <w:hyperlink r:id="rId8" w:history="1">
              <w:r w:rsidRPr="009724F6">
                <w:rPr>
                  <w:rStyle w:val="a7"/>
                  <w:rFonts w:cs="Times New Roman"/>
                  <w:szCs w:val="28"/>
                </w:rPr>
                <w:t>http://кодыросстата.рф</w:t>
              </w:r>
            </w:hyperlink>
            <w:r w:rsidRPr="009724F6">
              <w:rPr>
                <w:rFonts w:cs="Times New Roman"/>
                <w:szCs w:val="28"/>
              </w:rPr>
              <w:t xml:space="preserve"> не ранее чем по состоянию на 01.07.2015 года (провести стыковку реквизита с указанными документами и информационными системами)</w:t>
            </w:r>
            <w:r>
              <w:rPr>
                <w:rFonts w:cs="Times New Roman"/>
                <w:szCs w:val="28"/>
              </w:rPr>
              <w:t xml:space="preserve">  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B1935" w:rsidP="00BB1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B202CA">
              <w:rPr>
                <w:rFonts w:cs="Times New Roman"/>
                <w:szCs w:val="28"/>
              </w:rPr>
              <w:t xml:space="preserve">.1. Наименование и код организационно-правовой формы организации по </w:t>
            </w:r>
            <w:r w:rsidR="00B202CA">
              <w:rPr>
                <w:rFonts w:cs="Times New Roman"/>
                <w:szCs w:val="28"/>
              </w:rPr>
              <w:lastRenderedPageBreak/>
              <w:t xml:space="preserve">Общероссийскому </w:t>
            </w:r>
            <w:hyperlink r:id="rId9" w:history="1">
              <w:r w:rsidR="00B202CA" w:rsidRPr="00BB1935">
                <w:rPr>
                  <w:rFonts w:cs="Times New Roman"/>
                  <w:szCs w:val="28"/>
                </w:rPr>
                <w:t>классификатору</w:t>
              </w:r>
            </w:hyperlink>
            <w:r w:rsidR="00B202CA" w:rsidRPr="00BB1935">
              <w:rPr>
                <w:rFonts w:cs="Times New Roman"/>
                <w:szCs w:val="28"/>
              </w:rPr>
              <w:t xml:space="preserve"> </w:t>
            </w:r>
            <w:r w:rsidR="00B202CA">
              <w:rPr>
                <w:rFonts w:cs="Times New Roman"/>
                <w:szCs w:val="28"/>
              </w:rPr>
              <w:t xml:space="preserve">организационно-правовых форм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Указывается наименование и код организационно-правовой формы организации по Общероссийскому </w:t>
            </w:r>
            <w:hyperlink r:id="rId10" w:history="1">
              <w:r w:rsidRPr="00BB1935">
                <w:rPr>
                  <w:rFonts w:cs="Times New Roman"/>
                  <w:szCs w:val="28"/>
                </w:rPr>
                <w:t>классификатору</w:t>
              </w:r>
            </w:hyperlink>
            <w:r>
              <w:rPr>
                <w:rFonts w:cs="Times New Roman"/>
                <w:szCs w:val="28"/>
              </w:rPr>
              <w:t xml:space="preserve"> организационно-правовых форм в соответствии 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B1935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B1935" w:rsidP="00BB1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</w:t>
            </w:r>
            <w:r w:rsidR="00B202CA">
              <w:rPr>
                <w:rFonts w:cs="Times New Roman"/>
                <w:szCs w:val="28"/>
              </w:rPr>
              <w:t xml:space="preserve">.2. Наименование и код формы собственности организации по Общероссийскому </w:t>
            </w:r>
            <w:hyperlink r:id="rId11" w:history="1">
              <w:r w:rsidR="00B202CA" w:rsidRPr="00BB1935">
                <w:rPr>
                  <w:rFonts w:cs="Times New Roman"/>
                  <w:szCs w:val="28"/>
                </w:rPr>
                <w:t>классификатору</w:t>
              </w:r>
            </w:hyperlink>
            <w:r w:rsidR="00B202CA">
              <w:rPr>
                <w:rFonts w:cs="Times New Roman"/>
                <w:szCs w:val="28"/>
              </w:rPr>
              <w:t xml:space="preserve"> форм собственности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Указывается наименование и код организационно-правовой формы организации по Общероссийскому </w:t>
            </w:r>
            <w:hyperlink r:id="rId12" w:history="1">
              <w:r w:rsidRPr="00BB1935">
                <w:rPr>
                  <w:rFonts w:cs="Times New Roman"/>
                  <w:szCs w:val="28"/>
                </w:rPr>
                <w:t>классификатору</w:t>
              </w:r>
            </w:hyperlink>
            <w:r>
              <w:rPr>
                <w:rFonts w:cs="Times New Roman"/>
                <w:szCs w:val="28"/>
              </w:rPr>
              <w:t xml:space="preserve"> форм собственности в соответствии 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B1935" w:rsidP="00BB1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B202CA">
              <w:rPr>
                <w:rFonts w:cs="Times New Roman"/>
                <w:szCs w:val="28"/>
              </w:rPr>
              <w:t>. Сведения о месте нахождения организации на территории Российской Федерации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Указываются сведения о месте нахождения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</w:t>
            </w:r>
            <w:proofErr w:type="gramStart"/>
            <w:r>
              <w:rPr>
                <w:rFonts w:cs="Times New Roman"/>
                <w:szCs w:val="28"/>
              </w:rPr>
              <w:t>имеющих</w:t>
            </w:r>
            <w:proofErr w:type="gramEnd"/>
            <w:r>
              <w:rPr>
                <w:rFonts w:cs="Times New Roman"/>
                <w:szCs w:val="28"/>
              </w:rPr>
              <w:t xml:space="preserve"> право действовать от имени юридического лица без доверенности), по которому осуществляется связь с юридическим лицом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F17B85" w:rsidP="00F17B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B202CA">
              <w:rPr>
                <w:rFonts w:cs="Times New Roman"/>
                <w:szCs w:val="28"/>
              </w:rPr>
              <w:t xml:space="preserve">.1. Наименование субъекта Российской Федерации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Указывается наименование субъекта Российской Федерации в соответствии с федеративным устройством Российской Федерации, определенным </w:t>
            </w:r>
            <w:hyperlink r:id="rId13" w:history="1">
              <w:r w:rsidRPr="00F17B85">
                <w:rPr>
                  <w:rFonts w:cs="Times New Roman"/>
                  <w:szCs w:val="28"/>
                </w:rPr>
                <w:t>статьей 65</w:t>
              </w:r>
            </w:hyperlink>
            <w:r w:rsidRPr="00F17B8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Конституции Российской Федерации, на основании сведений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F17B85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Выписка из </w:t>
            </w:r>
            <w:r w:rsidRPr="00561277">
              <w:rPr>
                <w:rFonts w:cs="Times New Roman"/>
                <w:szCs w:val="28"/>
              </w:rPr>
              <w:t>ЕГРЮЛ</w:t>
            </w:r>
            <w:r>
              <w:rPr>
                <w:rFonts w:cs="Times New Roman"/>
                <w:szCs w:val="28"/>
              </w:rPr>
              <w:t xml:space="preserve"> (провести стыковку реквизита с Положением об ОГВ или уставными документами учреждения, информационными системами)  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F17B85" w:rsidP="00F17B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</w:t>
            </w:r>
            <w:r w:rsidR="00B202CA">
              <w:rPr>
                <w:rFonts w:cs="Times New Roman"/>
                <w:szCs w:val="28"/>
              </w:rPr>
              <w:t xml:space="preserve">.2. Кодовое обозначение субъекта Российской Федерации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Указывается кодовое обозначение субъекта Российской Федерации, установленное в соответствии с федеративным устройством Российской Федерации, определенным </w:t>
            </w:r>
            <w:hyperlink r:id="rId14" w:history="1">
              <w:r w:rsidRPr="00F17B85">
                <w:rPr>
                  <w:rFonts w:cs="Times New Roman"/>
                  <w:szCs w:val="28"/>
                </w:rPr>
                <w:t>статьей 65</w:t>
              </w:r>
            </w:hyperlink>
            <w:r w:rsidRPr="00F17B8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Конституции Российской Федерации, в целях ведения ЕГРЮЛ, в соответствии 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F17B85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Выписка из </w:t>
            </w:r>
            <w:r w:rsidRPr="00561277">
              <w:rPr>
                <w:rFonts w:cs="Times New Roman"/>
                <w:szCs w:val="28"/>
              </w:rPr>
              <w:t>ЕГРЮЛ</w:t>
            </w:r>
            <w:r>
              <w:rPr>
                <w:rFonts w:cs="Times New Roman"/>
                <w:szCs w:val="28"/>
              </w:rPr>
              <w:t xml:space="preserve"> (провести стыковку реквизита с Положением об ОГВ или уставными документами учреждения, информационными системами)  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F17B85" w:rsidP="00F17B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B202CA">
              <w:rPr>
                <w:rFonts w:cs="Times New Roman"/>
                <w:szCs w:val="28"/>
              </w:rPr>
              <w:t xml:space="preserve">.3. Почтовый индекс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почтовый индекс в соответствии 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F17B85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Выписка из </w:t>
            </w:r>
            <w:r w:rsidRPr="00561277">
              <w:rPr>
                <w:rFonts w:cs="Times New Roman"/>
                <w:szCs w:val="28"/>
              </w:rPr>
              <w:t>ЕГРЮЛ</w:t>
            </w:r>
            <w:r>
              <w:rPr>
                <w:rFonts w:cs="Times New Roman"/>
                <w:szCs w:val="28"/>
              </w:rPr>
              <w:t xml:space="preserve"> (провести стыковку реквизита с Положением об ОГВ или уставными документами учреждения, информационными системами)  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F17B85" w:rsidP="00F17B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B202CA">
              <w:rPr>
                <w:rFonts w:cs="Times New Roman"/>
                <w:szCs w:val="28"/>
              </w:rPr>
              <w:t xml:space="preserve">.4. Тип и наименование населенного пункта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тип и наименование населенного пункта в соответствии 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A86D72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Выписка из </w:t>
            </w:r>
            <w:r w:rsidRPr="00561277">
              <w:rPr>
                <w:rFonts w:cs="Times New Roman"/>
                <w:szCs w:val="28"/>
              </w:rPr>
              <w:t>ЕГРЮЛ</w:t>
            </w:r>
            <w:r>
              <w:rPr>
                <w:rFonts w:cs="Times New Roman"/>
                <w:szCs w:val="28"/>
              </w:rPr>
              <w:t xml:space="preserve"> (провести стыковку реквизита в информационных системах)  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A86D72" w:rsidP="00A86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B202CA">
              <w:rPr>
                <w:rFonts w:cs="Times New Roman"/>
                <w:szCs w:val="28"/>
              </w:rPr>
              <w:t xml:space="preserve">.5. Код территории населенного пункта по Общероссийскому </w:t>
            </w:r>
            <w:hyperlink r:id="rId15" w:history="1">
              <w:r w:rsidR="00B202CA" w:rsidRPr="00A86D72">
                <w:rPr>
                  <w:rFonts w:cs="Times New Roman"/>
                  <w:szCs w:val="28"/>
                </w:rPr>
                <w:t>классификатору</w:t>
              </w:r>
            </w:hyperlink>
            <w:r w:rsidR="00B202CA" w:rsidRPr="00A86D72">
              <w:rPr>
                <w:rFonts w:cs="Times New Roman"/>
                <w:szCs w:val="28"/>
              </w:rPr>
              <w:t xml:space="preserve"> </w:t>
            </w:r>
            <w:r w:rsidR="00B202CA">
              <w:rPr>
                <w:rFonts w:cs="Times New Roman"/>
                <w:szCs w:val="28"/>
              </w:rPr>
              <w:t>территорий муниципальных образований (далее - ОКТМО)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код территории населенного пункта по Общероссийскому</w:t>
            </w:r>
            <w:r w:rsidRPr="00A86D72">
              <w:rPr>
                <w:rFonts w:cs="Times New Roman"/>
                <w:szCs w:val="28"/>
              </w:rPr>
              <w:t xml:space="preserve"> </w:t>
            </w:r>
            <w:hyperlink r:id="rId16" w:history="1">
              <w:r w:rsidRPr="00A86D72">
                <w:rPr>
                  <w:rFonts w:cs="Times New Roman"/>
                  <w:szCs w:val="28"/>
                </w:rPr>
                <w:t>классификатору</w:t>
              </w:r>
            </w:hyperlink>
            <w:r w:rsidRPr="00A86D7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территорий муниципальных образований в соответствии 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9724F6" w:rsidP="00A86D7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Выписка из </w:t>
            </w:r>
            <w:r w:rsidRPr="00561277">
              <w:rPr>
                <w:rFonts w:cs="Times New Roman"/>
                <w:szCs w:val="28"/>
              </w:rPr>
              <w:t>ЕГРЮЛ</w:t>
            </w:r>
            <w:r>
              <w:rPr>
                <w:rFonts w:cs="Times New Roman"/>
                <w:szCs w:val="28"/>
              </w:rPr>
              <w:t xml:space="preserve">, уведомление территориального органа Федеральной службы государственной статистики, сформированное и распечатанное с официального сайта </w:t>
            </w:r>
            <w:hyperlink r:id="rId17" w:history="1">
              <w:r w:rsidRPr="00D90B30">
                <w:rPr>
                  <w:rStyle w:val="a7"/>
                  <w:rFonts w:cs="Times New Roman"/>
                  <w:szCs w:val="28"/>
                </w:rPr>
                <w:t>http://кодыросстата.рф</w:t>
              </w:r>
            </w:hyperlink>
            <w:r>
              <w:rPr>
                <w:rFonts w:cs="Times New Roman"/>
                <w:szCs w:val="28"/>
              </w:rPr>
              <w:t xml:space="preserve"> </w:t>
            </w:r>
            <w:r w:rsidRPr="009724F6">
              <w:rPr>
                <w:rFonts w:cs="Times New Roman"/>
                <w:szCs w:val="28"/>
              </w:rPr>
              <w:t>не ранее чем по состоянию на 01.07.2015 года (провести стыковку реквизита с</w:t>
            </w:r>
            <w:r>
              <w:rPr>
                <w:rFonts w:cs="Times New Roman"/>
                <w:szCs w:val="28"/>
              </w:rPr>
              <w:t xml:space="preserve"> указанными документами и информационными системами)</w:t>
            </w:r>
          </w:p>
        </w:tc>
      </w:tr>
      <w:tr w:rsidR="00B215CD" w:rsidTr="00B215CD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CD" w:rsidRDefault="00B215CD" w:rsidP="00B215C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5.6. Тип и наименование элемента планировочной структуры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D" w:rsidRDefault="00B215CD" w:rsidP="00E41471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CD" w:rsidRDefault="00B215CD" w:rsidP="00E414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тип и наименование элемента планировочной структуры в соответствии со сведениями ЕГРЮЛ (при наличии)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D" w:rsidRDefault="00B215CD" w:rsidP="00E41471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Выписка из </w:t>
            </w:r>
            <w:r w:rsidRPr="00561277">
              <w:rPr>
                <w:rFonts w:cs="Times New Roman"/>
                <w:szCs w:val="28"/>
              </w:rPr>
              <w:t>ЕГРЮЛ</w:t>
            </w:r>
          </w:p>
        </w:tc>
      </w:tr>
      <w:tr w:rsidR="00B215CD" w:rsidTr="00B215CD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CD" w:rsidRDefault="00B215CD" w:rsidP="00B215C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5.7. Тип и наименование элемента улично-дорожной сети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D" w:rsidRDefault="00B215CD" w:rsidP="00E41471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CD" w:rsidRDefault="00B215CD" w:rsidP="00E414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тип и наименование элемента улично-дорожной сети (проспекта, переулка и т.п.) в соответствии со сведениями ЕГРЮЛ (при наличии)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D" w:rsidRDefault="00B215CD" w:rsidP="00E41471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Выписка из </w:t>
            </w:r>
            <w:r w:rsidRPr="00561277">
              <w:rPr>
                <w:rFonts w:cs="Times New Roman"/>
                <w:szCs w:val="28"/>
              </w:rPr>
              <w:t>ЕГРЮЛ</w:t>
            </w:r>
          </w:p>
        </w:tc>
      </w:tr>
      <w:tr w:rsidR="00B215CD" w:rsidTr="00B215CD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CD" w:rsidRDefault="00B215CD" w:rsidP="00B215C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5.8. Тип и цифровое или буквенно-цифровое обозначение объекта адресации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D" w:rsidRDefault="00B215CD" w:rsidP="00E41471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CD" w:rsidRDefault="00B215CD" w:rsidP="00E414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тип и цифровое или буквенно-цифровое обозначение объекта адресации (дом, здание, в том числе корпус, строение, офис и т.п.) в соответствии 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D" w:rsidRDefault="00B215CD" w:rsidP="00E41471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Выписка из </w:t>
            </w:r>
            <w:r w:rsidRPr="00561277">
              <w:rPr>
                <w:rFonts w:cs="Times New Roman"/>
                <w:szCs w:val="28"/>
              </w:rPr>
              <w:t>ЕГРЮЛ</w:t>
            </w:r>
          </w:p>
        </w:tc>
      </w:tr>
      <w:tr w:rsidR="00B215CD" w:rsidTr="00B215CD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CD" w:rsidRDefault="00B215CD" w:rsidP="00B215C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5.9. Код по КОФК территориального органа Федерального казначейства по месту нахождения организации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D" w:rsidRDefault="00B215CD" w:rsidP="00E41471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CD" w:rsidRDefault="00B215CD" w:rsidP="00E414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код территориального органа Фед</w:t>
            </w:r>
            <w:bookmarkStart w:id="3" w:name="_GoBack"/>
            <w:bookmarkEnd w:id="3"/>
            <w:r>
              <w:rPr>
                <w:rFonts w:cs="Times New Roman"/>
                <w:szCs w:val="28"/>
              </w:rPr>
              <w:t>ерального казначейства по месту нахождения организации по Ведомственному классификатору территориальных органов Федерального казначейства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D" w:rsidRDefault="00B215CD" w:rsidP="00E41471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114C66" w:rsidP="00114C6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B202CA">
              <w:rPr>
                <w:rFonts w:cs="Times New Roman"/>
                <w:szCs w:val="28"/>
              </w:rPr>
              <w:t>. Информация о видах деятельности 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9724F6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Выписка из </w:t>
            </w:r>
            <w:r w:rsidRPr="00561277">
              <w:rPr>
                <w:rFonts w:cs="Times New Roman"/>
                <w:szCs w:val="28"/>
              </w:rPr>
              <w:t>ЕГРЮЛ</w:t>
            </w:r>
            <w:r>
              <w:rPr>
                <w:rFonts w:cs="Times New Roman"/>
                <w:szCs w:val="28"/>
              </w:rPr>
              <w:t xml:space="preserve"> (провести стыковку реквизита в информационных системах)  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114C66" w:rsidP="00114C6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B202CA">
              <w:rPr>
                <w:rFonts w:cs="Times New Roman"/>
                <w:szCs w:val="28"/>
              </w:rPr>
              <w:t xml:space="preserve">.1. Наименования и коды основных видов деятельности организации </w:t>
            </w:r>
            <w:r w:rsidR="00B202CA">
              <w:rPr>
                <w:rFonts w:cs="Times New Roman"/>
                <w:szCs w:val="28"/>
              </w:rPr>
              <w:lastRenderedPageBreak/>
              <w:t xml:space="preserve">по Общероссийскому </w:t>
            </w:r>
            <w:hyperlink r:id="rId18" w:history="1">
              <w:r w:rsidR="00B202CA" w:rsidRPr="00114C66">
                <w:rPr>
                  <w:rFonts w:cs="Times New Roman"/>
                  <w:szCs w:val="28"/>
                </w:rPr>
                <w:t>классификатору</w:t>
              </w:r>
            </w:hyperlink>
            <w:r w:rsidR="00B202CA">
              <w:rPr>
                <w:rFonts w:cs="Times New Roman"/>
                <w:szCs w:val="28"/>
              </w:rPr>
              <w:t xml:space="preserve"> видов экономической деятельности (далее - ОКВЭД)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Указываются наименования и коды основных видов деятельности организации по </w:t>
            </w:r>
            <w:hyperlink r:id="rId19" w:history="1">
              <w:r w:rsidRPr="00114C66">
                <w:rPr>
                  <w:rFonts w:cs="Times New Roman"/>
                  <w:szCs w:val="28"/>
                </w:rPr>
                <w:t>ОКВЭД</w:t>
              </w:r>
            </w:hyperlink>
            <w:r>
              <w:rPr>
                <w:rFonts w:cs="Times New Roman"/>
                <w:szCs w:val="28"/>
              </w:rPr>
              <w:t xml:space="preserve"> в соответствии </w:t>
            </w:r>
            <w:r>
              <w:rPr>
                <w:rFonts w:cs="Times New Roman"/>
                <w:szCs w:val="28"/>
              </w:rPr>
              <w:lastRenderedPageBreak/>
              <w:t>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491858" w:rsidP="0049185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</w:t>
            </w:r>
            <w:r w:rsidR="00B202CA">
              <w:rPr>
                <w:rFonts w:cs="Times New Roman"/>
                <w:szCs w:val="28"/>
              </w:rPr>
              <w:t xml:space="preserve">.2. Наименования и коды дополнительных видов деятельности организации по </w:t>
            </w:r>
            <w:hyperlink r:id="rId20" w:history="1">
              <w:r w:rsidR="00B202CA" w:rsidRPr="00114C66">
                <w:rPr>
                  <w:rFonts w:cs="Times New Roman"/>
                  <w:szCs w:val="28"/>
                </w:rPr>
                <w:t>ОКВЭД</w:t>
              </w:r>
            </w:hyperlink>
            <w:r w:rsidR="00B202CA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Указываются наименования и коды дополнительных видов деятельности организации по </w:t>
            </w:r>
            <w:hyperlink r:id="rId21" w:history="1">
              <w:r w:rsidRPr="00114C66">
                <w:rPr>
                  <w:rFonts w:cs="Times New Roman"/>
                  <w:szCs w:val="28"/>
                </w:rPr>
                <w:t>ОКВЭД</w:t>
              </w:r>
            </w:hyperlink>
            <w:r>
              <w:rPr>
                <w:rFonts w:cs="Times New Roman"/>
                <w:szCs w:val="28"/>
              </w:rPr>
              <w:t xml:space="preserve"> в соответствии 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491858" w:rsidP="0049185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B202CA">
              <w:rPr>
                <w:rFonts w:cs="Times New Roman"/>
                <w:szCs w:val="28"/>
              </w:rPr>
              <w:t>. Информация о руководителе 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491858" w:rsidP="0049185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B202CA">
              <w:rPr>
                <w:rFonts w:cs="Times New Roman"/>
                <w:szCs w:val="28"/>
              </w:rPr>
              <w:t xml:space="preserve">.1. Фамилия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фамилия руководителя организации в соответствии 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004FDE" w:rsidP="00D809A9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Документ о назначении руководителя</w:t>
            </w:r>
            <w:r w:rsidR="009724F6">
              <w:rPr>
                <w:rFonts w:cs="Times New Roman"/>
                <w:szCs w:val="28"/>
              </w:rPr>
              <w:t xml:space="preserve"> на должность, в</w:t>
            </w:r>
            <w:r w:rsidR="00491858">
              <w:rPr>
                <w:rFonts w:cs="Times New Roman"/>
                <w:szCs w:val="28"/>
              </w:rPr>
              <w:t xml:space="preserve">ыписка из </w:t>
            </w:r>
            <w:r w:rsidR="00491858" w:rsidRPr="00561277">
              <w:rPr>
                <w:rFonts w:cs="Times New Roman"/>
                <w:szCs w:val="28"/>
              </w:rPr>
              <w:t>ЕГРЮЛ</w:t>
            </w:r>
            <w:r w:rsidR="00491858">
              <w:rPr>
                <w:rFonts w:cs="Times New Roman"/>
                <w:szCs w:val="28"/>
              </w:rPr>
              <w:t xml:space="preserve"> (провести стыковку реквизита </w:t>
            </w:r>
            <w:r w:rsidR="00D809A9">
              <w:rPr>
                <w:rFonts w:cs="Times New Roman"/>
                <w:szCs w:val="28"/>
              </w:rPr>
              <w:t>с карточкой образцов подписей и оттиска печати)</w:t>
            </w:r>
            <w:r w:rsidR="00491858">
              <w:rPr>
                <w:rFonts w:cs="Times New Roman"/>
                <w:szCs w:val="28"/>
              </w:rPr>
              <w:t xml:space="preserve">  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491858" w:rsidP="0049185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B202CA">
              <w:rPr>
                <w:rFonts w:cs="Times New Roman"/>
                <w:szCs w:val="28"/>
              </w:rPr>
              <w:t xml:space="preserve">.2. Имя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имя руководителя организации в соответствии 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004FDE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Документ о назначении руководителя</w:t>
            </w:r>
            <w:r w:rsidR="009724F6">
              <w:rPr>
                <w:rFonts w:cs="Times New Roman"/>
                <w:szCs w:val="28"/>
              </w:rPr>
              <w:t xml:space="preserve">, выписка из </w:t>
            </w:r>
            <w:r w:rsidR="009724F6" w:rsidRPr="00561277">
              <w:rPr>
                <w:rFonts w:cs="Times New Roman"/>
                <w:szCs w:val="28"/>
              </w:rPr>
              <w:t>ЕГРЮЛ</w:t>
            </w:r>
            <w:r w:rsidR="009724F6">
              <w:rPr>
                <w:rFonts w:cs="Times New Roman"/>
                <w:szCs w:val="28"/>
              </w:rPr>
              <w:t xml:space="preserve"> (провести стыковку реквизита с карточкой образцов подписей и оттиска печати)  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491858" w:rsidP="0049185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B202CA">
              <w:rPr>
                <w:rFonts w:cs="Times New Roman"/>
                <w:szCs w:val="28"/>
              </w:rPr>
              <w:t xml:space="preserve">.3. Отчество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наличии указывается отчество руководителя организации в соответствии 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004FDE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Документ о назначении руководителя</w:t>
            </w:r>
            <w:r w:rsidR="009724F6">
              <w:rPr>
                <w:rFonts w:cs="Times New Roman"/>
                <w:szCs w:val="28"/>
              </w:rPr>
              <w:t xml:space="preserve">, выписка из </w:t>
            </w:r>
            <w:r w:rsidR="009724F6" w:rsidRPr="00561277">
              <w:rPr>
                <w:rFonts w:cs="Times New Roman"/>
                <w:szCs w:val="28"/>
              </w:rPr>
              <w:t>ЕГРЮЛ</w:t>
            </w:r>
            <w:r w:rsidR="009724F6">
              <w:rPr>
                <w:rFonts w:cs="Times New Roman"/>
                <w:szCs w:val="28"/>
              </w:rPr>
              <w:t xml:space="preserve"> (провести стыковку реквизита с карточкой образцов подписей и оттиска печати)  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491858" w:rsidP="0049185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  <w:r w:rsidR="00B202CA">
              <w:rPr>
                <w:rFonts w:cs="Times New Roman"/>
                <w:szCs w:val="28"/>
              </w:rPr>
              <w:t xml:space="preserve">.4. Наименование должности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наименование должности руководителя организации в соответствии 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004FDE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Документ о назначении руководителя</w:t>
            </w:r>
            <w:r w:rsidR="009724F6">
              <w:rPr>
                <w:rFonts w:cs="Times New Roman"/>
                <w:szCs w:val="28"/>
              </w:rPr>
              <w:t xml:space="preserve">, выписка из </w:t>
            </w:r>
            <w:r w:rsidR="009724F6" w:rsidRPr="00561277">
              <w:rPr>
                <w:rFonts w:cs="Times New Roman"/>
                <w:szCs w:val="28"/>
              </w:rPr>
              <w:t>ЕГРЮЛ</w:t>
            </w:r>
            <w:r w:rsidR="009724F6">
              <w:rPr>
                <w:rFonts w:cs="Times New Roman"/>
                <w:szCs w:val="28"/>
              </w:rPr>
              <w:t xml:space="preserve"> (провести стыковку реквизита с карточкой образцов подписей и оттиска печати)  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491858" w:rsidP="00D809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B202CA">
              <w:rPr>
                <w:rFonts w:cs="Times New Roman"/>
                <w:szCs w:val="28"/>
              </w:rPr>
              <w:t xml:space="preserve">.5. </w:t>
            </w:r>
            <w:proofErr w:type="gramStart"/>
            <w:r w:rsidR="00B202CA">
              <w:rPr>
                <w:rFonts w:cs="Times New Roman"/>
                <w:szCs w:val="28"/>
              </w:rPr>
              <w:t>Идентификационной</w:t>
            </w:r>
            <w:proofErr w:type="gramEnd"/>
            <w:r w:rsidR="00B202CA">
              <w:rPr>
                <w:rFonts w:cs="Times New Roman"/>
                <w:szCs w:val="28"/>
              </w:rPr>
              <w:t xml:space="preserve"> номер налогоплательщика (ИНН)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ИНН руководителя организации в соответствии со сведениями ЕГРЮЛ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9724F6" w:rsidP="00D809A9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Свидетельство о постановке на учет физического лица, в</w:t>
            </w:r>
            <w:r w:rsidR="00D809A9">
              <w:rPr>
                <w:rFonts w:cs="Times New Roman"/>
                <w:szCs w:val="28"/>
              </w:rPr>
              <w:t xml:space="preserve">ыписка из </w:t>
            </w:r>
            <w:r w:rsidR="00D809A9" w:rsidRPr="00561277">
              <w:rPr>
                <w:rFonts w:cs="Times New Roman"/>
                <w:szCs w:val="28"/>
              </w:rPr>
              <w:t>ЕГРЮЛ</w:t>
            </w:r>
            <w:r w:rsidR="00D809A9">
              <w:rPr>
                <w:rFonts w:cs="Times New Roman"/>
                <w:szCs w:val="28"/>
              </w:rPr>
              <w:t xml:space="preserve"> 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491858" w:rsidP="00D809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B202CA">
              <w:rPr>
                <w:rFonts w:cs="Times New Roman"/>
                <w:szCs w:val="28"/>
              </w:rPr>
              <w:t xml:space="preserve">.6. Страховой номер индивидуального лицевого счета (далее - СНИЛС)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СНИЛС руководителя организации в соответствии со сведениями страхового свидетельства об обязательном пенсионном страховании руководителя организации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9724F6" w:rsidP="00D809A9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Страховое свидетельство об обязательном страховании руководителя организации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491858" w:rsidP="0049185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B202CA">
              <w:rPr>
                <w:rFonts w:cs="Times New Roman"/>
                <w:szCs w:val="28"/>
              </w:rPr>
              <w:t>.7. Наименование документа о назначении руководителя 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наименование документа о назначении руководителя организации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D809A9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Документ о назначении руководителя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491858" w:rsidP="0049185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B202CA">
              <w:rPr>
                <w:rFonts w:cs="Times New Roman"/>
                <w:szCs w:val="28"/>
              </w:rPr>
              <w:t>.8. Номер документа о назначении руководителя 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номер документа о назначении руководителя организации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D809A9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Документ о назначении руководителя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491858" w:rsidP="0049185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B202CA">
              <w:rPr>
                <w:rFonts w:cs="Times New Roman"/>
                <w:szCs w:val="28"/>
              </w:rPr>
              <w:t>.9. Дата документа о назначении руководителя 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дата документа о назначении руководителя организации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D809A9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Документ о назначении руководителя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D809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B202CA">
              <w:rPr>
                <w:rFonts w:cs="Times New Roman"/>
                <w:szCs w:val="28"/>
              </w:rPr>
              <w:t>. Информация об организации в соответствии с общероссийскими классификаторами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6C78A6" w:rsidP="006C78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</w:t>
            </w:r>
            <w:r w:rsidR="00B202CA">
              <w:rPr>
                <w:rFonts w:cs="Times New Roman"/>
                <w:szCs w:val="28"/>
              </w:rPr>
              <w:t>.1. Ко</w:t>
            </w:r>
            <w:proofErr w:type="gramStart"/>
            <w:r w:rsidR="00B202CA">
              <w:rPr>
                <w:rFonts w:cs="Times New Roman"/>
                <w:szCs w:val="28"/>
              </w:rPr>
              <w:t>д(</w:t>
            </w:r>
            <w:proofErr w:type="gramEnd"/>
            <w:r w:rsidR="00B202CA">
              <w:rPr>
                <w:rFonts w:cs="Times New Roman"/>
                <w:szCs w:val="28"/>
              </w:rPr>
              <w:t xml:space="preserve">ы) организации по Общероссийскому </w:t>
            </w:r>
            <w:hyperlink r:id="rId22" w:history="1">
              <w:r w:rsidR="00B202CA" w:rsidRPr="006C78A6">
                <w:rPr>
                  <w:rFonts w:cs="Times New Roman"/>
                  <w:szCs w:val="28"/>
                </w:rPr>
                <w:t>классификатору</w:t>
              </w:r>
            </w:hyperlink>
            <w:r w:rsidR="00B202CA">
              <w:rPr>
                <w:rFonts w:cs="Times New Roman"/>
                <w:szCs w:val="28"/>
              </w:rPr>
              <w:t xml:space="preserve"> органов государственной власти и управления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Указывается код организации по Общероссийскому </w:t>
            </w:r>
            <w:hyperlink r:id="rId23" w:history="1">
              <w:r w:rsidRPr="006C78A6">
                <w:rPr>
                  <w:rFonts w:cs="Times New Roman"/>
                  <w:szCs w:val="28"/>
                </w:rPr>
                <w:t>классификатору</w:t>
              </w:r>
            </w:hyperlink>
            <w:r>
              <w:rPr>
                <w:rFonts w:cs="Times New Roman"/>
                <w:szCs w:val="28"/>
              </w:rPr>
              <w:t xml:space="preserve"> органов государственной власти и управления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9724F6" w:rsidP="009724F6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Уведомление территориального органа Федеральной службы государственной статистики, сформированное и распечатанное с официального сайта </w:t>
            </w:r>
            <w:hyperlink r:id="rId24" w:history="1">
              <w:r w:rsidRPr="00D90B30">
                <w:rPr>
                  <w:rStyle w:val="a7"/>
                  <w:rFonts w:cs="Times New Roman"/>
                  <w:szCs w:val="28"/>
                </w:rPr>
                <w:t>http://кодыросстата.рф</w:t>
              </w:r>
            </w:hyperlink>
            <w:r>
              <w:rPr>
                <w:rFonts w:cs="Times New Roman"/>
                <w:szCs w:val="28"/>
              </w:rPr>
              <w:t xml:space="preserve"> </w:t>
            </w:r>
            <w:r w:rsidRPr="009724F6">
              <w:rPr>
                <w:rFonts w:cs="Times New Roman"/>
                <w:szCs w:val="28"/>
              </w:rPr>
              <w:t>не ранее чем по состоянию на 01.07.2015 года</w:t>
            </w:r>
            <w:r>
              <w:rPr>
                <w:rFonts w:cs="Times New Roman"/>
                <w:szCs w:val="28"/>
              </w:rPr>
              <w:t xml:space="preserve"> (провести стыковку информации с общероссийским</w:t>
            </w:r>
            <w:r w:rsidR="006C78A6">
              <w:rPr>
                <w:rFonts w:cs="Times New Roman"/>
                <w:szCs w:val="28"/>
              </w:rPr>
              <w:t xml:space="preserve"> </w:t>
            </w:r>
            <w:hyperlink r:id="rId25" w:history="1">
              <w:r w:rsidR="006C78A6" w:rsidRPr="006C78A6">
                <w:rPr>
                  <w:rFonts w:cs="Times New Roman"/>
                  <w:szCs w:val="28"/>
                </w:rPr>
                <w:t>классификатор</w:t>
              </w:r>
            </w:hyperlink>
            <w:r>
              <w:rPr>
                <w:rFonts w:cs="Times New Roman"/>
                <w:szCs w:val="28"/>
              </w:rPr>
              <w:t>ом</w:t>
            </w:r>
            <w:r w:rsidR="006C78A6">
              <w:rPr>
                <w:rFonts w:cs="Times New Roman"/>
                <w:szCs w:val="28"/>
              </w:rPr>
              <w:t xml:space="preserve"> органов госуд</w:t>
            </w:r>
            <w:r>
              <w:rPr>
                <w:rFonts w:cs="Times New Roman"/>
                <w:szCs w:val="28"/>
              </w:rPr>
              <w:t>арственной власти и управления</w:t>
            </w:r>
            <w:r w:rsidR="006C78A6">
              <w:rPr>
                <w:rFonts w:cs="Times New Roman"/>
                <w:szCs w:val="28"/>
              </w:rPr>
              <w:t xml:space="preserve">)  </w:t>
            </w:r>
            <w:proofErr w:type="gramEnd"/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6C78A6" w:rsidP="006C78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B202CA">
              <w:rPr>
                <w:rFonts w:cs="Times New Roman"/>
                <w:szCs w:val="28"/>
              </w:rPr>
              <w:t>.2. Код организации по Общероссийскому классификатору предприятий и организаций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код организации по Общероссийскому классификатору предприятий и организаций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9724F6" w:rsidP="009724F6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Уведомление территориального органа Федеральной службы государственной статистики, сформированное и распечатанное с официального сайта </w:t>
            </w:r>
            <w:hyperlink r:id="rId26" w:history="1">
              <w:r w:rsidRPr="00D90B30">
                <w:rPr>
                  <w:rStyle w:val="a7"/>
                  <w:rFonts w:cs="Times New Roman"/>
                  <w:szCs w:val="28"/>
                </w:rPr>
                <w:t>http://кодыросстата.рф</w:t>
              </w:r>
            </w:hyperlink>
            <w:r>
              <w:rPr>
                <w:rFonts w:cs="Times New Roman"/>
                <w:szCs w:val="28"/>
              </w:rPr>
              <w:t xml:space="preserve"> </w:t>
            </w:r>
            <w:r w:rsidRPr="009724F6">
              <w:rPr>
                <w:rFonts w:cs="Times New Roman"/>
                <w:szCs w:val="28"/>
              </w:rPr>
              <w:t>не ранее чем по состоянию на 01.07.2015 года</w:t>
            </w:r>
            <w:r>
              <w:rPr>
                <w:rFonts w:cs="Times New Roman"/>
                <w:szCs w:val="28"/>
              </w:rPr>
              <w:t xml:space="preserve"> (провести стыковку информации с общероссийским</w:t>
            </w:r>
            <w:r w:rsidR="00337D55">
              <w:rPr>
                <w:rFonts w:cs="Times New Roman"/>
                <w:szCs w:val="28"/>
              </w:rPr>
              <w:t xml:space="preserve"> </w:t>
            </w:r>
            <w:hyperlink r:id="rId27" w:history="1">
              <w:r w:rsidR="00337D55" w:rsidRPr="006C78A6">
                <w:rPr>
                  <w:rFonts w:cs="Times New Roman"/>
                  <w:szCs w:val="28"/>
                </w:rPr>
                <w:t>классификатор</w:t>
              </w:r>
            </w:hyperlink>
            <w:r>
              <w:rPr>
                <w:rFonts w:cs="Times New Roman"/>
                <w:szCs w:val="28"/>
              </w:rPr>
              <w:t>ом</w:t>
            </w:r>
            <w:r w:rsidR="00337D55">
              <w:rPr>
                <w:rFonts w:cs="Times New Roman"/>
                <w:szCs w:val="28"/>
              </w:rPr>
              <w:t xml:space="preserve"> предприятий и организаций)  </w:t>
            </w:r>
            <w:proofErr w:type="gramEnd"/>
          </w:p>
        </w:tc>
      </w:tr>
      <w:tr w:rsidR="009724F6" w:rsidTr="009724F6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F6" w:rsidRPr="009724F6" w:rsidRDefault="009724F6" w:rsidP="00D50C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724F6">
              <w:rPr>
                <w:rFonts w:cs="Times New Roman"/>
                <w:szCs w:val="28"/>
              </w:rPr>
              <w:t xml:space="preserve">9. Способ образования юридического лица (создание или реорганизация)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6" w:rsidRPr="009724F6" w:rsidRDefault="009724F6" w:rsidP="00D50C1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F6" w:rsidRPr="009724F6" w:rsidRDefault="009724F6" w:rsidP="00D50C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724F6">
              <w:rPr>
                <w:rFonts w:cs="Times New Roman"/>
                <w:szCs w:val="28"/>
              </w:rPr>
              <w:t>Указывается наименование и код способа образования организации в соответствии со сведениями ЕГРЮЛ, принимающий следующие значения:</w:t>
            </w:r>
          </w:p>
          <w:p w:rsidR="009724F6" w:rsidRPr="009724F6" w:rsidRDefault="009724F6" w:rsidP="00D50C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724F6">
              <w:rPr>
                <w:rFonts w:cs="Times New Roman"/>
                <w:szCs w:val="28"/>
              </w:rPr>
              <w:t>1 - создание;</w:t>
            </w:r>
          </w:p>
          <w:p w:rsidR="009724F6" w:rsidRPr="009724F6" w:rsidRDefault="009724F6" w:rsidP="00D50C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724F6">
              <w:rPr>
                <w:rFonts w:cs="Times New Roman"/>
                <w:szCs w:val="28"/>
              </w:rPr>
              <w:t>2 - реорганизация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6" w:rsidRDefault="009724F6" w:rsidP="00D50C1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724F6">
              <w:rPr>
                <w:rFonts w:cs="Times New Roman"/>
                <w:szCs w:val="28"/>
              </w:rPr>
              <w:t>Выписка с ЕГРЮЛ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9724F6" w:rsidP="00157AB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B202CA">
              <w:rPr>
                <w:rFonts w:cs="Times New Roman"/>
                <w:szCs w:val="28"/>
              </w:rPr>
              <w:t xml:space="preserve">. Сведения о лицевых </w:t>
            </w:r>
            <w:r w:rsidR="00B202CA">
              <w:rPr>
                <w:rFonts w:cs="Times New Roman"/>
                <w:szCs w:val="28"/>
              </w:rPr>
              <w:lastRenderedPageBreak/>
              <w:t>счетах, открытых организации в территориальных органах Федерального казначейства (финансовых органах субъектов Российской Федерации)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9724F6" w:rsidP="00337D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</w:t>
            </w:r>
            <w:r w:rsidR="00B202CA">
              <w:rPr>
                <w:rFonts w:cs="Times New Roman"/>
                <w:szCs w:val="28"/>
              </w:rPr>
              <w:t>.1. Сведения о лицевых счетах, открытых организации в территориальном органе Федерального казначейства: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9724F6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Нулевая в</w:t>
            </w:r>
            <w:r w:rsidRPr="00B01383">
              <w:rPr>
                <w:rFonts w:cs="Times New Roman"/>
                <w:szCs w:val="28"/>
              </w:rPr>
              <w:t>ыписка лицевого счета организации открытого в  территориальном органе Федерального казначейства</w:t>
            </w:r>
            <w:r>
              <w:rPr>
                <w:rFonts w:cs="Times New Roman"/>
                <w:szCs w:val="28"/>
              </w:rPr>
              <w:t xml:space="preserve"> (провести стыковку реквизита в информационных системах)   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 w:rsidP="00337D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а) полное наименование территориального органа Федерального казначейства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 w:rsidP="00276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Указывается полное наименование территориального органа Федерального казначейства, в котором организации открыты лицевые счета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337D55" w:rsidP="00337D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</w:t>
            </w:r>
            <w:r w:rsidR="00B202CA">
              <w:rPr>
                <w:rFonts w:cs="Times New Roman"/>
                <w:szCs w:val="28"/>
              </w:rPr>
              <w:t>) виды лицевых счетов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 w:rsidP="00D50C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Указываются наименования видов лицевых счетов, открытых организации в территориальном органе Федерального казначейства, в соответствии с </w:t>
            </w:r>
            <w:hyperlink r:id="rId28" w:history="1">
              <w:r w:rsidRPr="00337D55">
                <w:rPr>
                  <w:rFonts w:cs="Times New Roman"/>
                  <w:szCs w:val="28"/>
                </w:rPr>
                <w:t>Порядком</w:t>
              </w:r>
            </w:hyperlink>
            <w:r w:rsidRPr="00337D5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открытия и ведения лицевых счетов территориальными органами Федерального казначейства, утвержденным приказом Федерального казначейства от 29 декабря 2012 г. N 24н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337D55" w:rsidP="00337D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</w:t>
            </w:r>
            <w:r w:rsidR="00B202CA">
              <w:rPr>
                <w:rFonts w:cs="Times New Roman"/>
                <w:szCs w:val="28"/>
              </w:rPr>
              <w:t>) номера лицевых счетов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Указываются номера лицевых счетов, открытых организации в территориальном органе Федерального казначейства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9724F6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9724F6" w:rsidP="00157AB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B202CA">
              <w:rPr>
                <w:rFonts w:cs="Times New Roman"/>
                <w:szCs w:val="28"/>
              </w:rPr>
              <w:t>.2. Сведения о лицевых счетах, открытых организации в финансовом органе субъекта Российской Федерации: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9724F6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Извещение об открытии лицевого счета (провести стыковку реквизита в информационных системах)  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337D55" w:rsidP="00337D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B202CA">
              <w:rPr>
                <w:rFonts w:cs="Times New Roman"/>
                <w:szCs w:val="28"/>
              </w:rPr>
              <w:t>) виды лицевых счетов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 w:rsidP="00276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Указываются виды лицевых счетов, открытых организации, в соответствии с порядком открытия и ведения лицевых счетов, установленным финансовым органом субъекта Российской Федерации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г) номера лицевых счетов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 w:rsidP="00276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Указываются номера лицевых счетов, открытых организации в финансовом органе субъекта Российской Федерации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9724F6" w:rsidP="00337D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B202CA">
              <w:rPr>
                <w:rFonts w:cs="Times New Roman"/>
                <w:szCs w:val="28"/>
              </w:rPr>
              <w:t xml:space="preserve">.3. </w:t>
            </w:r>
            <w:proofErr w:type="gramStart"/>
            <w:r w:rsidR="00B202CA">
              <w:rPr>
                <w:rFonts w:cs="Times New Roman"/>
                <w:szCs w:val="28"/>
              </w:rPr>
              <w:t>Сведения о счетах</w:t>
            </w:r>
            <w:r w:rsidR="006132F0">
              <w:rPr>
                <w:rFonts w:cs="Times New Roman"/>
                <w:szCs w:val="28"/>
              </w:rPr>
              <w:t xml:space="preserve"> (в том числе валютных)</w:t>
            </w:r>
            <w:r w:rsidR="00B202CA">
              <w:rPr>
                <w:rFonts w:cs="Times New Roman"/>
                <w:szCs w:val="28"/>
              </w:rPr>
              <w:t>, открытых организации в подразделениях Центрального банка Российской Федерации (кредитных организациях (филиалах) (далее - банк)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Указываются сведения обо всех счетах, открытых организации в банках</w:t>
            </w:r>
            <w:r w:rsidR="00613AF1">
              <w:rPr>
                <w:rFonts w:cs="Times New Roman"/>
                <w:szCs w:val="28"/>
              </w:rPr>
              <w:t xml:space="preserve"> (при наличии)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6" w:rsidRDefault="009724F6" w:rsidP="009724F6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Извещение об открытии счета (провести стыковку реквизита в информационных системах)  </w:t>
            </w:r>
          </w:p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 w:rsidP="006132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а) наименование банка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наименование банка, в котором открыты счета организации, в соответствии с договором банковского счета в соответствии со Справочником банковских идентификационных кодов участников расчетов, осуществляющих платежи через расчетную сеть Центрального банка Российской Федерации (Банка России), и расчетно-кассовых центров Банка России (далее - Справочник БИК России)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0" w:rsidRDefault="006132F0" w:rsidP="009724F6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 w:rsidP="006132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б) БИК банка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банковский идентификационный код банка в соответствии со Справочником БИК России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 w:rsidP="006132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в) номер корреспондентского счета кредитной организации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номер корреспондентского счета (субсчета) кредитной организации (филиала), открытого в подразделении расчетной сети Банка России в соответствии со Справочником БИК России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г) номер банковского счета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номер банковского счета в соответствии с договором банковского счета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 w:rsidP="006132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9724F6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. Тип 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 w:rsidP="006132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9724F6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.1. Наименование и код </w:t>
            </w:r>
            <w:r>
              <w:rPr>
                <w:rFonts w:cs="Times New Roman"/>
                <w:szCs w:val="28"/>
              </w:rPr>
              <w:lastRenderedPageBreak/>
              <w:t xml:space="preserve">типа организации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Указывается наименование и код типа </w:t>
            </w:r>
            <w:r>
              <w:rPr>
                <w:rFonts w:cs="Times New Roman"/>
                <w:szCs w:val="28"/>
              </w:rPr>
              <w:lastRenderedPageBreak/>
              <w:t>организации, принимающий следующие значения:</w:t>
            </w:r>
          </w:p>
          <w:p w:rsidR="006132F0" w:rsidRDefault="00B202CA" w:rsidP="006132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01 - орган государственной власти субъекта Российской Федерации, </w:t>
            </w:r>
          </w:p>
          <w:p w:rsidR="00B202CA" w:rsidRDefault="00B202CA" w:rsidP="006132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20 - иное юридическое лицо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 w:rsidP="006132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  <w:r w:rsidR="009724F6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. Бюджетные полномочия 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Сведения о бюджетных полномочиях организации формируются в отношении организаций, являющихся участниками бюджетного процесса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 w:rsidP="006132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9724F6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.1. Наименование, даты начала и окончания действия бюджетного полномочия организации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Pr="006132F0" w:rsidRDefault="00B202CA" w:rsidP="006132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132F0">
              <w:rPr>
                <w:rFonts w:cs="Times New Roman"/>
                <w:szCs w:val="28"/>
              </w:rPr>
              <w:t xml:space="preserve">Указывается наименование бюджетного полномочия организации в соответствии с </w:t>
            </w:r>
            <w:hyperlink w:anchor="Par1283" w:history="1">
              <w:r w:rsidRPr="006132F0">
                <w:rPr>
                  <w:rFonts w:cs="Times New Roman"/>
                  <w:szCs w:val="28"/>
                </w:rPr>
                <w:t>приложением</w:t>
              </w:r>
              <w:r w:rsidRPr="006132F0">
                <w:rPr>
                  <w:rFonts w:cs="Times New Roman"/>
                  <w:color w:val="0000FF"/>
                  <w:szCs w:val="28"/>
                </w:rPr>
                <w:t xml:space="preserve"> </w:t>
              </w:r>
            </w:hyperlink>
            <w:r w:rsidRPr="006132F0">
              <w:rPr>
                <w:rFonts w:cs="Times New Roman"/>
                <w:szCs w:val="28"/>
              </w:rPr>
              <w:t xml:space="preserve">к </w:t>
            </w:r>
            <w:r w:rsidR="006132F0" w:rsidRPr="006132F0">
              <w:rPr>
                <w:rFonts w:cs="Times New Roman"/>
                <w:szCs w:val="28"/>
              </w:rPr>
              <w:t>настоящему Перечню</w:t>
            </w:r>
            <w:r w:rsidRPr="006132F0">
              <w:rPr>
                <w:rFonts w:cs="Times New Roman"/>
                <w:szCs w:val="28"/>
              </w:rPr>
              <w:t xml:space="preserve"> и дата, начиная с которой бюджетное полномочие вводится в действие, а также дата, начиная с которой бюджетное полномочие прекращает свое действие. При этом если дата наделения организации бюджетным полномочием предшествует дате формирования информации об организации, то указывается дата формирования информации об организации. При отсутств</w:t>
            </w:r>
            <w:proofErr w:type="gramStart"/>
            <w:r w:rsidRPr="006132F0">
              <w:rPr>
                <w:rFonts w:cs="Times New Roman"/>
                <w:szCs w:val="28"/>
              </w:rPr>
              <w:t>ии у о</w:t>
            </w:r>
            <w:proofErr w:type="gramEnd"/>
            <w:r w:rsidRPr="006132F0">
              <w:rPr>
                <w:rFonts w:cs="Times New Roman"/>
                <w:szCs w:val="28"/>
              </w:rPr>
              <w:t>рганизации бюджетного полномочия дата начала его действия не указывается.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A91340" w:rsidP="00A91340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Положение об ОГВ или уставные документы учреждения (провести стыковку реквизита с информационными системами)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6132F0" w:rsidP="006132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9724F6">
              <w:rPr>
                <w:rFonts w:cs="Times New Roman"/>
                <w:szCs w:val="28"/>
              </w:rPr>
              <w:t>3</w:t>
            </w:r>
            <w:r w:rsidR="00B202CA">
              <w:rPr>
                <w:rFonts w:cs="Times New Roman"/>
                <w:szCs w:val="28"/>
              </w:rPr>
              <w:t>. Иная информация об 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6132F0" w:rsidP="006132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  <w:r w:rsidR="009724F6">
              <w:rPr>
                <w:rFonts w:cs="Times New Roman"/>
                <w:szCs w:val="28"/>
              </w:rPr>
              <w:t>3</w:t>
            </w:r>
            <w:r w:rsidR="00B202CA">
              <w:rPr>
                <w:rFonts w:cs="Times New Roman"/>
                <w:szCs w:val="28"/>
              </w:rPr>
              <w:t>.1. Доменное имя официального сайта 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доменное имя официального сайта организации в информационно-телекоммуникационной сети "Интернет" (при наличии)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813D7B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Указать в сопроводительном письме к настоящему перечню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6132F0" w:rsidP="006132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9724F6">
              <w:rPr>
                <w:rFonts w:cs="Times New Roman"/>
                <w:szCs w:val="28"/>
              </w:rPr>
              <w:t>3</w:t>
            </w:r>
            <w:r w:rsidR="00B202CA">
              <w:rPr>
                <w:rFonts w:cs="Times New Roman"/>
                <w:szCs w:val="28"/>
              </w:rPr>
              <w:t>.2. Контактны</w:t>
            </w:r>
            <w:proofErr w:type="gramStart"/>
            <w:r w:rsidR="00B202CA">
              <w:rPr>
                <w:rFonts w:cs="Times New Roman"/>
                <w:szCs w:val="28"/>
              </w:rPr>
              <w:t>й(</w:t>
            </w:r>
            <w:proofErr w:type="spellStart"/>
            <w:proofErr w:type="gramEnd"/>
            <w:r w:rsidR="00B202CA">
              <w:rPr>
                <w:rFonts w:cs="Times New Roman"/>
                <w:szCs w:val="28"/>
              </w:rPr>
              <w:t>ые</w:t>
            </w:r>
            <w:proofErr w:type="spellEnd"/>
            <w:r w:rsidR="00B202CA">
              <w:rPr>
                <w:rFonts w:cs="Times New Roman"/>
                <w:szCs w:val="28"/>
              </w:rPr>
              <w:t>) номер(а) телефона(</w:t>
            </w:r>
            <w:proofErr w:type="spellStart"/>
            <w:r w:rsidR="00B202CA">
              <w:rPr>
                <w:rFonts w:cs="Times New Roman"/>
                <w:szCs w:val="28"/>
              </w:rPr>
              <w:t>ов</w:t>
            </w:r>
            <w:proofErr w:type="spellEnd"/>
            <w:r w:rsidR="00B202CA">
              <w:rPr>
                <w:rFonts w:cs="Times New Roman"/>
                <w:szCs w:val="28"/>
              </w:rPr>
              <w:t>) 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Указываются контактны</w:t>
            </w:r>
            <w:proofErr w:type="gramStart"/>
            <w:r>
              <w:rPr>
                <w:rFonts w:cs="Times New Roman"/>
                <w:szCs w:val="28"/>
              </w:rPr>
              <w:t>й(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ые</w:t>
            </w:r>
            <w:proofErr w:type="spellEnd"/>
            <w:r>
              <w:rPr>
                <w:rFonts w:cs="Times New Roman"/>
                <w:szCs w:val="28"/>
              </w:rPr>
              <w:t>) номер(а) телефона(</w:t>
            </w:r>
            <w:proofErr w:type="spellStart"/>
            <w:r>
              <w:rPr>
                <w:rFonts w:cs="Times New Roman"/>
                <w:szCs w:val="28"/>
              </w:rPr>
              <w:t>ов</w:t>
            </w:r>
            <w:proofErr w:type="spellEnd"/>
            <w:r>
              <w:rPr>
                <w:rFonts w:cs="Times New Roman"/>
                <w:szCs w:val="28"/>
              </w:rPr>
              <w:t>) организации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813D7B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Указать в сопроводительном письме к настоящему перечню</w:t>
            </w:r>
          </w:p>
        </w:tc>
      </w:tr>
      <w:tr w:rsidR="00B202CA" w:rsidTr="00157AB7">
        <w:trPr>
          <w:trHeight w:val="1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6132F0" w:rsidP="006132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9724F6">
              <w:rPr>
                <w:rFonts w:cs="Times New Roman"/>
                <w:szCs w:val="28"/>
              </w:rPr>
              <w:t>3</w:t>
            </w:r>
            <w:r w:rsidR="00B202CA">
              <w:rPr>
                <w:rFonts w:cs="Times New Roman"/>
                <w:szCs w:val="28"/>
              </w:rPr>
              <w:t>.3. Адрес электронной почты 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B202CA" w:rsidP="00B202CA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CA" w:rsidRDefault="00B202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Указывается адрес электронной почты организации (при наличии)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A" w:rsidRDefault="00813D7B" w:rsidP="00813D7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Указать в сопроводительном письме к настоящему перечню</w:t>
            </w:r>
          </w:p>
        </w:tc>
      </w:tr>
    </w:tbl>
    <w:p w:rsidR="00212275" w:rsidRDefault="0021227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12275" w:rsidRDefault="0021227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12275" w:rsidRDefault="0021227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212275" w:rsidSect="00613AF1">
          <w:headerReference w:type="default" r:id="rId29"/>
          <w:pgSz w:w="16838" w:h="11905" w:orient="landscape"/>
          <w:pgMar w:top="567" w:right="567" w:bottom="567" w:left="567" w:header="720" w:footer="720" w:gutter="0"/>
          <w:cols w:space="720"/>
          <w:noEndnote/>
          <w:titlePg/>
          <w:docGrid w:linePitch="381"/>
        </w:sectPr>
      </w:pPr>
    </w:p>
    <w:p w:rsidR="00DE12B9" w:rsidRDefault="00D50C18" w:rsidP="00D50C18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к Перечню </w:t>
      </w:r>
    </w:p>
    <w:p w:rsidR="00DE12B9" w:rsidRDefault="00DE12B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12275" w:rsidRPr="00F02219" w:rsidRDefault="00212275">
      <w:pPr>
        <w:widowControl w:val="0"/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bookmarkStart w:id="4" w:name="Par423"/>
      <w:bookmarkEnd w:id="4"/>
      <w:r w:rsidRPr="00F02219">
        <w:rPr>
          <w:rFonts w:cs="Times New Roman"/>
          <w:sz w:val="26"/>
          <w:szCs w:val="26"/>
        </w:rPr>
        <w:t>НАИМЕНОВАНИЕ ПОЛНОМОЧИЙ ОРГАНИЗАЦИИ</w:t>
      </w:r>
    </w:p>
    <w:p w:rsidR="00212275" w:rsidRPr="00F02219" w:rsidRDefault="00212275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1. Бюджетные полномочия организации: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а) главного распорядителя бюджетных средств;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б) распорядителя бюджетных средств;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в) получателя бюджетных средств;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г) иного получателя бюджетных средств, осуществляющего в соответствии с бюджетным законодательством Российской Федерации операции с бюджетными средствами на счетах, открытых ему в подразделениях Центрального банка Российской Федерации или кредитных организациях;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д) главного администратора доходов бюджета;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е) администратора доходов бюджета с полномочиями главного администратора доходов бюджета;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ж) администратора доходов бюджета;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з) главного администратора источников финансирования дефицита бюджета, осуществляющего операции с источниками внутреннего финансирования дефицита бюджета;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и) администратора источников финансирования дефицита бюджета с полномочиями главного администратора, осуществляющего операции с источниками внутреннего финансирования дефицита бюджета;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к) администратора источников финансирования дефицита бюджета, осуществляющего операции с источниками внутреннего финансирования дефицита бюджета;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л) главного администратора источников финансирования дефицита бюджета, осуществляющего операции с источниками внешнего финансирования дефицита бюджета;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м) администратора источников финансирования дефицита бюджета с полномочиями главного администратора, осуществляющего операции с источниками внешнего финансирования дефицита бюджета;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н) администратора источников финансирования дефицита бюджета, осуществляющего операции с источниками внешнего финансирования дефицита бюджета;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о) получателя бюджетных средств, осуществляющего операции со средствами во временном распоряжении.</w:t>
      </w:r>
    </w:p>
    <w:p w:rsidR="00212275" w:rsidRPr="00F02219" w:rsidRDefault="00212275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2. Полномочия органа, осуществляющего функции и полномочия учредителя бюджетного учреждения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а) выполнение функций и полномочий учредителя бюджетного учреждения при его создании, реорганизации, изменении типа и ликвидации;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б) утверждение устава бюджетного учреждения, а также вносимых в него изменений;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в) назначение (утверждение) руководителя бюджетного учреждения и прекращение его полномочий;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г) заключение и прекращение трудового договора с руководителем бюджетного учреждения;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 xml:space="preserve">д) формирование государственного задания на оказание государственных (муниципальных) услуг (выполнение работ) юридическим и физическим лицам (далее - государственное задание) в соответствии с предусмотренными уставом бюджетного </w:t>
      </w:r>
      <w:r w:rsidRPr="00F02219">
        <w:rPr>
          <w:rFonts w:cs="Times New Roman"/>
          <w:sz w:val="26"/>
          <w:szCs w:val="26"/>
        </w:rPr>
        <w:lastRenderedPageBreak/>
        <w:t>учреждения основными видами деятельности;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е) утверждение государственного задания в соответствии с предусмотренными уставом бюджетного учреждения основными видами деятельности;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ж) определение перечня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 xml:space="preserve">з) предварительное согласование совершения бюджетным учреждением крупных сделок, соответствующих критериям, установленным в </w:t>
      </w:r>
      <w:hyperlink r:id="rId30" w:history="1">
        <w:r w:rsidRPr="00F02219">
          <w:rPr>
            <w:rFonts w:cs="Times New Roman"/>
            <w:sz w:val="26"/>
            <w:szCs w:val="26"/>
          </w:rPr>
          <w:t>пункте 13 статьи 9.2</w:t>
        </w:r>
      </w:hyperlink>
      <w:r w:rsidRPr="00F02219">
        <w:rPr>
          <w:rFonts w:cs="Times New Roman"/>
          <w:sz w:val="26"/>
          <w:szCs w:val="26"/>
        </w:rPr>
        <w:t xml:space="preserve"> Федерального закона "О некоммерческих организациях";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 xml:space="preserve">и) принятие решений об одобрении сделок с участием бюджетного учреждения, в совершении которых имеется заинтересованность, определяемая в соответствии с критериями, установленными в </w:t>
      </w:r>
      <w:hyperlink r:id="rId31" w:history="1">
        <w:r w:rsidRPr="00F02219">
          <w:rPr>
            <w:rFonts w:cs="Times New Roman"/>
            <w:sz w:val="26"/>
            <w:szCs w:val="26"/>
          </w:rPr>
          <w:t>статье 27</w:t>
        </w:r>
      </w:hyperlink>
      <w:r w:rsidRPr="00F02219">
        <w:rPr>
          <w:rFonts w:cs="Times New Roman"/>
          <w:sz w:val="26"/>
          <w:szCs w:val="26"/>
        </w:rPr>
        <w:t xml:space="preserve"> Федерального закона "О некоммерческих организациях";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к) установление порядка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л) определение порядка составления и утверждения отчета о результатах деятельности бюджетного учреждения и об использовании закрепленного за ним государственного (муниципального) имущества в соответствии с общими требованиями, установленными Министерством финансов Российской Федерации;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м) согласование распоряжения особо ценным движимым имуществом, закрепленным за бюджетным учреждением учредителем либо приобретенным бюджетным учреждением за счет средств, выделенных его учредителем на приобретение такого имущества;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н) согласование распоряжения недвижимым имуществом бюджетного учреждения, в том числе передачи его в аренду по договорам, типовые условия которых утверждаются Министерством экономического развития Российской Федерации, если иное не установлено иными нормативными правовыми актами, принимаемыми в соответствии с федеральными законами;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proofErr w:type="gramStart"/>
      <w:r w:rsidRPr="00F02219">
        <w:rPr>
          <w:rFonts w:cs="Times New Roman"/>
          <w:sz w:val="26"/>
          <w:szCs w:val="26"/>
        </w:rPr>
        <w:t>о) согласование внесения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участника;</w:t>
      </w:r>
      <w:proofErr w:type="gramEnd"/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proofErr w:type="gramStart"/>
      <w:r w:rsidRPr="00F02219">
        <w:rPr>
          <w:rFonts w:cs="Times New Roman"/>
          <w:sz w:val="26"/>
          <w:szCs w:val="26"/>
        </w:rPr>
        <w:t>п) 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р) осуществление финансового обеспечения выполнения государственного задания;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 xml:space="preserve">с) определение порядка составления и утверждения плана финансово-хозяйственной деятельности бюджетного учреждения в соответствии с требованиями, установленными </w:t>
      </w:r>
      <w:r w:rsidRPr="00F02219">
        <w:rPr>
          <w:rFonts w:cs="Times New Roman"/>
          <w:sz w:val="26"/>
          <w:szCs w:val="26"/>
        </w:rPr>
        <w:lastRenderedPageBreak/>
        <w:t>Министерством финансов Российской Федерации;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 xml:space="preserve">т) определение предельно допустимого значения просроченной кредиторской задолженности бюджетного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</w:r>
      <w:hyperlink r:id="rId32" w:history="1">
        <w:r w:rsidRPr="00F02219">
          <w:rPr>
            <w:rFonts w:cs="Times New Roman"/>
            <w:sz w:val="26"/>
            <w:szCs w:val="26"/>
          </w:rPr>
          <w:t>кодексом</w:t>
        </w:r>
      </w:hyperlink>
      <w:r w:rsidRPr="00F02219">
        <w:rPr>
          <w:rFonts w:cs="Times New Roman"/>
          <w:sz w:val="26"/>
          <w:szCs w:val="26"/>
        </w:rPr>
        <w:t xml:space="preserve"> Российской Федерации;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у) осуществление контроля деятельности бюджетного учреждения в соответствии с законодательством Российской Федерации;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ф)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Федерации, Правительства Российской Федерации, субъекта Российской Федерации, правовыми актами муниципального образования.</w:t>
      </w:r>
    </w:p>
    <w:p w:rsidR="00212275" w:rsidRPr="00F02219" w:rsidRDefault="00212275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3. Полномочия органа, осуществляющего функции и полномочия учредителя казенного учреждения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а) выполнение функций и полномочий учредителя казенного учреждения при его создании, реорганизации, изменении типа и ликвидации;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б) утверждение устава казенного учреждения, а также вносимых в него изменений;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в) назначение руководителя казенного учреждения и прекращение его полномочий;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г) заключение и прекращение трудового договора с руководителем казенного учреждения;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д)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е) определение на основании правового акта перечня казенных учреждений, которым устанавливается государственное задание;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ж) осуществление финансового обеспечения деятельности казенного учреждения, в том числе выполнения государственного задания в случае его утверждения;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з) определение порядка составления и утверждения отчета о результатах деятельности казенного учреждения и об использовании закрепленного за ним государственного (муниципального) имущества в соответствии с общими требованиями, установленными Министерством финансов Российской Федерации;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и) установление порядка составления, утверждения и ведения бюджетных смет федеральных казенных учреждений в соответствии с общими требованиями, установленными Министерством финансов Российской Федерации;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к) согласование распоряжения недвижимым имуществом казенного учреждения, в том числе передачи его в аренду, если иное не установлено иными нормативными правовыми актами, принимаемыми в соответствии с федеральными законами, нормативными правовыми актами субъекта Российской Федерации, правовыми актами муниципального образования;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л) согласование распоряжения движимым имуществом казенного учреждения;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м) осуществление контроля деятельности казенного учреждения в соответствии с законодательством Российской Федерации;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н)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нормативными правовыми актами субъекта Российской Федерации, правовыми актами муниципального образования.</w:t>
      </w:r>
    </w:p>
    <w:p w:rsidR="00212275" w:rsidRPr="00F02219" w:rsidRDefault="00212275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 xml:space="preserve">4. Полномочия органа, осуществляющего функции и полномочия учредителя </w:t>
      </w:r>
      <w:r w:rsidRPr="00F02219">
        <w:rPr>
          <w:rFonts w:cs="Times New Roman"/>
          <w:sz w:val="26"/>
          <w:szCs w:val="26"/>
        </w:rPr>
        <w:lastRenderedPageBreak/>
        <w:t>автономного учреждения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а) утверждение устава автономного учреждения, а также вносимых в него изменений;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б) формирование и утверждение государственного задания автономному учреждению в соответствии с видами деятельности, отнесенными к его основной деятельности;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в) определение перечня мероприятий, направленных на развитие автономного учреждения;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г) рассмотрение предложений руководителя автономного учреждения о создании или ликвидации филиалов автономного учреждения, открытии или закрытии его представительств;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д) представление на рассмотрение наблюдательного совета автономного учреждения предложений: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о внесении изменений в устав автономного учреждения;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о создании или ликвидации филиалов автономного учреждения, открытии или закрытии его представительств;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о реорганизации или ликвидации автономного учреждения;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об изъятии имущества, закрепленного за автономным учреждением на праве оперативного управления;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е) принятие решений: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о создании или ликвидации филиалов автономного учреждения, открытии или закрытии его представительств;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о реорганизации или ликвидации федерального автономного учреждения;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ж) определение перечня особо ценного движимого имущества;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proofErr w:type="gramStart"/>
      <w:r w:rsidRPr="00F02219">
        <w:rPr>
          <w:rFonts w:cs="Times New Roman"/>
          <w:sz w:val="26"/>
          <w:szCs w:val="26"/>
        </w:rPr>
        <w:t>з) согласие на распоряжение автономным учреждением недвижимым имуществом, закрепленным за ним учредителем или приобретенным за счет средств, выделенных учредителем на приобретение этого имущества, а также согласие на распоряжение особо ценным движимым имуществом, закрепленным за ним учредителем или приобретенным за счет средств, выделенных учредителем на приобретение этого имущества;</w:t>
      </w:r>
      <w:proofErr w:type="gramEnd"/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и) согласие на внесение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к) внесение предложений о закреплении за автономным учреждением недвижимого имущества и об изъятии данного имущества;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л) представление в установленном порядке предложений о создании бюджетного учреждения путем изменения типа автономного учреждения;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м) назначение руководителя автономного учреждения и прекращение его полномочий;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н) заключение и прекращение трудового договора с руководителем автономного учреждения;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о) принятие решения об одобрении сделки с имуществом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а также сделки в отношении недвижимого имущества и особо ценного движимого имущества;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>п) осуществление финансового обеспечения выполнения государственного задания;</w:t>
      </w:r>
    </w:p>
    <w:p w:rsidR="00212275" w:rsidRPr="00F02219" w:rsidRDefault="00212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2219">
        <w:rPr>
          <w:rFonts w:cs="Times New Roman"/>
          <w:sz w:val="26"/>
          <w:szCs w:val="26"/>
        </w:rPr>
        <w:t xml:space="preserve">р) решение иных вопросов, предусмотренных Федеральным </w:t>
      </w:r>
      <w:hyperlink r:id="rId33" w:history="1">
        <w:r w:rsidRPr="00F02219">
          <w:rPr>
            <w:rFonts w:cs="Times New Roman"/>
            <w:sz w:val="26"/>
            <w:szCs w:val="26"/>
          </w:rPr>
          <w:t>законом</w:t>
        </w:r>
      </w:hyperlink>
      <w:r w:rsidRPr="00F02219">
        <w:rPr>
          <w:rFonts w:cs="Times New Roman"/>
          <w:sz w:val="26"/>
          <w:szCs w:val="26"/>
        </w:rPr>
        <w:t xml:space="preserve"> "Об автономных учреждениях".</w:t>
      </w:r>
    </w:p>
    <w:sectPr w:rsidR="00212275" w:rsidRPr="00F02219" w:rsidSect="00F02219"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F1" w:rsidRDefault="00613AF1" w:rsidP="00902479">
      <w:r>
        <w:separator/>
      </w:r>
    </w:p>
  </w:endnote>
  <w:endnote w:type="continuationSeparator" w:id="0">
    <w:p w:rsidR="00613AF1" w:rsidRDefault="00613AF1" w:rsidP="0090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F1" w:rsidRDefault="00613AF1" w:rsidP="00902479">
      <w:r>
        <w:separator/>
      </w:r>
    </w:p>
  </w:footnote>
  <w:footnote w:type="continuationSeparator" w:id="0">
    <w:p w:rsidR="00613AF1" w:rsidRDefault="00613AF1" w:rsidP="0090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206311"/>
      <w:docPartObj>
        <w:docPartGallery w:val="Page Numbers (Top of Page)"/>
        <w:docPartUnique/>
      </w:docPartObj>
    </w:sdtPr>
    <w:sdtEndPr/>
    <w:sdtContent>
      <w:p w:rsidR="00613AF1" w:rsidRDefault="00613A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4B8">
          <w:rPr>
            <w:noProof/>
          </w:rPr>
          <w:t>6</w:t>
        </w:r>
        <w:r>
          <w:fldChar w:fldCharType="end"/>
        </w:r>
      </w:p>
    </w:sdtContent>
  </w:sdt>
  <w:p w:rsidR="00613AF1" w:rsidRDefault="00613A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B9"/>
    <w:rsid w:val="00004FDE"/>
    <w:rsid w:val="00114C66"/>
    <w:rsid w:val="001327D1"/>
    <w:rsid w:val="00157AB7"/>
    <w:rsid w:val="00191D0A"/>
    <w:rsid w:val="00212275"/>
    <w:rsid w:val="00276168"/>
    <w:rsid w:val="002C2705"/>
    <w:rsid w:val="003003B3"/>
    <w:rsid w:val="00313F3D"/>
    <w:rsid w:val="00337D55"/>
    <w:rsid w:val="004135D1"/>
    <w:rsid w:val="00491858"/>
    <w:rsid w:val="00497E6B"/>
    <w:rsid w:val="006132F0"/>
    <w:rsid w:val="00613AF1"/>
    <w:rsid w:val="00666856"/>
    <w:rsid w:val="00674BAD"/>
    <w:rsid w:val="006C78A6"/>
    <w:rsid w:val="00794F29"/>
    <w:rsid w:val="00797A4E"/>
    <w:rsid w:val="007D3E8F"/>
    <w:rsid w:val="00805D4A"/>
    <w:rsid w:val="00813D7B"/>
    <w:rsid w:val="00814BA4"/>
    <w:rsid w:val="008162F2"/>
    <w:rsid w:val="00856F40"/>
    <w:rsid w:val="00902479"/>
    <w:rsid w:val="009724F6"/>
    <w:rsid w:val="009D712D"/>
    <w:rsid w:val="00A86D72"/>
    <w:rsid w:val="00A91340"/>
    <w:rsid w:val="00B202CA"/>
    <w:rsid w:val="00B215CD"/>
    <w:rsid w:val="00B41C6F"/>
    <w:rsid w:val="00B634B8"/>
    <w:rsid w:val="00BB1935"/>
    <w:rsid w:val="00C57F02"/>
    <w:rsid w:val="00C66213"/>
    <w:rsid w:val="00D50C18"/>
    <w:rsid w:val="00D50C78"/>
    <w:rsid w:val="00D809A9"/>
    <w:rsid w:val="00D814FB"/>
    <w:rsid w:val="00DE12B9"/>
    <w:rsid w:val="00E27A81"/>
    <w:rsid w:val="00E4620B"/>
    <w:rsid w:val="00F02219"/>
    <w:rsid w:val="00F17B85"/>
    <w:rsid w:val="00F3588B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E1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1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DE1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02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47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2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479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972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E1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1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DE1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02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47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2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479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972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76;&#1099;&#1088;&#1086;&#1089;&#1089;&#1090;&#1072;&#1090;&#1072;.&#1088;&#1092;" TargetMode="External"/><Relationship Id="rId13" Type="http://schemas.openxmlformats.org/officeDocument/2006/relationships/hyperlink" Target="consultantplus://offline/ref=1E904FB805A9424446E90FE1894A0214AF77C101B6A4069079D90896ED6CC1E0B8BE68B1C9CBD8N3J" TargetMode="External"/><Relationship Id="rId18" Type="http://schemas.openxmlformats.org/officeDocument/2006/relationships/hyperlink" Target="consultantplus://offline/ref=1E904FB805A9424446E90FE1894A0214AC79C507BFF25192288C0693E5D3NCJ" TargetMode="External"/><Relationship Id="rId26" Type="http://schemas.openxmlformats.org/officeDocument/2006/relationships/hyperlink" Target="http://&#1082;&#1086;&#1076;&#1099;&#1088;&#1086;&#1089;&#1089;&#1090;&#1072;&#1090;&#1072;.&#1088;&#1092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E904FB805A9424446E90FE1894A0214AC79C507BFF25192288C0693E5D3NC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904FB805A9424446E90FE1894A0214AC7CCF07BFF05192288C0693E53C89F0F6FB65B0CBC8847ED3NDJ" TargetMode="External"/><Relationship Id="rId17" Type="http://schemas.openxmlformats.org/officeDocument/2006/relationships/hyperlink" Target="http://&#1082;&#1086;&#1076;&#1099;&#1088;&#1086;&#1089;&#1089;&#1090;&#1072;&#1090;&#1072;.&#1088;&#1092;" TargetMode="External"/><Relationship Id="rId25" Type="http://schemas.openxmlformats.org/officeDocument/2006/relationships/hyperlink" Target="consultantplus://offline/ref=1E904FB805A9424446E90FE1894A0214AC78CF07BBF65192288C0693E5D3NCJ" TargetMode="External"/><Relationship Id="rId33" Type="http://schemas.openxmlformats.org/officeDocument/2006/relationships/hyperlink" Target="consultantplus://offline/ref=EC4127DF6DE0F1DE13FA2EF6CCF8843404579FA00C6D42CFC1AC5F59BCJ5e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904FB805A9424446E90FE1894A0214AC7BCF0DBCF35192288C0693E5D3NCJ" TargetMode="External"/><Relationship Id="rId20" Type="http://schemas.openxmlformats.org/officeDocument/2006/relationships/hyperlink" Target="consultantplus://offline/ref=1E904FB805A9424446E90FE1894A0214AC79C507BFF25192288C0693E5D3NC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904FB805A9424446E90FE1894A0214AC7CCF07BFF05192288C0693E53C89F0F6FB65B0CBC8847ED3NDJ" TargetMode="External"/><Relationship Id="rId24" Type="http://schemas.openxmlformats.org/officeDocument/2006/relationships/hyperlink" Target="http://&#1082;&#1086;&#1076;&#1099;&#1088;&#1086;&#1089;&#1089;&#1090;&#1072;&#1090;&#1072;.&#1088;&#1092;" TargetMode="External"/><Relationship Id="rId32" Type="http://schemas.openxmlformats.org/officeDocument/2006/relationships/hyperlink" Target="consultantplus://offline/ref=EC4127DF6DE0F1DE13FA2EF6CCF8843404589DA3026D42CFC1AC5F59BCJ5e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904FB805A9424446E90FE1894A0214AC7BCF0DBCF35192288C0693E5D3NCJ" TargetMode="External"/><Relationship Id="rId23" Type="http://schemas.openxmlformats.org/officeDocument/2006/relationships/hyperlink" Target="consultantplus://offline/ref=1E904FB805A9424446E90FE1894A0214AC78CF07BBF65192288C0693E5D3NCJ" TargetMode="External"/><Relationship Id="rId28" Type="http://schemas.openxmlformats.org/officeDocument/2006/relationships/hyperlink" Target="consultantplus://offline/ref=1E904FB805A9424446E90FE1894A0214AC78C304BDFB5192288C0693E53C89F0F6FB65B0CBC8847FD3NCJ" TargetMode="External"/><Relationship Id="rId10" Type="http://schemas.openxmlformats.org/officeDocument/2006/relationships/hyperlink" Target="consultantplus://offline/ref=1E904FB805A9424446E90FE1894A0214AC78CF07BAF25192288C0693E5D3NCJ" TargetMode="External"/><Relationship Id="rId19" Type="http://schemas.openxmlformats.org/officeDocument/2006/relationships/hyperlink" Target="consultantplus://offline/ref=1E904FB805A9424446E90FE1894A0214AC79C507BFF25192288C0693E5D3NCJ" TargetMode="External"/><Relationship Id="rId31" Type="http://schemas.openxmlformats.org/officeDocument/2006/relationships/hyperlink" Target="consultantplus://offline/ref=EC4127DF6DE0F1DE13FA2EF6CCF8843404589DAC0B6242CFC1AC5F59BC50C463AFF0F66F150BC8D1J4e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904FB805A9424446E90FE1894A0214AC78CF07BAF25192288C0693E5D3NCJ" TargetMode="External"/><Relationship Id="rId14" Type="http://schemas.openxmlformats.org/officeDocument/2006/relationships/hyperlink" Target="consultantplus://offline/ref=1E904FB805A9424446E90FE1894A0214AF77C101B6A4069079D90896ED6CC1E0B8BE68B1C9CBD8N3J" TargetMode="External"/><Relationship Id="rId22" Type="http://schemas.openxmlformats.org/officeDocument/2006/relationships/hyperlink" Target="consultantplus://offline/ref=1E904FB805A9424446E90FE1894A0214AC78CF07BBF65192288C0693E5D3NCJ" TargetMode="External"/><Relationship Id="rId27" Type="http://schemas.openxmlformats.org/officeDocument/2006/relationships/hyperlink" Target="consultantplus://offline/ref=1E904FB805A9424446E90FE1894A0214AC78CF07BBF65192288C0693E5D3NCJ" TargetMode="External"/><Relationship Id="rId30" Type="http://schemas.openxmlformats.org/officeDocument/2006/relationships/hyperlink" Target="consultantplus://offline/ref=EC4127DF6DE0F1DE13FA2EF6CCF8843404589DAC0B6242CFC1AC5F59BC50C463AFF0F66C11J0eC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9DAD-524D-4E50-9949-7DC60D81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18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Фандеева Юлия Анатольевна</dc:creator>
  <cp:lastModifiedBy>Фандеева Юлия Анатольевна</cp:lastModifiedBy>
  <cp:revision>14</cp:revision>
  <cp:lastPrinted>2015-07-28T07:17:00Z</cp:lastPrinted>
  <dcterms:created xsi:type="dcterms:W3CDTF">2015-07-24T11:20:00Z</dcterms:created>
  <dcterms:modified xsi:type="dcterms:W3CDTF">2015-07-30T06:26:00Z</dcterms:modified>
</cp:coreProperties>
</file>