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6" w:rsidRDefault="00672746" w:rsidP="00672746">
      <w:pPr>
        <w:pStyle w:val="ConsPlusNormal"/>
        <w:outlineLvl w:val="0"/>
        <w:rPr>
          <w:rFonts w:ascii="Times New Roman" w:hAnsi="Times New Roman" w:cs="Times New Roman"/>
          <w:sz w:val="28"/>
          <w:szCs w:val="28"/>
        </w:rPr>
      </w:pPr>
    </w:p>
    <w:p w:rsidR="00F810A1" w:rsidRPr="00442AEB" w:rsidRDefault="00F810A1" w:rsidP="00672746">
      <w:pPr>
        <w:pStyle w:val="ConsPlusNormal"/>
        <w:outlineLvl w:val="0"/>
        <w:rPr>
          <w:rFonts w:ascii="Times New Roman" w:hAnsi="Times New Roman" w:cs="Times New Roman"/>
          <w:sz w:val="28"/>
          <w:szCs w:val="28"/>
        </w:rPr>
      </w:pPr>
    </w:p>
    <w:p w:rsidR="00442AEB" w:rsidRPr="00442AEB" w:rsidRDefault="00442AEB" w:rsidP="00672746">
      <w:pPr>
        <w:pStyle w:val="ConsPlusTitle"/>
        <w:jc w:val="center"/>
        <w:rPr>
          <w:rFonts w:ascii="Times New Roman" w:hAnsi="Times New Roman" w:cs="Times New Roman"/>
          <w:sz w:val="28"/>
          <w:szCs w:val="28"/>
        </w:rPr>
      </w:pPr>
    </w:p>
    <w:p w:rsidR="00442AEB" w:rsidRPr="00442AEB" w:rsidRDefault="00442AEB" w:rsidP="00672746">
      <w:pPr>
        <w:pStyle w:val="ConsPlusTitle"/>
        <w:jc w:val="center"/>
        <w:rPr>
          <w:rFonts w:ascii="Times New Roman" w:hAnsi="Times New Roman" w:cs="Times New Roman"/>
          <w:sz w:val="28"/>
          <w:szCs w:val="28"/>
        </w:rPr>
      </w:pPr>
    </w:p>
    <w:p w:rsidR="00672746" w:rsidRPr="00442AEB" w:rsidRDefault="00672746" w:rsidP="00672746">
      <w:pPr>
        <w:pStyle w:val="ConsPlusTitle"/>
        <w:jc w:val="center"/>
        <w:rPr>
          <w:rFonts w:ascii="Times New Roman" w:hAnsi="Times New Roman" w:cs="Times New Roman"/>
          <w:sz w:val="28"/>
          <w:szCs w:val="28"/>
        </w:rPr>
      </w:pPr>
      <w:r w:rsidRPr="00442AEB">
        <w:rPr>
          <w:rFonts w:ascii="Times New Roman" w:hAnsi="Times New Roman" w:cs="Times New Roman"/>
          <w:sz w:val="28"/>
          <w:szCs w:val="28"/>
        </w:rPr>
        <w:t>ПРАВИТЕЛЬСТВО ЛЕНИНГРАДСКОЙ ОБЛАСТИ</w:t>
      </w:r>
    </w:p>
    <w:p w:rsidR="00672746" w:rsidRPr="00442AEB" w:rsidRDefault="00672746" w:rsidP="00672746">
      <w:pPr>
        <w:pStyle w:val="ConsPlusTitle"/>
        <w:jc w:val="center"/>
        <w:rPr>
          <w:rFonts w:ascii="Times New Roman" w:hAnsi="Times New Roman" w:cs="Times New Roman"/>
          <w:sz w:val="28"/>
          <w:szCs w:val="28"/>
        </w:rPr>
      </w:pPr>
    </w:p>
    <w:p w:rsidR="00672746" w:rsidRPr="00442AEB" w:rsidRDefault="00672746" w:rsidP="00672746">
      <w:pPr>
        <w:pStyle w:val="ConsPlusTitle"/>
        <w:jc w:val="center"/>
        <w:rPr>
          <w:rFonts w:ascii="Times New Roman" w:hAnsi="Times New Roman" w:cs="Times New Roman"/>
          <w:sz w:val="28"/>
          <w:szCs w:val="28"/>
        </w:rPr>
      </w:pPr>
      <w:r w:rsidRPr="00442AEB">
        <w:rPr>
          <w:rFonts w:ascii="Times New Roman" w:hAnsi="Times New Roman" w:cs="Times New Roman"/>
          <w:sz w:val="28"/>
          <w:szCs w:val="28"/>
        </w:rPr>
        <w:t>ПОСТАНОВЛЕНИЕ</w:t>
      </w:r>
    </w:p>
    <w:p w:rsidR="00672746" w:rsidRPr="00442AEB" w:rsidRDefault="00672746" w:rsidP="00672746">
      <w:pPr>
        <w:pStyle w:val="ConsPlusTitle"/>
        <w:jc w:val="center"/>
        <w:rPr>
          <w:rFonts w:ascii="Times New Roman" w:hAnsi="Times New Roman" w:cs="Times New Roman"/>
          <w:sz w:val="28"/>
          <w:szCs w:val="28"/>
        </w:rPr>
      </w:pPr>
      <w:r w:rsidRPr="00442AEB">
        <w:rPr>
          <w:rFonts w:ascii="Times New Roman" w:hAnsi="Times New Roman" w:cs="Times New Roman"/>
          <w:sz w:val="28"/>
          <w:szCs w:val="28"/>
        </w:rPr>
        <w:t xml:space="preserve">от </w:t>
      </w:r>
      <w:r w:rsidR="00442AEB" w:rsidRPr="00442AEB">
        <w:rPr>
          <w:rFonts w:ascii="Times New Roman" w:hAnsi="Times New Roman" w:cs="Times New Roman"/>
          <w:sz w:val="28"/>
          <w:szCs w:val="28"/>
        </w:rPr>
        <w:t xml:space="preserve">                      </w:t>
      </w:r>
      <w:r w:rsidRPr="00442AEB">
        <w:rPr>
          <w:rFonts w:ascii="Times New Roman" w:hAnsi="Times New Roman" w:cs="Times New Roman"/>
          <w:sz w:val="28"/>
          <w:szCs w:val="28"/>
        </w:rPr>
        <w:t xml:space="preserve"> 2021 г</w:t>
      </w:r>
      <w:r w:rsidR="00442AEB" w:rsidRPr="00442AEB">
        <w:rPr>
          <w:rFonts w:ascii="Times New Roman" w:hAnsi="Times New Roman" w:cs="Times New Roman"/>
          <w:sz w:val="28"/>
          <w:szCs w:val="28"/>
        </w:rPr>
        <w:t>ода</w:t>
      </w:r>
      <w:r w:rsidRPr="00442AEB">
        <w:rPr>
          <w:rFonts w:ascii="Times New Roman" w:hAnsi="Times New Roman" w:cs="Times New Roman"/>
          <w:sz w:val="28"/>
          <w:szCs w:val="28"/>
        </w:rPr>
        <w:t xml:space="preserve"> </w:t>
      </w:r>
      <w:r w:rsidR="00442AEB" w:rsidRPr="00442AEB">
        <w:rPr>
          <w:rFonts w:ascii="Times New Roman" w:hAnsi="Times New Roman" w:cs="Times New Roman"/>
          <w:sz w:val="28"/>
          <w:szCs w:val="28"/>
        </w:rPr>
        <w:t>№</w:t>
      </w:r>
      <w:r w:rsidRPr="00442AEB">
        <w:rPr>
          <w:rFonts w:ascii="Times New Roman" w:hAnsi="Times New Roman" w:cs="Times New Roman"/>
          <w:sz w:val="28"/>
          <w:szCs w:val="28"/>
        </w:rPr>
        <w:t xml:space="preserve"> </w:t>
      </w:r>
      <w:r w:rsidR="00442AEB" w:rsidRPr="00442AEB">
        <w:rPr>
          <w:rFonts w:ascii="Times New Roman" w:hAnsi="Times New Roman" w:cs="Times New Roman"/>
          <w:sz w:val="28"/>
          <w:szCs w:val="28"/>
        </w:rPr>
        <w:t xml:space="preserve"> </w:t>
      </w:r>
    </w:p>
    <w:p w:rsidR="00672746" w:rsidRPr="00442AEB" w:rsidRDefault="00672746" w:rsidP="00672746">
      <w:pPr>
        <w:pStyle w:val="ConsPlusTitle"/>
        <w:jc w:val="center"/>
        <w:rPr>
          <w:rFonts w:ascii="Times New Roman" w:hAnsi="Times New Roman" w:cs="Times New Roman"/>
          <w:sz w:val="28"/>
          <w:szCs w:val="28"/>
        </w:rPr>
      </w:pPr>
    </w:p>
    <w:p w:rsidR="00672746" w:rsidRPr="00442AEB" w:rsidRDefault="00BD0AE1" w:rsidP="00672746">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442AEB">
        <w:rPr>
          <w:rFonts w:ascii="Times New Roman" w:hAnsi="Times New Roman" w:cs="Times New Roman"/>
          <w:sz w:val="28"/>
          <w:szCs w:val="28"/>
        </w:rPr>
        <w:t xml:space="preserve"> мерах по реализации в 2022 году областного закона</w:t>
      </w:r>
    </w:p>
    <w:p w:rsidR="00672746" w:rsidRPr="00442AEB" w:rsidRDefault="00BD0AE1" w:rsidP="00672746">
      <w:pPr>
        <w:pStyle w:val="ConsPlusTitle"/>
        <w:jc w:val="center"/>
        <w:rPr>
          <w:rFonts w:ascii="Times New Roman" w:hAnsi="Times New Roman" w:cs="Times New Roman"/>
          <w:sz w:val="28"/>
          <w:szCs w:val="28"/>
        </w:rPr>
      </w:pPr>
      <w:r w:rsidRPr="00442AEB">
        <w:rPr>
          <w:rFonts w:ascii="Times New Roman" w:hAnsi="Times New Roman" w:cs="Times New Roman"/>
          <w:sz w:val="28"/>
          <w:szCs w:val="28"/>
        </w:rPr>
        <w:t>"</w:t>
      </w:r>
      <w:r>
        <w:rPr>
          <w:rFonts w:ascii="Times New Roman" w:hAnsi="Times New Roman" w:cs="Times New Roman"/>
          <w:sz w:val="28"/>
          <w:szCs w:val="28"/>
        </w:rPr>
        <w:t>О</w:t>
      </w:r>
      <w:r w:rsidRPr="00442AEB">
        <w:rPr>
          <w:rFonts w:ascii="Times New Roman" w:hAnsi="Times New Roman" w:cs="Times New Roman"/>
          <w:sz w:val="28"/>
          <w:szCs w:val="28"/>
        </w:rPr>
        <w:t xml:space="preserve">б областном бюджете </w:t>
      </w:r>
      <w:r>
        <w:rPr>
          <w:rFonts w:ascii="Times New Roman" w:hAnsi="Times New Roman" w:cs="Times New Roman"/>
          <w:sz w:val="28"/>
          <w:szCs w:val="28"/>
        </w:rPr>
        <w:t>Л</w:t>
      </w:r>
      <w:r w:rsidRPr="00442AEB">
        <w:rPr>
          <w:rFonts w:ascii="Times New Roman" w:hAnsi="Times New Roman" w:cs="Times New Roman"/>
          <w:sz w:val="28"/>
          <w:szCs w:val="28"/>
        </w:rPr>
        <w:t>енинградской области на 2022 год</w:t>
      </w:r>
    </w:p>
    <w:p w:rsidR="00672746" w:rsidRPr="00442AEB" w:rsidRDefault="00BD0AE1" w:rsidP="00672746">
      <w:pPr>
        <w:pStyle w:val="ConsPlusTitle"/>
        <w:jc w:val="center"/>
        <w:rPr>
          <w:rFonts w:ascii="Times New Roman" w:hAnsi="Times New Roman" w:cs="Times New Roman"/>
          <w:sz w:val="28"/>
          <w:szCs w:val="28"/>
        </w:rPr>
      </w:pPr>
      <w:r w:rsidRPr="00442AEB">
        <w:rPr>
          <w:rFonts w:ascii="Times New Roman" w:hAnsi="Times New Roman" w:cs="Times New Roman"/>
          <w:sz w:val="28"/>
          <w:szCs w:val="28"/>
        </w:rPr>
        <w:t>и на плановый период 2023 и 2024 годов"</w:t>
      </w:r>
    </w:p>
    <w:p w:rsidR="00672746" w:rsidRPr="00442AEB" w:rsidRDefault="00672746" w:rsidP="00672746">
      <w:pPr>
        <w:pStyle w:val="ConsPlusNormal"/>
        <w:ind w:firstLine="540"/>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Правительство Ленинградской области постановляет:</w:t>
      </w:r>
    </w:p>
    <w:p w:rsidR="00672746" w:rsidRPr="00442AEB" w:rsidRDefault="00672746" w:rsidP="005F4AB9">
      <w:pPr>
        <w:pStyle w:val="ConsPlusNormal"/>
        <w:ind w:firstLine="709"/>
        <w:jc w:val="both"/>
        <w:rPr>
          <w:rFonts w:ascii="Times New Roman" w:hAnsi="Times New Roman" w:cs="Times New Roman"/>
          <w:sz w:val="28"/>
          <w:szCs w:val="28"/>
        </w:rPr>
      </w:pP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1. Принять к исполнению областной бюджет Ленинградской области на 202</w:t>
      </w:r>
      <w:r w:rsidR="00442AEB" w:rsidRPr="00442AEB">
        <w:rPr>
          <w:rFonts w:ascii="Times New Roman" w:hAnsi="Times New Roman" w:cs="Times New Roman"/>
          <w:sz w:val="28"/>
          <w:szCs w:val="28"/>
        </w:rPr>
        <w:t>2</w:t>
      </w:r>
      <w:r w:rsidRPr="00442AEB">
        <w:rPr>
          <w:rFonts w:ascii="Times New Roman" w:hAnsi="Times New Roman" w:cs="Times New Roman"/>
          <w:sz w:val="28"/>
          <w:szCs w:val="28"/>
        </w:rPr>
        <w:t xml:space="preserve"> год и на плановый период 202</w:t>
      </w:r>
      <w:r w:rsidR="00442AEB" w:rsidRPr="00442AEB">
        <w:rPr>
          <w:rFonts w:ascii="Times New Roman" w:hAnsi="Times New Roman" w:cs="Times New Roman"/>
          <w:sz w:val="28"/>
          <w:szCs w:val="28"/>
        </w:rPr>
        <w:t>3</w:t>
      </w:r>
      <w:r w:rsidRPr="00442AEB">
        <w:rPr>
          <w:rFonts w:ascii="Times New Roman" w:hAnsi="Times New Roman" w:cs="Times New Roman"/>
          <w:sz w:val="28"/>
          <w:szCs w:val="28"/>
        </w:rPr>
        <w:t xml:space="preserve"> и 202</w:t>
      </w:r>
      <w:r w:rsidR="00442AEB" w:rsidRPr="00442AEB">
        <w:rPr>
          <w:rFonts w:ascii="Times New Roman" w:hAnsi="Times New Roman" w:cs="Times New Roman"/>
          <w:sz w:val="28"/>
          <w:szCs w:val="28"/>
        </w:rPr>
        <w:t>4</w:t>
      </w:r>
      <w:r w:rsidRPr="00442AEB">
        <w:rPr>
          <w:rFonts w:ascii="Times New Roman" w:hAnsi="Times New Roman" w:cs="Times New Roman"/>
          <w:sz w:val="28"/>
          <w:szCs w:val="28"/>
        </w:rPr>
        <w:t xml:space="preserve"> годов (далее - областной бюджет).</w:t>
      </w:r>
    </w:p>
    <w:p w:rsidR="006B4F2F" w:rsidRPr="00442AEB" w:rsidRDefault="006B4F2F"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2. Главным администраторам доходов областного бюджета:</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областного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2.2. Представлять в Комитет финансов Ленинградской области (далее - Комитет финансов) до 10 числа месяца, следующего за отчетным кварталом, аналитические материалы по исполнению областного бюджета по администрируемым доходам.</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2.3. Обеспечить оперативное осуществление подведомственными администраторами доходов мероприятий:</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уточнению платежей, относимых Управлением Федерального казначейства по Ленинградской области на невыясненные поступления;</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взысканию задолженности по платежам в областной бюджет, пеней и штрафов;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состава администрируемых доходов областного бюджета;</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доведению до плательщиков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кассовых расходов областного бюджета.</w:t>
      </w:r>
    </w:p>
    <w:p w:rsidR="00A760A1" w:rsidRDefault="00A760A1" w:rsidP="005F4AB9">
      <w:pPr>
        <w:pStyle w:val="ConsPlusNormal"/>
        <w:ind w:firstLine="709"/>
        <w:jc w:val="both"/>
        <w:rPr>
          <w:rFonts w:ascii="Times New Roman" w:hAnsi="Times New Roman" w:cs="Times New Roman"/>
          <w:sz w:val="28"/>
          <w:szCs w:val="28"/>
        </w:rPr>
      </w:pPr>
      <w:r w:rsidRPr="00A760A1">
        <w:rPr>
          <w:rFonts w:ascii="Times New Roman" w:hAnsi="Times New Roman" w:cs="Times New Roman"/>
          <w:sz w:val="28"/>
          <w:szCs w:val="28"/>
        </w:rPr>
        <w:lastRenderedPageBreak/>
        <w:t>2.4. Представлять в Комитет финансов информацию об изменении состава администрируемых доходов областного бюджета, необходимую для  внесения изменений в перечень главных администраторов доходов областного бюджета.</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2.</w:t>
      </w:r>
      <w:r w:rsidR="00A760A1">
        <w:rPr>
          <w:rFonts w:ascii="Times New Roman" w:hAnsi="Times New Roman" w:cs="Times New Roman"/>
          <w:sz w:val="28"/>
          <w:szCs w:val="28"/>
        </w:rPr>
        <w:t>5</w:t>
      </w:r>
      <w:r w:rsidRPr="00442AEB">
        <w:rPr>
          <w:rFonts w:ascii="Times New Roman" w:hAnsi="Times New Roman" w:cs="Times New Roman"/>
          <w:sz w:val="28"/>
          <w:szCs w:val="28"/>
        </w:rPr>
        <w:t>. 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областного бюджета.</w:t>
      </w:r>
    </w:p>
    <w:p w:rsidR="006B4F2F" w:rsidRPr="00442AEB" w:rsidRDefault="006B4F2F"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 Главным распорядителям бюджетных средств:</w:t>
      </w:r>
    </w:p>
    <w:p w:rsidR="00672746" w:rsidRPr="00442AEB" w:rsidRDefault="00672746" w:rsidP="005F4AB9">
      <w:pPr>
        <w:pStyle w:val="ConsPlusNormal"/>
        <w:ind w:firstLine="709"/>
        <w:jc w:val="both"/>
        <w:rPr>
          <w:rFonts w:ascii="Times New Roman" w:hAnsi="Times New Roman" w:cs="Times New Roman"/>
          <w:sz w:val="28"/>
          <w:szCs w:val="28"/>
        </w:rPr>
      </w:pPr>
      <w:bookmarkStart w:id="0" w:name="P27"/>
      <w:bookmarkEnd w:id="0"/>
      <w:r w:rsidRPr="00442AEB">
        <w:rPr>
          <w:rFonts w:ascii="Times New Roman" w:hAnsi="Times New Roman" w:cs="Times New Roman"/>
          <w:sz w:val="28"/>
          <w:szCs w:val="28"/>
        </w:rPr>
        <w:t>3.1. При предоставлении субсидий бюджетам муниципальных образований Ленинградской области (далее - межбюджетные субсидии, муниципальные образования)</w:t>
      </w:r>
      <w:r w:rsidR="00152639">
        <w:rPr>
          <w:rFonts w:ascii="Times New Roman" w:hAnsi="Times New Roman" w:cs="Times New Roman"/>
          <w:sz w:val="28"/>
          <w:szCs w:val="28"/>
        </w:rPr>
        <w:t xml:space="preserve"> обеспечить</w:t>
      </w:r>
      <w:r w:rsidRPr="00442AEB">
        <w:rPr>
          <w:rFonts w:ascii="Times New Roman" w:hAnsi="Times New Roman" w:cs="Times New Roman"/>
          <w:sz w:val="28"/>
          <w:szCs w:val="28"/>
        </w:rPr>
        <w:t>:</w:t>
      </w:r>
    </w:p>
    <w:p w:rsidR="00152639" w:rsidRPr="00442AEB" w:rsidRDefault="00152639" w:rsidP="0015263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442AEB">
        <w:rPr>
          <w:rFonts w:ascii="Times New Roman" w:hAnsi="Times New Roman" w:cs="Times New Roman"/>
          <w:sz w:val="28"/>
          <w:szCs w:val="28"/>
        </w:rPr>
        <w:t xml:space="preserve">ля межбюджетных субсидий, распределение которых не утверждено областным </w:t>
      </w:r>
      <w:hyperlink r:id="rId8" w:history="1">
        <w:r w:rsidRPr="00442AEB">
          <w:rPr>
            <w:rFonts w:ascii="Times New Roman" w:hAnsi="Times New Roman" w:cs="Times New Roman"/>
            <w:sz w:val="28"/>
            <w:szCs w:val="28"/>
          </w:rPr>
          <w:t>законом</w:t>
        </w:r>
      </w:hyperlink>
      <w:r w:rsidRPr="00442AEB">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2D60BB">
        <w:rPr>
          <w:rFonts w:ascii="Times New Roman" w:hAnsi="Times New Roman" w:cs="Times New Roman"/>
          <w:sz w:val="28"/>
          <w:szCs w:val="28"/>
        </w:rPr>
        <w:t>21</w:t>
      </w:r>
      <w:r>
        <w:rPr>
          <w:rFonts w:ascii="Times New Roman" w:hAnsi="Times New Roman" w:cs="Times New Roman"/>
          <w:sz w:val="28"/>
          <w:szCs w:val="28"/>
        </w:rPr>
        <w:t xml:space="preserve"> </w:t>
      </w:r>
      <w:r w:rsidRPr="00442AEB">
        <w:rPr>
          <w:rFonts w:ascii="Times New Roman" w:hAnsi="Times New Roman" w:cs="Times New Roman"/>
          <w:sz w:val="28"/>
          <w:szCs w:val="28"/>
        </w:rPr>
        <w:t>декабря 202</w:t>
      </w:r>
      <w:r>
        <w:rPr>
          <w:rFonts w:ascii="Times New Roman" w:hAnsi="Times New Roman" w:cs="Times New Roman"/>
          <w:sz w:val="28"/>
          <w:szCs w:val="28"/>
        </w:rPr>
        <w:t>1</w:t>
      </w:r>
      <w:r w:rsidRPr="00442AEB">
        <w:rPr>
          <w:rFonts w:ascii="Times New Roman" w:hAnsi="Times New Roman" w:cs="Times New Roman"/>
          <w:sz w:val="28"/>
          <w:szCs w:val="28"/>
        </w:rPr>
        <w:t xml:space="preserve"> года </w:t>
      </w:r>
      <w:r>
        <w:rPr>
          <w:rFonts w:ascii="Times New Roman" w:hAnsi="Times New Roman" w:cs="Times New Roman"/>
          <w:sz w:val="28"/>
          <w:szCs w:val="28"/>
        </w:rPr>
        <w:t>№</w:t>
      </w:r>
      <w:r w:rsidRPr="00442AEB">
        <w:rPr>
          <w:rFonts w:ascii="Times New Roman" w:hAnsi="Times New Roman" w:cs="Times New Roman"/>
          <w:sz w:val="28"/>
          <w:szCs w:val="28"/>
        </w:rPr>
        <w:t xml:space="preserve"> </w:t>
      </w:r>
      <w:r w:rsidR="002D60BB">
        <w:rPr>
          <w:rFonts w:ascii="Times New Roman" w:hAnsi="Times New Roman" w:cs="Times New Roman"/>
          <w:sz w:val="28"/>
          <w:szCs w:val="28"/>
        </w:rPr>
        <w:t>148</w:t>
      </w:r>
      <w:r w:rsidRPr="00442AEB">
        <w:rPr>
          <w:rFonts w:ascii="Times New Roman" w:hAnsi="Times New Roman" w:cs="Times New Roman"/>
          <w:sz w:val="28"/>
          <w:szCs w:val="28"/>
        </w:rPr>
        <w:t>-оз "Об областном бюджете Ленинградской области на 202</w:t>
      </w:r>
      <w:r>
        <w:rPr>
          <w:rFonts w:ascii="Times New Roman" w:hAnsi="Times New Roman" w:cs="Times New Roman"/>
          <w:sz w:val="28"/>
          <w:szCs w:val="28"/>
        </w:rPr>
        <w:t>2</w:t>
      </w:r>
      <w:r w:rsidRPr="00442AEB">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42AEB">
        <w:rPr>
          <w:rFonts w:ascii="Times New Roman" w:hAnsi="Times New Roman" w:cs="Times New Roman"/>
          <w:sz w:val="28"/>
          <w:szCs w:val="28"/>
        </w:rPr>
        <w:t xml:space="preserve"> и 202</w:t>
      </w:r>
      <w:r>
        <w:rPr>
          <w:rFonts w:ascii="Times New Roman" w:hAnsi="Times New Roman" w:cs="Times New Roman"/>
          <w:sz w:val="28"/>
          <w:szCs w:val="28"/>
        </w:rPr>
        <w:t>4</w:t>
      </w:r>
      <w:r w:rsidRPr="00442AEB">
        <w:rPr>
          <w:rFonts w:ascii="Times New Roman" w:hAnsi="Times New Roman" w:cs="Times New Roman"/>
          <w:sz w:val="28"/>
          <w:szCs w:val="28"/>
        </w:rPr>
        <w:t xml:space="preserve"> годов" (далее - областной закон от </w:t>
      </w:r>
      <w:r w:rsidR="002D60BB">
        <w:rPr>
          <w:rFonts w:ascii="Times New Roman" w:hAnsi="Times New Roman" w:cs="Times New Roman"/>
          <w:sz w:val="28"/>
          <w:szCs w:val="28"/>
        </w:rPr>
        <w:t>21</w:t>
      </w:r>
      <w:r w:rsidRPr="00442AEB">
        <w:rPr>
          <w:rFonts w:ascii="Times New Roman" w:hAnsi="Times New Roman" w:cs="Times New Roman"/>
          <w:sz w:val="28"/>
          <w:szCs w:val="28"/>
        </w:rPr>
        <w:t xml:space="preserve"> декабря 202</w:t>
      </w:r>
      <w:r>
        <w:rPr>
          <w:rFonts w:ascii="Times New Roman" w:hAnsi="Times New Roman" w:cs="Times New Roman"/>
          <w:sz w:val="28"/>
          <w:szCs w:val="28"/>
        </w:rPr>
        <w:t>1</w:t>
      </w:r>
      <w:r w:rsidRPr="00442AEB">
        <w:rPr>
          <w:rFonts w:ascii="Times New Roman" w:hAnsi="Times New Roman" w:cs="Times New Roman"/>
          <w:sz w:val="28"/>
          <w:szCs w:val="28"/>
        </w:rPr>
        <w:t xml:space="preserve"> года </w:t>
      </w:r>
      <w:r>
        <w:rPr>
          <w:rFonts w:ascii="Times New Roman" w:hAnsi="Times New Roman" w:cs="Times New Roman"/>
          <w:sz w:val="28"/>
          <w:szCs w:val="28"/>
        </w:rPr>
        <w:t>№</w:t>
      </w:r>
      <w:r w:rsidRPr="00442AEB">
        <w:rPr>
          <w:rFonts w:ascii="Times New Roman" w:hAnsi="Times New Roman" w:cs="Times New Roman"/>
          <w:sz w:val="28"/>
          <w:szCs w:val="28"/>
        </w:rPr>
        <w:t xml:space="preserve"> </w:t>
      </w:r>
      <w:r w:rsidR="002D60BB">
        <w:rPr>
          <w:rFonts w:ascii="Times New Roman" w:hAnsi="Times New Roman" w:cs="Times New Roman"/>
          <w:sz w:val="28"/>
          <w:szCs w:val="28"/>
        </w:rPr>
        <w:t>148</w:t>
      </w:r>
      <w:r w:rsidRPr="00442AEB">
        <w:rPr>
          <w:rFonts w:ascii="Times New Roman" w:hAnsi="Times New Roman" w:cs="Times New Roman"/>
          <w:sz w:val="28"/>
          <w:szCs w:val="28"/>
        </w:rPr>
        <w:t>-оз</w:t>
      </w:r>
      <w:r w:rsidRPr="00404D65">
        <w:rPr>
          <w:rFonts w:ascii="Times New Roman" w:hAnsi="Times New Roman" w:cs="Times New Roman"/>
          <w:sz w:val="28"/>
          <w:szCs w:val="28"/>
        </w:rPr>
        <w:t xml:space="preserve">) до </w:t>
      </w:r>
      <w:r w:rsidR="006D620F">
        <w:rPr>
          <w:rFonts w:ascii="Times New Roman" w:hAnsi="Times New Roman" w:cs="Times New Roman"/>
          <w:sz w:val="28"/>
          <w:szCs w:val="28"/>
        </w:rPr>
        <w:t>1 февраля</w:t>
      </w:r>
      <w:r w:rsidRPr="00404D65">
        <w:rPr>
          <w:rFonts w:ascii="Times New Roman" w:hAnsi="Times New Roman" w:cs="Times New Roman"/>
          <w:sz w:val="28"/>
          <w:szCs w:val="28"/>
        </w:rPr>
        <w:t xml:space="preserve"> </w:t>
      </w:r>
      <w:r w:rsidRPr="00442AEB">
        <w:rPr>
          <w:rFonts w:ascii="Times New Roman" w:hAnsi="Times New Roman" w:cs="Times New Roman"/>
          <w:sz w:val="28"/>
          <w:szCs w:val="28"/>
        </w:rPr>
        <w:t>202</w:t>
      </w:r>
      <w:r>
        <w:rPr>
          <w:rFonts w:ascii="Times New Roman" w:hAnsi="Times New Roman" w:cs="Times New Roman"/>
          <w:sz w:val="28"/>
          <w:szCs w:val="28"/>
        </w:rPr>
        <w:t>2</w:t>
      </w:r>
      <w:r w:rsidRPr="00442AEB">
        <w:rPr>
          <w:rFonts w:ascii="Times New Roman" w:hAnsi="Times New Roman" w:cs="Times New Roman"/>
          <w:sz w:val="28"/>
          <w:szCs w:val="28"/>
        </w:rPr>
        <w:t xml:space="preserve"> года утверждение в установленном порядке нормативных правовых актов Правительства Ленинградской области о распределении межбюджетных субсидий;</w:t>
      </w:r>
      <w:proofErr w:type="gramEnd"/>
    </w:p>
    <w:p w:rsidR="00672746" w:rsidRPr="007E599E" w:rsidRDefault="00152639"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72746" w:rsidRPr="00442AEB">
        <w:rPr>
          <w:rFonts w:ascii="Times New Roman" w:hAnsi="Times New Roman" w:cs="Times New Roman"/>
          <w:sz w:val="28"/>
          <w:szCs w:val="28"/>
        </w:rPr>
        <w:t>ля межбюджетных субсидий, распределение которых утверждено областн</w:t>
      </w:r>
      <w:r w:rsidR="0025641A">
        <w:rPr>
          <w:rFonts w:ascii="Times New Roman" w:hAnsi="Times New Roman" w:cs="Times New Roman"/>
          <w:sz w:val="28"/>
          <w:szCs w:val="28"/>
        </w:rPr>
        <w:t>ым</w:t>
      </w:r>
      <w:r w:rsidR="00672746" w:rsidRPr="00442AEB">
        <w:rPr>
          <w:rFonts w:ascii="Times New Roman" w:hAnsi="Times New Roman" w:cs="Times New Roman"/>
          <w:sz w:val="28"/>
          <w:szCs w:val="28"/>
        </w:rPr>
        <w:t xml:space="preserve"> закон</w:t>
      </w:r>
      <w:r w:rsidR="0025641A">
        <w:rPr>
          <w:rFonts w:ascii="Times New Roman" w:hAnsi="Times New Roman" w:cs="Times New Roman"/>
          <w:sz w:val="28"/>
          <w:szCs w:val="28"/>
        </w:rPr>
        <w:t>ом</w:t>
      </w:r>
      <w:r w:rsidR="00672746" w:rsidRPr="00442AEB">
        <w:rPr>
          <w:rFonts w:ascii="Times New Roman" w:hAnsi="Times New Roman" w:cs="Times New Roman"/>
          <w:sz w:val="28"/>
          <w:szCs w:val="28"/>
        </w:rPr>
        <w:t xml:space="preserve"> от</w:t>
      </w:r>
      <w:r w:rsidR="002D60BB">
        <w:rPr>
          <w:rFonts w:ascii="Times New Roman" w:hAnsi="Times New Roman" w:cs="Times New Roman"/>
          <w:sz w:val="28"/>
          <w:szCs w:val="28"/>
        </w:rPr>
        <w:t xml:space="preserve"> 21</w:t>
      </w:r>
      <w:r w:rsidR="00672746" w:rsidRPr="00442AEB">
        <w:rPr>
          <w:rFonts w:ascii="Times New Roman" w:hAnsi="Times New Roman" w:cs="Times New Roman"/>
          <w:sz w:val="28"/>
          <w:szCs w:val="28"/>
        </w:rPr>
        <w:t xml:space="preserve"> декабря 202</w:t>
      </w:r>
      <w:r w:rsidR="00442AEB">
        <w:rPr>
          <w:rFonts w:ascii="Times New Roman" w:hAnsi="Times New Roman" w:cs="Times New Roman"/>
          <w:sz w:val="28"/>
          <w:szCs w:val="28"/>
        </w:rPr>
        <w:t>1</w:t>
      </w:r>
      <w:r w:rsidR="00672746" w:rsidRPr="00442AEB">
        <w:rPr>
          <w:rFonts w:ascii="Times New Roman" w:hAnsi="Times New Roman" w:cs="Times New Roman"/>
          <w:sz w:val="28"/>
          <w:szCs w:val="28"/>
        </w:rPr>
        <w:t xml:space="preserve"> года </w:t>
      </w:r>
      <w:r w:rsidR="00442AEB">
        <w:rPr>
          <w:rFonts w:ascii="Times New Roman" w:hAnsi="Times New Roman" w:cs="Times New Roman"/>
          <w:sz w:val="28"/>
          <w:szCs w:val="28"/>
        </w:rPr>
        <w:t>№</w:t>
      </w:r>
      <w:r w:rsidR="00672746" w:rsidRPr="00442AEB">
        <w:rPr>
          <w:rFonts w:ascii="Times New Roman" w:hAnsi="Times New Roman" w:cs="Times New Roman"/>
          <w:sz w:val="28"/>
          <w:szCs w:val="28"/>
        </w:rPr>
        <w:t xml:space="preserve"> </w:t>
      </w:r>
      <w:r w:rsidR="002D60BB">
        <w:rPr>
          <w:rFonts w:ascii="Times New Roman" w:hAnsi="Times New Roman" w:cs="Times New Roman"/>
          <w:sz w:val="28"/>
          <w:szCs w:val="28"/>
        </w:rPr>
        <w:t>148</w:t>
      </w:r>
      <w:r>
        <w:rPr>
          <w:rFonts w:ascii="Times New Roman" w:hAnsi="Times New Roman" w:cs="Times New Roman"/>
          <w:sz w:val="28"/>
          <w:szCs w:val="28"/>
        </w:rPr>
        <w:t>-оз</w:t>
      </w:r>
      <w:r w:rsidR="0025641A">
        <w:rPr>
          <w:rFonts w:ascii="Times New Roman" w:hAnsi="Times New Roman" w:cs="Times New Roman"/>
          <w:sz w:val="28"/>
          <w:szCs w:val="28"/>
        </w:rPr>
        <w:t xml:space="preserve"> и </w:t>
      </w:r>
      <w:r w:rsidR="0025641A" w:rsidRPr="00442AEB">
        <w:rPr>
          <w:rFonts w:ascii="Times New Roman" w:hAnsi="Times New Roman" w:cs="Times New Roman"/>
          <w:sz w:val="28"/>
          <w:szCs w:val="28"/>
        </w:rPr>
        <w:t>нормативны</w:t>
      </w:r>
      <w:r w:rsidR="0025641A">
        <w:rPr>
          <w:rFonts w:ascii="Times New Roman" w:hAnsi="Times New Roman" w:cs="Times New Roman"/>
          <w:sz w:val="28"/>
          <w:szCs w:val="28"/>
        </w:rPr>
        <w:t>ми</w:t>
      </w:r>
      <w:r w:rsidR="0025641A" w:rsidRPr="00442AEB">
        <w:rPr>
          <w:rFonts w:ascii="Times New Roman" w:hAnsi="Times New Roman" w:cs="Times New Roman"/>
          <w:sz w:val="28"/>
          <w:szCs w:val="28"/>
        </w:rPr>
        <w:t xml:space="preserve"> правовы</w:t>
      </w:r>
      <w:r w:rsidR="0025641A">
        <w:rPr>
          <w:rFonts w:ascii="Times New Roman" w:hAnsi="Times New Roman" w:cs="Times New Roman"/>
          <w:sz w:val="28"/>
          <w:szCs w:val="28"/>
        </w:rPr>
        <w:t>ми</w:t>
      </w:r>
      <w:r w:rsidR="0025641A" w:rsidRPr="00442AEB">
        <w:rPr>
          <w:rFonts w:ascii="Times New Roman" w:hAnsi="Times New Roman" w:cs="Times New Roman"/>
          <w:sz w:val="28"/>
          <w:szCs w:val="28"/>
        </w:rPr>
        <w:t xml:space="preserve"> акт</w:t>
      </w:r>
      <w:r w:rsidR="0025641A">
        <w:rPr>
          <w:rFonts w:ascii="Times New Roman" w:hAnsi="Times New Roman" w:cs="Times New Roman"/>
          <w:sz w:val="28"/>
          <w:szCs w:val="28"/>
        </w:rPr>
        <w:t>ами</w:t>
      </w:r>
      <w:r w:rsidR="0025641A" w:rsidRPr="00442AEB">
        <w:rPr>
          <w:rFonts w:ascii="Times New Roman" w:hAnsi="Times New Roman" w:cs="Times New Roman"/>
          <w:sz w:val="28"/>
          <w:szCs w:val="28"/>
        </w:rPr>
        <w:t xml:space="preserve"> Правительства Ленинградской области о распределении межбюджетных субсидий</w:t>
      </w:r>
      <w:r w:rsidR="00672746" w:rsidRPr="00442AEB">
        <w:rPr>
          <w:rFonts w:ascii="Times New Roman" w:hAnsi="Times New Roman" w:cs="Times New Roman"/>
          <w:sz w:val="28"/>
          <w:szCs w:val="28"/>
        </w:rPr>
        <w:t xml:space="preserve">, </w:t>
      </w:r>
      <w:r w:rsidR="00672746" w:rsidRPr="007E599E">
        <w:rPr>
          <w:rFonts w:ascii="Times New Roman" w:hAnsi="Times New Roman" w:cs="Times New Roman"/>
          <w:sz w:val="28"/>
          <w:szCs w:val="28"/>
        </w:rPr>
        <w:t>до 15 февраля 202</w:t>
      </w:r>
      <w:r w:rsidR="00442AEB" w:rsidRPr="007E599E">
        <w:rPr>
          <w:rFonts w:ascii="Times New Roman" w:hAnsi="Times New Roman" w:cs="Times New Roman"/>
          <w:sz w:val="28"/>
          <w:szCs w:val="28"/>
        </w:rPr>
        <w:t>2</w:t>
      </w:r>
      <w:r w:rsidR="00672746" w:rsidRPr="007E599E">
        <w:rPr>
          <w:rFonts w:ascii="Times New Roman" w:hAnsi="Times New Roman" w:cs="Times New Roman"/>
          <w:sz w:val="28"/>
          <w:szCs w:val="28"/>
        </w:rPr>
        <w:t xml:space="preserve"> года заключение соглашений с муниципальными образованиями о предо</w:t>
      </w:r>
      <w:r w:rsidR="00D37684">
        <w:rPr>
          <w:rFonts w:ascii="Times New Roman" w:hAnsi="Times New Roman" w:cs="Times New Roman"/>
          <w:sz w:val="28"/>
          <w:szCs w:val="28"/>
        </w:rPr>
        <w:t>ставлении межбюджетных субсидий</w:t>
      </w:r>
      <w:r w:rsidR="00E52A54">
        <w:rPr>
          <w:rFonts w:ascii="Times New Roman" w:hAnsi="Times New Roman" w:cs="Times New Roman"/>
          <w:sz w:val="28"/>
          <w:szCs w:val="28"/>
        </w:rPr>
        <w:t>;</w:t>
      </w:r>
    </w:p>
    <w:p w:rsidR="0015183F" w:rsidRPr="007E599E" w:rsidRDefault="00E52A54" w:rsidP="0015183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15183F" w:rsidRPr="007E599E">
        <w:rPr>
          <w:rFonts w:ascii="Times New Roman" w:hAnsi="Times New Roman" w:cs="Times New Roman"/>
          <w:sz w:val="28"/>
          <w:szCs w:val="28"/>
        </w:rPr>
        <w:t xml:space="preserve">ля межбюджетных субсидий, распределение (внесение изменений в распределение) которых утверждено областным законом о внесении изменений в областной закон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 xml:space="preserve">148-оз </w:t>
      </w:r>
      <w:r w:rsidR="0015183F" w:rsidRPr="007E599E">
        <w:rPr>
          <w:rFonts w:ascii="Times New Roman" w:hAnsi="Times New Roman" w:cs="Times New Roman"/>
          <w:sz w:val="28"/>
          <w:szCs w:val="28"/>
        </w:rPr>
        <w:t>и (или) нормативными правовыми актами Правительства Ленинградской области, предусматривающие изменения в 2022 году объемов бюджетных ассигнований на предоставление межбюджетных субсидий, не позднее 30 календарных дней после дня вступления в силу указанного областного закона и (или) указанного</w:t>
      </w:r>
      <w:proofErr w:type="gramEnd"/>
      <w:r w:rsidR="0015183F" w:rsidRPr="007E599E">
        <w:rPr>
          <w:rFonts w:ascii="Times New Roman" w:hAnsi="Times New Roman" w:cs="Times New Roman"/>
          <w:sz w:val="28"/>
          <w:szCs w:val="28"/>
        </w:rPr>
        <w:t xml:space="preserve"> нормативного правового акта Правительства Ленинградской области заключение новых соглашений с муниципальными образованиями о предоставлении межбюджетных субсидий или дополнительных соглашений к действующим соглашениям, предусматривающих внесение в них изменений и (или) их расторжение.</w:t>
      </w:r>
    </w:p>
    <w:p w:rsidR="00672746" w:rsidRDefault="00E52A54"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72746" w:rsidRPr="00993497">
        <w:rPr>
          <w:rFonts w:ascii="Times New Roman" w:hAnsi="Times New Roman" w:cs="Times New Roman"/>
          <w:sz w:val="28"/>
          <w:szCs w:val="28"/>
        </w:rPr>
        <w:t>ля межбюджетных субсидий, предоставляемых из федерального бюджета, заключение соглашений с муниципальными образованиями о предоставлении межбюджетных субсидий не позднее 30-го дня со дня вступления в силу соглашения о предоставлении межбюджетных субсидий из федерального бюджета областному бюджету.</w:t>
      </w:r>
    </w:p>
    <w:p w:rsidR="009918F7" w:rsidRDefault="009918F7" w:rsidP="005F4AB9">
      <w:pPr>
        <w:pStyle w:val="ConsPlusNormal"/>
        <w:ind w:firstLine="709"/>
        <w:jc w:val="both"/>
        <w:rPr>
          <w:rFonts w:ascii="Times New Roman" w:hAnsi="Times New Roman" w:cs="Times New Roman"/>
          <w:sz w:val="28"/>
          <w:szCs w:val="28"/>
        </w:rPr>
      </w:pPr>
    </w:p>
    <w:p w:rsidR="009918F7" w:rsidRDefault="009918F7" w:rsidP="005F4AB9">
      <w:pPr>
        <w:pStyle w:val="ConsPlusNormal"/>
        <w:ind w:firstLine="709"/>
        <w:jc w:val="both"/>
        <w:rPr>
          <w:rFonts w:ascii="Times New Roman" w:hAnsi="Times New Roman" w:cs="Times New Roman"/>
          <w:sz w:val="28"/>
          <w:szCs w:val="28"/>
        </w:rPr>
      </w:pPr>
    </w:p>
    <w:p w:rsidR="009918F7" w:rsidRPr="00993497" w:rsidRDefault="009918F7" w:rsidP="005F4AB9">
      <w:pPr>
        <w:pStyle w:val="ConsPlusNormal"/>
        <w:ind w:firstLine="709"/>
        <w:jc w:val="both"/>
        <w:rPr>
          <w:rFonts w:ascii="Times New Roman" w:hAnsi="Times New Roman" w:cs="Times New Roman"/>
          <w:sz w:val="28"/>
          <w:szCs w:val="28"/>
        </w:rPr>
      </w:pPr>
    </w:p>
    <w:p w:rsidR="00C421FA" w:rsidRPr="00C421FA" w:rsidRDefault="00C421FA" w:rsidP="00C421FA">
      <w:pPr>
        <w:pStyle w:val="ConsPlusNormal"/>
        <w:ind w:firstLine="709"/>
        <w:jc w:val="both"/>
        <w:rPr>
          <w:rFonts w:ascii="Times New Roman" w:hAnsi="Times New Roman" w:cs="Times New Roman"/>
          <w:sz w:val="28"/>
          <w:szCs w:val="28"/>
        </w:rPr>
      </w:pPr>
      <w:r w:rsidRPr="00993497">
        <w:rPr>
          <w:rFonts w:ascii="Times New Roman" w:hAnsi="Times New Roman" w:cs="Times New Roman"/>
          <w:sz w:val="28"/>
          <w:szCs w:val="28"/>
        </w:rPr>
        <w:lastRenderedPageBreak/>
        <w:t>Соглашения с муниципальными образованиями о предоставлении межбюджетных субсидий,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Соглашения с муниципальными образованиями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Соглашения с муниципальными образованиями о предоставлении межбюджетных субсидий, кроме положений, установленных </w:t>
      </w:r>
      <w:hyperlink r:id="rId9" w:history="1">
        <w:r w:rsidRPr="00442AEB">
          <w:rPr>
            <w:rFonts w:ascii="Times New Roman" w:hAnsi="Times New Roman" w:cs="Times New Roman"/>
            <w:sz w:val="28"/>
            <w:szCs w:val="28"/>
          </w:rPr>
          <w:t>постановлением</w:t>
        </w:r>
      </w:hyperlink>
      <w:r w:rsidRPr="00442AEB">
        <w:rPr>
          <w:rFonts w:ascii="Times New Roman" w:hAnsi="Times New Roman" w:cs="Times New Roman"/>
          <w:sz w:val="28"/>
          <w:szCs w:val="28"/>
        </w:rPr>
        <w:t xml:space="preserve"> Правительства Ленинградской области от 20 июля 2016 года </w:t>
      </w:r>
      <w:r w:rsidR="00442AEB">
        <w:rPr>
          <w:rFonts w:ascii="Times New Roman" w:hAnsi="Times New Roman" w:cs="Times New Roman"/>
          <w:sz w:val="28"/>
          <w:szCs w:val="28"/>
        </w:rPr>
        <w:t>№</w:t>
      </w:r>
      <w:r w:rsidR="006B4F2F">
        <w:rPr>
          <w:rFonts w:ascii="Times New Roman" w:hAnsi="Times New Roman" w:cs="Times New Roman"/>
          <w:sz w:val="28"/>
          <w:szCs w:val="28"/>
          <w:lang w:val="en-US"/>
        </w:rPr>
        <w:t> </w:t>
      </w:r>
      <w:r w:rsidRPr="00442AEB">
        <w:rPr>
          <w:rFonts w:ascii="Times New Roman" w:hAnsi="Times New Roman" w:cs="Times New Roman"/>
          <w:sz w:val="28"/>
          <w:szCs w:val="28"/>
        </w:rPr>
        <w:t>257 "Об утверждении Правил предоставления субсидий местным бюджетам из областного бюджета Ленинградской области", должны содержать требования:</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а) по субсидиям на софинансирование капитальных вложений в объекты муниципальной собственности:</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об отсутствии в муниципальных контрактах на сумму менее 150 миллионов рублей условий об авансировании, за исключением объектов, </w:t>
      </w:r>
      <w:proofErr w:type="spellStart"/>
      <w:r w:rsidRPr="00442AEB">
        <w:rPr>
          <w:rFonts w:ascii="Times New Roman" w:hAnsi="Times New Roman" w:cs="Times New Roman"/>
          <w:sz w:val="28"/>
          <w:szCs w:val="28"/>
        </w:rPr>
        <w:t>софинансируемых</w:t>
      </w:r>
      <w:proofErr w:type="spellEnd"/>
      <w:r w:rsidRPr="00442AEB">
        <w:rPr>
          <w:rFonts w:ascii="Times New Roman" w:hAnsi="Times New Roman" w:cs="Times New Roman"/>
          <w:sz w:val="28"/>
          <w:szCs w:val="28"/>
        </w:rPr>
        <w:t xml:space="preserve"> из федерального бюджета;</w:t>
      </w:r>
    </w:p>
    <w:p w:rsidR="00672746"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w:t>
      </w:r>
      <w:proofErr w:type="gramEnd"/>
      <w:r w:rsidRPr="00442AEB">
        <w:rPr>
          <w:rFonts w:ascii="Times New Roman" w:hAnsi="Times New Roman" w:cs="Times New Roman"/>
          <w:sz w:val="28"/>
          <w:szCs w:val="28"/>
        </w:rPr>
        <w:t xml:space="preserve"> четкость изображения, устойчивость к неблагоприятным погодным условиям; использование </w:t>
      </w:r>
      <w:proofErr w:type="spellStart"/>
      <w:r w:rsidRPr="00442AEB">
        <w:rPr>
          <w:rFonts w:ascii="Times New Roman" w:hAnsi="Times New Roman" w:cs="Times New Roman"/>
          <w:sz w:val="28"/>
          <w:szCs w:val="28"/>
        </w:rPr>
        <w:t>видеохостингов</w:t>
      </w:r>
      <w:proofErr w:type="spellEnd"/>
      <w:r w:rsidRPr="00442AEB">
        <w:rPr>
          <w:rFonts w:ascii="Times New Roman" w:hAnsi="Times New Roman" w:cs="Times New Roman"/>
          <w:sz w:val="28"/>
          <w:szCs w:val="28"/>
        </w:rPr>
        <w:t xml:space="preserve"> с возможностью встраивания трансляции на </w:t>
      </w:r>
      <w:proofErr w:type="gramStart"/>
      <w:r w:rsidRPr="00442AEB">
        <w:rPr>
          <w:rFonts w:ascii="Times New Roman" w:hAnsi="Times New Roman" w:cs="Times New Roman"/>
          <w:sz w:val="28"/>
          <w:szCs w:val="28"/>
        </w:rPr>
        <w:t>сторонних</w:t>
      </w:r>
      <w:proofErr w:type="gramEnd"/>
      <w:r w:rsidRPr="00442AEB">
        <w:rPr>
          <w:rFonts w:ascii="Times New Roman" w:hAnsi="Times New Roman" w:cs="Times New Roman"/>
          <w:sz w:val="28"/>
          <w:szCs w:val="28"/>
        </w:rPr>
        <w:t xml:space="preserve"> веб-сайтах);</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б) по субсидиям, за исключением субсидий на софинансирование капитальных вложений в объекты муниципальной собственности:</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разделу классификации расходов бюджета "Образование" о заключении муниципальных контрактов, начальная максимальная цена которых более 20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9918F7" w:rsidRDefault="009918F7" w:rsidP="005F4AB9">
      <w:pPr>
        <w:pStyle w:val="ConsPlusNormal"/>
        <w:ind w:firstLine="709"/>
        <w:jc w:val="both"/>
        <w:rPr>
          <w:rFonts w:ascii="Times New Roman" w:hAnsi="Times New Roman" w:cs="Times New Roman"/>
          <w:sz w:val="28"/>
          <w:szCs w:val="28"/>
        </w:rPr>
      </w:pPr>
    </w:p>
    <w:p w:rsidR="009918F7" w:rsidRDefault="009918F7" w:rsidP="005F4AB9">
      <w:pPr>
        <w:pStyle w:val="ConsPlusNormal"/>
        <w:ind w:firstLine="709"/>
        <w:jc w:val="both"/>
        <w:rPr>
          <w:rFonts w:ascii="Times New Roman" w:hAnsi="Times New Roman" w:cs="Times New Roman"/>
          <w:sz w:val="28"/>
          <w:szCs w:val="28"/>
        </w:rPr>
      </w:pPr>
    </w:p>
    <w:p w:rsidR="009918F7" w:rsidRPr="00442AEB" w:rsidRDefault="009918F7"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lastRenderedPageBreak/>
        <w:t>на реализацию региональных проектов, обеспечивающих достижение целей, показателей и результатов федеральных проектов "Современная школа", "Успех каждого ребенка" (за исключением мероприятий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"Цифровая образовательная среда", входящих в состав национального проекта "Образование", о заключении муниципальных контрактов по результатам централизованных закупок, с наделением Комитета государственного</w:t>
      </w:r>
      <w:proofErr w:type="gramEnd"/>
      <w:r w:rsidRPr="00442AEB">
        <w:rPr>
          <w:rFonts w:ascii="Times New Roman" w:hAnsi="Times New Roman" w:cs="Times New Roman"/>
          <w:sz w:val="28"/>
          <w:szCs w:val="28"/>
        </w:rPr>
        <w:t xml:space="preserve"> заказа Ленинградской области полномочиями по определению поставщиков (подрядчиков, исполнителей) для муниципальных заказчиков;</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 разделу классификации расходов бюджета "Физическая культура и спорт" 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w:t>
      </w:r>
      <w:r w:rsidR="00CA7E94">
        <w:rPr>
          <w:rFonts w:ascii="Times New Roman" w:hAnsi="Times New Roman" w:cs="Times New Roman"/>
          <w:sz w:val="28"/>
          <w:szCs w:val="28"/>
        </w:rPr>
        <w:t>й) для муниципальных заказчиков;</w:t>
      </w:r>
    </w:p>
    <w:p w:rsidR="00CA7E94" w:rsidRPr="00442AEB" w:rsidRDefault="00BD1145" w:rsidP="005F4AB9">
      <w:pPr>
        <w:pStyle w:val="ConsPlusNormal"/>
        <w:ind w:firstLine="709"/>
        <w:jc w:val="both"/>
        <w:rPr>
          <w:rFonts w:ascii="Times New Roman" w:hAnsi="Times New Roman" w:cs="Times New Roman"/>
          <w:sz w:val="28"/>
          <w:szCs w:val="28"/>
        </w:rPr>
      </w:pPr>
      <w:proofErr w:type="gramStart"/>
      <w:r w:rsidRPr="00BD1145">
        <w:rPr>
          <w:rFonts w:ascii="Times New Roman" w:hAnsi="Times New Roman" w:cs="Times New Roman"/>
          <w:sz w:val="28"/>
          <w:szCs w:val="28"/>
        </w:rPr>
        <w:t xml:space="preserve">об использовании информационного ресурса "Автоматизированная информационная система государственного заказа Ленинградской области" (АИСГЗ ЛО) - </w:t>
      </w:r>
      <w:proofErr w:type="spellStart"/>
      <w:r w:rsidRPr="00BD1145">
        <w:rPr>
          <w:rFonts w:ascii="Times New Roman" w:hAnsi="Times New Roman" w:cs="Times New Roman"/>
          <w:sz w:val="28"/>
          <w:szCs w:val="28"/>
        </w:rPr>
        <w:t>агрегатор</w:t>
      </w:r>
      <w:proofErr w:type="spellEnd"/>
      <w:r w:rsidRPr="00BD1145">
        <w:rPr>
          <w:rFonts w:ascii="Times New Roman" w:hAnsi="Times New Roman" w:cs="Times New Roman"/>
          <w:sz w:val="28"/>
          <w:szCs w:val="28"/>
        </w:rPr>
        <w:t xml:space="preserve"> торговли Ленинградской области в случае проведения закупок товаров, работ, услуг в соответствии с пунктами 4, 5 и 28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7D4331">
        <w:rPr>
          <w:rFonts w:ascii="Times New Roman" w:hAnsi="Times New Roman" w:cs="Times New Roman"/>
          <w:sz w:val="28"/>
          <w:szCs w:val="28"/>
        </w:rPr>
        <w:t>.</w:t>
      </w:r>
      <w:proofErr w:type="gramEnd"/>
    </w:p>
    <w:p w:rsidR="007B260B" w:rsidRDefault="00B95025" w:rsidP="00131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131246" w:rsidRPr="00131246">
        <w:rPr>
          <w:rFonts w:ascii="Times New Roman" w:hAnsi="Times New Roman" w:cs="Times New Roman"/>
          <w:sz w:val="28"/>
          <w:szCs w:val="28"/>
        </w:rPr>
        <w:t>оглашени</w:t>
      </w:r>
      <w:r w:rsidR="004A55FC">
        <w:rPr>
          <w:rFonts w:ascii="Times New Roman" w:hAnsi="Times New Roman" w:cs="Times New Roman"/>
          <w:sz w:val="28"/>
          <w:szCs w:val="28"/>
        </w:rPr>
        <w:t>я</w:t>
      </w:r>
      <w:r w:rsidR="00131246" w:rsidRPr="00131246">
        <w:rPr>
          <w:rFonts w:ascii="Times New Roman" w:hAnsi="Times New Roman" w:cs="Times New Roman"/>
          <w:sz w:val="28"/>
          <w:szCs w:val="28"/>
        </w:rPr>
        <w:t xml:space="preserve"> о предоставлении межбюджетных </w:t>
      </w:r>
      <w:r w:rsidR="00131246">
        <w:rPr>
          <w:rFonts w:ascii="Times New Roman" w:hAnsi="Times New Roman" w:cs="Times New Roman"/>
          <w:sz w:val="28"/>
          <w:szCs w:val="28"/>
        </w:rPr>
        <w:t xml:space="preserve">субсидий </w:t>
      </w:r>
      <w:r w:rsidR="00131246" w:rsidRPr="00131246">
        <w:rPr>
          <w:rFonts w:ascii="Times New Roman" w:hAnsi="Times New Roman" w:cs="Times New Roman"/>
          <w:sz w:val="28"/>
          <w:szCs w:val="28"/>
        </w:rPr>
        <w:t>из областного бюджета бюджет</w:t>
      </w:r>
      <w:r w:rsidR="004A55FC">
        <w:rPr>
          <w:rFonts w:ascii="Times New Roman" w:hAnsi="Times New Roman" w:cs="Times New Roman"/>
          <w:sz w:val="28"/>
          <w:szCs w:val="28"/>
        </w:rPr>
        <w:t>ам</w:t>
      </w:r>
      <w:r w:rsidR="00131246" w:rsidRPr="00131246">
        <w:rPr>
          <w:rFonts w:ascii="Times New Roman" w:hAnsi="Times New Roman" w:cs="Times New Roman"/>
          <w:sz w:val="28"/>
          <w:szCs w:val="28"/>
        </w:rPr>
        <w:t xml:space="preserve"> городск</w:t>
      </w:r>
      <w:r w:rsidR="004A55FC">
        <w:rPr>
          <w:rFonts w:ascii="Times New Roman" w:hAnsi="Times New Roman" w:cs="Times New Roman"/>
          <w:sz w:val="28"/>
          <w:szCs w:val="28"/>
        </w:rPr>
        <w:t xml:space="preserve">их и </w:t>
      </w:r>
      <w:r w:rsidR="00131246" w:rsidRPr="00131246">
        <w:rPr>
          <w:rFonts w:ascii="Times New Roman" w:hAnsi="Times New Roman" w:cs="Times New Roman"/>
          <w:sz w:val="28"/>
          <w:szCs w:val="28"/>
        </w:rPr>
        <w:t>сельск</w:t>
      </w:r>
      <w:r w:rsidR="004A55FC">
        <w:rPr>
          <w:rFonts w:ascii="Times New Roman" w:hAnsi="Times New Roman" w:cs="Times New Roman"/>
          <w:sz w:val="28"/>
          <w:szCs w:val="28"/>
        </w:rPr>
        <w:t>их</w:t>
      </w:r>
      <w:r w:rsidR="00131246" w:rsidRPr="00131246">
        <w:rPr>
          <w:rFonts w:ascii="Times New Roman" w:hAnsi="Times New Roman" w:cs="Times New Roman"/>
          <w:sz w:val="28"/>
          <w:szCs w:val="28"/>
        </w:rPr>
        <w:t xml:space="preserve"> поселени</w:t>
      </w:r>
      <w:r w:rsidR="004A55FC">
        <w:rPr>
          <w:rFonts w:ascii="Times New Roman" w:hAnsi="Times New Roman" w:cs="Times New Roman"/>
          <w:sz w:val="28"/>
          <w:szCs w:val="28"/>
        </w:rPr>
        <w:t>й</w:t>
      </w:r>
      <w:r w:rsidR="00131246" w:rsidRPr="00131246">
        <w:rPr>
          <w:rFonts w:ascii="Times New Roman" w:hAnsi="Times New Roman" w:cs="Times New Roman"/>
          <w:sz w:val="28"/>
          <w:szCs w:val="28"/>
        </w:rPr>
        <w:t xml:space="preserve"> Ленинградской об</w:t>
      </w:r>
      <w:r w:rsidR="00E817B7">
        <w:rPr>
          <w:rFonts w:ascii="Times New Roman" w:hAnsi="Times New Roman" w:cs="Times New Roman"/>
          <w:sz w:val="28"/>
          <w:szCs w:val="28"/>
        </w:rPr>
        <w:t>ласти заключа</w:t>
      </w:r>
      <w:r w:rsidR="004A55FC">
        <w:rPr>
          <w:rFonts w:ascii="Times New Roman" w:hAnsi="Times New Roman" w:cs="Times New Roman"/>
          <w:sz w:val="28"/>
          <w:szCs w:val="28"/>
        </w:rPr>
        <w:t>ю</w:t>
      </w:r>
      <w:r w:rsidR="00E817B7">
        <w:rPr>
          <w:rFonts w:ascii="Times New Roman" w:hAnsi="Times New Roman" w:cs="Times New Roman"/>
          <w:sz w:val="28"/>
          <w:szCs w:val="28"/>
        </w:rPr>
        <w:t>тся при условии подтверждения</w:t>
      </w:r>
      <w:r w:rsidR="00131246" w:rsidRPr="00131246">
        <w:rPr>
          <w:rFonts w:ascii="Times New Roman" w:hAnsi="Times New Roman" w:cs="Times New Roman"/>
          <w:sz w:val="28"/>
          <w:szCs w:val="28"/>
        </w:rPr>
        <w:t xml:space="preserve"> денежных обязательств по исполнению соответствующ</w:t>
      </w:r>
      <w:r w:rsidR="004A55FC">
        <w:rPr>
          <w:rFonts w:ascii="Times New Roman" w:hAnsi="Times New Roman" w:cs="Times New Roman"/>
          <w:sz w:val="28"/>
          <w:szCs w:val="28"/>
        </w:rPr>
        <w:t xml:space="preserve">их </w:t>
      </w:r>
      <w:r w:rsidR="00131246" w:rsidRPr="00131246">
        <w:rPr>
          <w:rFonts w:ascii="Times New Roman" w:hAnsi="Times New Roman" w:cs="Times New Roman"/>
          <w:sz w:val="28"/>
          <w:szCs w:val="28"/>
        </w:rPr>
        <w:t>бюджетн</w:t>
      </w:r>
      <w:r w:rsidR="004A55FC">
        <w:rPr>
          <w:rFonts w:ascii="Times New Roman" w:hAnsi="Times New Roman" w:cs="Times New Roman"/>
          <w:sz w:val="28"/>
          <w:szCs w:val="28"/>
        </w:rPr>
        <w:t>ых обязательств</w:t>
      </w:r>
      <w:r w:rsidR="00131246" w:rsidRPr="00131246">
        <w:rPr>
          <w:rFonts w:ascii="Times New Roman" w:hAnsi="Times New Roman" w:cs="Times New Roman"/>
          <w:sz w:val="28"/>
          <w:szCs w:val="28"/>
        </w:rPr>
        <w:t xml:space="preserve">, </w:t>
      </w:r>
      <w:proofErr w:type="spellStart"/>
      <w:r w:rsidR="00131246" w:rsidRPr="00131246">
        <w:rPr>
          <w:rFonts w:ascii="Times New Roman" w:hAnsi="Times New Roman" w:cs="Times New Roman"/>
          <w:sz w:val="28"/>
          <w:szCs w:val="28"/>
        </w:rPr>
        <w:t>софинансируем</w:t>
      </w:r>
      <w:r w:rsidR="004A55FC">
        <w:rPr>
          <w:rFonts w:ascii="Times New Roman" w:hAnsi="Times New Roman" w:cs="Times New Roman"/>
          <w:sz w:val="28"/>
          <w:szCs w:val="28"/>
        </w:rPr>
        <w:t>ых</w:t>
      </w:r>
      <w:proofErr w:type="spellEnd"/>
      <w:r w:rsidR="00131246" w:rsidRPr="00131246">
        <w:rPr>
          <w:rFonts w:ascii="Times New Roman" w:hAnsi="Times New Roman" w:cs="Times New Roman"/>
          <w:sz w:val="28"/>
          <w:szCs w:val="28"/>
        </w:rPr>
        <w:t xml:space="preserve"> за счет средств областного бюджета, финансовым органом муниципальн</w:t>
      </w:r>
      <w:r w:rsidR="004A55FC">
        <w:rPr>
          <w:rFonts w:ascii="Times New Roman" w:hAnsi="Times New Roman" w:cs="Times New Roman"/>
          <w:sz w:val="28"/>
          <w:szCs w:val="28"/>
        </w:rPr>
        <w:t>ых</w:t>
      </w:r>
      <w:r w:rsidR="00131246" w:rsidRPr="00131246">
        <w:rPr>
          <w:rFonts w:ascii="Times New Roman" w:hAnsi="Times New Roman" w:cs="Times New Roman"/>
          <w:sz w:val="28"/>
          <w:szCs w:val="28"/>
        </w:rPr>
        <w:t xml:space="preserve"> район</w:t>
      </w:r>
      <w:r w:rsidR="004A55FC">
        <w:rPr>
          <w:rFonts w:ascii="Times New Roman" w:hAnsi="Times New Roman" w:cs="Times New Roman"/>
          <w:sz w:val="28"/>
          <w:szCs w:val="28"/>
        </w:rPr>
        <w:t>ов</w:t>
      </w:r>
      <w:r w:rsidR="00131246" w:rsidRPr="00131246">
        <w:rPr>
          <w:rFonts w:ascii="Times New Roman" w:hAnsi="Times New Roman" w:cs="Times New Roman"/>
          <w:sz w:val="28"/>
          <w:szCs w:val="28"/>
        </w:rPr>
        <w:t xml:space="preserve"> </w:t>
      </w:r>
      <w:r w:rsidR="00324157">
        <w:rPr>
          <w:rFonts w:ascii="Times New Roman" w:hAnsi="Times New Roman" w:cs="Times New Roman"/>
          <w:sz w:val="28"/>
          <w:szCs w:val="28"/>
        </w:rPr>
        <w:t xml:space="preserve">Ленинградской области </w:t>
      </w:r>
      <w:r w:rsidR="00131246" w:rsidRPr="00131246">
        <w:rPr>
          <w:rFonts w:ascii="Times New Roman" w:hAnsi="Times New Roman" w:cs="Times New Roman"/>
          <w:sz w:val="28"/>
          <w:szCs w:val="28"/>
        </w:rPr>
        <w:t>в соответствии с установленным</w:t>
      </w:r>
      <w:r w:rsidR="004A55FC">
        <w:rPr>
          <w:rFonts w:ascii="Times New Roman" w:hAnsi="Times New Roman" w:cs="Times New Roman"/>
          <w:sz w:val="28"/>
          <w:szCs w:val="28"/>
        </w:rPr>
        <w:t>и</w:t>
      </w:r>
      <w:r w:rsidR="00131246" w:rsidRPr="00131246">
        <w:rPr>
          <w:rFonts w:ascii="Times New Roman" w:hAnsi="Times New Roman" w:cs="Times New Roman"/>
          <w:sz w:val="28"/>
          <w:szCs w:val="28"/>
        </w:rPr>
        <w:t xml:space="preserve"> им</w:t>
      </w:r>
      <w:r w:rsidR="004A55FC">
        <w:rPr>
          <w:rFonts w:ascii="Times New Roman" w:hAnsi="Times New Roman" w:cs="Times New Roman"/>
          <w:sz w:val="28"/>
          <w:szCs w:val="28"/>
        </w:rPr>
        <w:t>и</w:t>
      </w:r>
      <w:r w:rsidR="00131246" w:rsidRPr="00131246">
        <w:rPr>
          <w:rFonts w:ascii="Times New Roman" w:hAnsi="Times New Roman" w:cs="Times New Roman"/>
          <w:sz w:val="28"/>
          <w:szCs w:val="28"/>
        </w:rPr>
        <w:t xml:space="preserve"> порядк</w:t>
      </w:r>
      <w:r w:rsidR="004A55FC">
        <w:rPr>
          <w:rFonts w:ascii="Times New Roman" w:hAnsi="Times New Roman" w:cs="Times New Roman"/>
          <w:sz w:val="28"/>
          <w:szCs w:val="28"/>
        </w:rPr>
        <w:t>ами</w:t>
      </w:r>
      <w:r w:rsidR="00131246">
        <w:rPr>
          <w:rFonts w:ascii="Times New Roman" w:hAnsi="Times New Roman" w:cs="Times New Roman"/>
          <w:sz w:val="28"/>
          <w:szCs w:val="28"/>
        </w:rPr>
        <w:t>.</w:t>
      </w:r>
    </w:p>
    <w:p w:rsidR="00DE3855" w:rsidRDefault="00DE3855" w:rsidP="005F4AB9">
      <w:pPr>
        <w:pStyle w:val="ConsPlusNormal"/>
        <w:ind w:firstLine="709"/>
        <w:jc w:val="both"/>
        <w:rPr>
          <w:rFonts w:ascii="Times New Roman" w:hAnsi="Times New Roman" w:cs="Times New Roman"/>
          <w:sz w:val="28"/>
          <w:szCs w:val="28"/>
        </w:rPr>
      </w:pPr>
      <w:r w:rsidRPr="00D015EC">
        <w:rPr>
          <w:rFonts w:ascii="Times New Roman" w:hAnsi="Times New Roman" w:cs="Times New Roman"/>
          <w:sz w:val="28"/>
          <w:szCs w:val="28"/>
        </w:rPr>
        <w:t xml:space="preserve">Представлять отчеты о достижении </w:t>
      </w:r>
      <w:r>
        <w:rPr>
          <w:rFonts w:ascii="Times New Roman" w:hAnsi="Times New Roman" w:cs="Times New Roman"/>
          <w:sz w:val="28"/>
          <w:szCs w:val="28"/>
        </w:rPr>
        <w:t xml:space="preserve">результатов использования межбюджетных субсидий </w:t>
      </w:r>
      <w:r w:rsidRPr="00D015EC">
        <w:rPr>
          <w:rFonts w:ascii="Times New Roman" w:hAnsi="Times New Roman" w:cs="Times New Roman"/>
          <w:sz w:val="28"/>
          <w:szCs w:val="28"/>
        </w:rPr>
        <w:t>за 202</w:t>
      </w:r>
      <w:r>
        <w:rPr>
          <w:rFonts w:ascii="Times New Roman" w:hAnsi="Times New Roman" w:cs="Times New Roman"/>
          <w:sz w:val="28"/>
          <w:szCs w:val="28"/>
        </w:rPr>
        <w:t>1</w:t>
      </w:r>
      <w:r w:rsidRPr="00D015EC">
        <w:rPr>
          <w:rFonts w:ascii="Times New Roman" w:hAnsi="Times New Roman" w:cs="Times New Roman"/>
          <w:sz w:val="28"/>
          <w:szCs w:val="28"/>
        </w:rPr>
        <w:t xml:space="preserve"> год в порядке и в сроки, установленные нормативным правовым актом Комитета финансов.</w:t>
      </w:r>
    </w:p>
    <w:p w:rsidR="00672746" w:rsidRPr="00993497"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202</w:t>
      </w:r>
      <w:r w:rsidR="00442AEB">
        <w:rPr>
          <w:rFonts w:ascii="Times New Roman" w:hAnsi="Times New Roman" w:cs="Times New Roman"/>
          <w:sz w:val="28"/>
          <w:szCs w:val="28"/>
        </w:rPr>
        <w:t>2</w:t>
      </w:r>
      <w:r w:rsidR="004A55FC">
        <w:rPr>
          <w:rFonts w:ascii="Times New Roman" w:hAnsi="Times New Roman" w:cs="Times New Roman"/>
          <w:sz w:val="28"/>
          <w:szCs w:val="28"/>
        </w:rPr>
        <w:t> </w:t>
      </w:r>
      <w:r w:rsidRPr="00993497">
        <w:rPr>
          <w:rFonts w:ascii="Times New Roman" w:hAnsi="Times New Roman" w:cs="Times New Roman"/>
          <w:sz w:val="28"/>
          <w:szCs w:val="28"/>
        </w:rPr>
        <w:t>года.</w:t>
      </w:r>
    </w:p>
    <w:p w:rsidR="00672746" w:rsidRDefault="00672746" w:rsidP="005F4AB9">
      <w:pPr>
        <w:pStyle w:val="ConsPlusNormal"/>
        <w:ind w:firstLine="709"/>
        <w:jc w:val="both"/>
        <w:rPr>
          <w:rFonts w:ascii="Times New Roman" w:hAnsi="Times New Roman" w:cs="Times New Roman"/>
          <w:sz w:val="28"/>
          <w:szCs w:val="28"/>
        </w:rPr>
      </w:pPr>
      <w:r w:rsidRPr="00993497">
        <w:rPr>
          <w:rFonts w:ascii="Times New Roman" w:hAnsi="Times New Roman" w:cs="Times New Roman"/>
          <w:sz w:val="28"/>
          <w:szCs w:val="28"/>
        </w:rPr>
        <w:t>Перечислять бюджетам муниципальных образований межбюджетные субсидии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7D4331" w:rsidRDefault="007D4331" w:rsidP="005F4AB9">
      <w:pPr>
        <w:pStyle w:val="ConsPlusNormal"/>
        <w:ind w:firstLine="709"/>
        <w:jc w:val="both"/>
        <w:rPr>
          <w:rFonts w:ascii="Times New Roman" w:hAnsi="Times New Roman" w:cs="Times New Roman"/>
          <w:sz w:val="28"/>
          <w:szCs w:val="28"/>
        </w:rPr>
      </w:pPr>
    </w:p>
    <w:p w:rsidR="007D4331" w:rsidRDefault="007D4331" w:rsidP="005F4AB9">
      <w:pPr>
        <w:pStyle w:val="ConsPlusNormal"/>
        <w:ind w:firstLine="709"/>
        <w:jc w:val="both"/>
        <w:rPr>
          <w:rFonts w:ascii="Times New Roman" w:hAnsi="Times New Roman" w:cs="Times New Roman"/>
          <w:sz w:val="28"/>
          <w:szCs w:val="28"/>
        </w:rPr>
      </w:pPr>
    </w:p>
    <w:p w:rsidR="007D4331" w:rsidRDefault="007D4331" w:rsidP="005F4AB9">
      <w:pPr>
        <w:pStyle w:val="ConsPlusNormal"/>
        <w:ind w:firstLine="709"/>
        <w:jc w:val="both"/>
        <w:rPr>
          <w:rFonts w:ascii="Times New Roman" w:hAnsi="Times New Roman" w:cs="Times New Roman"/>
          <w:sz w:val="28"/>
          <w:szCs w:val="28"/>
        </w:rPr>
      </w:pPr>
    </w:p>
    <w:p w:rsidR="007D4331" w:rsidRPr="00993497" w:rsidRDefault="007D4331" w:rsidP="005F4AB9">
      <w:pPr>
        <w:pStyle w:val="ConsPlusNormal"/>
        <w:ind w:firstLine="709"/>
        <w:jc w:val="both"/>
        <w:rPr>
          <w:rFonts w:ascii="Times New Roman" w:hAnsi="Times New Roman" w:cs="Times New Roman"/>
          <w:sz w:val="28"/>
          <w:szCs w:val="28"/>
        </w:rPr>
      </w:pPr>
    </w:p>
    <w:p w:rsidR="00672746" w:rsidRDefault="00672746" w:rsidP="005F4AB9">
      <w:pPr>
        <w:pStyle w:val="ConsPlusNormal"/>
        <w:ind w:firstLine="709"/>
        <w:jc w:val="both"/>
        <w:rPr>
          <w:rFonts w:ascii="Times New Roman" w:hAnsi="Times New Roman" w:cs="Times New Roman"/>
          <w:sz w:val="28"/>
          <w:szCs w:val="28"/>
        </w:rPr>
      </w:pPr>
      <w:proofErr w:type="gramStart"/>
      <w:r w:rsidRPr="00993497">
        <w:rPr>
          <w:rFonts w:ascii="Times New Roman" w:hAnsi="Times New Roman" w:cs="Times New Roman"/>
          <w:sz w:val="28"/>
          <w:szCs w:val="28"/>
        </w:rPr>
        <w:lastRenderedPageBreak/>
        <w:t xml:space="preserve">Перечисление субсидии бюджетам муниципальных образований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0" w:history="1">
        <w:r w:rsidRPr="00993497">
          <w:rPr>
            <w:rFonts w:ascii="Times New Roman" w:hAnsi="Times New Roman" w:cs="Times New Roman"/>
            <w:sz w:val="28"/>
            <w:szCs w:val="28"/>
          </w:rPr>
          <w:t>Указом</w:t>
        </w:r>
      </w:hyperlink>
      <w:r w:rsidRPr="00993497">
        <w:rPr>
          <w:rFonts w:ascii="Times New Roman" w:hAnsi="Times New Roman" w:cs="Times New Roman"/>
          <w:sz w:val="28"/>
          <w:szCs w:val="28"/>
        </w:rPr>
        <w:t xml:space="preserve"> Президента Российской Федерации от 7 мая 2012 года </w:t>
      </w:r>
      <w:r w:rsidR="00442AEB" w:rsidRPr="00993497">
        <w:rPr>
          <w:rFonts w:ascii="Times New Roman" w:hAnsi="Times New Roman" w:cs="Times New Roman"/>
          <w:sz w:val="28"/>
          <w:szCs w:val="28"/>
        </w:rPr>
        <w:t>№</w:t>
      </w:r>
      <w:r w:rsidRPr="00993497">
        <w:rPr>
          <w:rFonts w:ascii="Times New Roman" w:hAnsi="Times New Roman" w:cs="Times New Roman"/>
          <w:sz w:val="28"/>
          <w:szCs w:val="28"/>
        </w:rPr>
        <w:t xml:space="preserve"> 597 "О мероприятиях по реализации государственной социальной политики" осуществлять ежемеся</w:t>
      </w:r>
      <w:r w:rsidR="004A55FC">
        <w:rPr>
          <w:rFonts w:ascii="Times New Roman" w:hAnsi="Times New Roman" w:cs="Times New Roman"/>
          <w:sz w:val="28"/>
          <w:szCs w:val="28"/>
        </w:rPr>
        <w:t>чно равными долями в период с 1 </w:t>
      </w:r>
      <w:r w:rsidRPr="00993497">
        <w:rPr>
          <w:rFonts w:ascii="Times New Roman" w:hAnsi="Times New Roman" w:cs="Times New Roman"/>
          <w:sz w:val="28"/>
          <w:szCs w:val="28"/>
        </w:rPr>
        <w:t>января по 31 декабря 202</w:t>
      </w:r>
      <w:r w:rsidR="00442AEB" w:rsidRPr="00993497">
        <w:rPr>
          <w:rFonts w:ascii="Times New Roman" w:hAnsi="Times New Roman" w:cs="Times New Roman"/>
          <w:sz w:val="28"/>
          <w:szCs w:val="28"/>
        </w:rPr>
        <w:t>2</w:t>
      </w:r>
      <w:r w:rsidRPr="00993497">
        <w:rPr>
          <w:rFonts w:ascii="Times New Roman" w:hAnsi="Times New Roman" w:cs="Times New Roman"/>
          <w:sz w:val="28"/>
          <w:szCs w:val="28"/>
        </w:rPr>
        <w:t xml:space="preserve"> года.</w:t>
      </w:r>
      <w:proofErr w:type="gramEnd"/>
    </w:p>
    <w:p w:rsidR="007C2B71" w:rsidRDefault="007C2B71" w:rsidP="004236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23683" w:rsidRPr="00423683">
        <w:rPr>
          <w:rFonts w:ascii="Times New Roman" w:hAnsi="Times New Roman" w:cs="Times New Roman"/>
          <w:sz w:val="28"/>
          <w:szCs w:val="28"/>
        </w:rPr>
        <w:t xml:space="preserve"> отношении </w:t>
      </w:r>
      <w:r w:rsidR="00423683">
        <w:rPr>
          <w:rFonts w:ascii="Times New Roman" w:hAnsi="Times New Roman" w:cs="Times New Roman"/>
          <w:sz w:val="28"/>
          <w:szCs w:val="28"/>
        </w:rPr>
        <w:t xml:space="preserve">межбюджетных </w:t>
      </w:r>
      <w:r w:rsidR="00423683" w:rsidRPr="00423683">
        <w:rPr>
          <w:rFonts w:ascii="Times New Roman" w:hAnsi="Times New Roman" w:cs="Times New Roman"/>
          <w:sz w:val="28"/>
          <w:szCs w:val="28"/>
        </w:rPr>
        <w:t>субсидий, 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w:t>
      </w:r>
      <w:r>
        <w:rPr>
          <w:rFonts w:ascii="Times New Roman" w:hAnsi="Times New Roman" w:cs="Times New Roman"/>
          <w:sz w:val="28"/>
          <w:szCs w:val="28"/>
        </w:rPr>
        <w:t>:</w:t>
      </w:r>
    </w:p>
    <w:p w:rsidR="007C2B71" w:rsidRDefault="00423683" w:rsidP="00423683">
      <w:pPr>
        <w:pStyle w:val="ConsPlusNormal"/>
        <w:ind w:firstLine="709"/>
        <w:jc w:val="both"/>
        <w:rPr>
          <w:rFonts w:ascii="Times New Roman" w:hAnsi="Times New Roman" w:cs="Times New Roman"/>
          <w:sz w:val="28"/>
          <w:szCs w:val="28"/>
        </w:rPr>
      </w:pPr>
      <w:r w:rsidRPr="00423683">
        <w:rPr>
          <w:rFonts w:ascii="Times New Roman" w:hAnsi="Times New Roman" w:cs="Times New Roman"/>
          <w:sz w:val="28"/>
          <w:szCs w:val="28"/>
        </w:rPr>
        <w:t xml:space="preserve">перечислять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w:t>
      </w:r>
      <w:r>
        <w:rPr>
          <w:rFonts w:ascii="Times New Roman" w:hAnsi="Times New Roman" w:cs="Times New Roman"/>
          <w:sz w:val="28"/>
          <w:szCs w:val="28"/>
        </w:rPr>
        <w:t xml:space="preserve">межбюджетной </w:t>
      </w:r>
      <w:r w:rsidR="007C2B71">
        <w:rPr>
          <w:rFonts w:ascii="Times New Roman" w:hAnsi="Times New Roman" w:cs="Times New Roman"/>
          <w:sz w:val="28"/>
          <w:szCs w:val="28"/>
        </w:rPr>
        <w:t>субсидии;</w:t>
      </w:r>
    </w:p>
    <w:p w:rsidR="00423683" w:rsidRPr="00C421FA" w:rsidRDefault="007C2B71" w:rsidP="004236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3683" w:rsidRPr="00423683">
        <w:rPr>
          <w:rFonts w:ascii="Times New Roman" w:hAnsi="Times New Roman" w:cs="Times New Roman"/>
          <w:sz w:val="28"/>
          <w:szCs w:val="28"/>
        </w:rPr>
        <w:t xml:space="preserve">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w:t>
      </w:r>
      <w:r w:rsidR="00423683">
        <w:rPr>
          <w:rFonts w:ascii="Times New Roman" w:hAnsi="Times New Roman" w:cs="Times New Roman"/>
          <w:sz w:val="28"/>
          <w:szCs w:val="28"/>
        </w:rPr>
        <w:t xml:space="preserve">межбюджетной </w:t>
      </w:r>
      <w:r w:rsidR="00423683" w:rsidRPr="00423683">
        <w:rPr>
          <w:rFonts w:ascii="Times New Roman" w:hAnsi="Times New Roman" w:cs="Times New Roman"/>
          <w:sz w:val="28"/>
          <w:szCs w:val="28"/>
        </w:rPr>
        <w:t>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казначейского обслуживания.</w:t>
      </w:r>
    </w:p>
    <w:p w:rsidR="00EC156E" w:rsidRDefault="00EC156E" w:rsidP="00DD08A7">
      <w:pPr>
        <w:pStyle w:val="ConsPlusNormal"/>
        <w:ind w:firstLine="709"/>
        <w:jc w:val="both"/>
        <w:rPr>
          <w:rFonts w:ascii="Times New Roman" w:hAnsi="Times New Roman" w:cs="Times New Roman"/>
          <w:sz w:val="28"/>
          <w:szCs w:val="28"/>
        </w:rPr>
      </w:pPr>
      <w:r w:rsidRPr="00DD08A7">
        <w:rPr>
          <w:rFonts w:ascii="Times New Roman" w:hAnsi="Times New Roman" w:cs="Times New Roman"/>
          <w:sz w:val="28"/>
          <w:szCs w:val="28"/>
        </w:rPr>
        <w:t>3.</w:t>
      </w:r>
      <w:r w:rsidR="003C13FC" w:rsidRPr="00DD08A7">
        <w:rPr>
          <w:rFonts w:ascii="Times New Roman" w:hAnsi="Times New Roman" w:cs="Times New Roman"/>
          <w:sz w:val="28"/>
          <w:szCs w:val="28"/>
        </w:rPr>
        <w:t>2</w:t>
      </w:r>
      <w:r w:rsidR="00DD08A7" w:rsidRPr="00DD08A7">
        <w:rPr>
          <w:rFonts w:ascii="Times New Roman" w:hAnsi="Times New Roman" w:cs="Times New Roman"/>
          <w:sz w:val="28"/>
          <w:szCs w:val="28"/>
        </w:rPr>
        <w:t xml:space="preserve">. </w:t>
      </w:r>
      <w:r w:rsidRPr="00DD08A7">
        <w:rPr>
          <w:rFonts w:ascii="Times New Roman" w:hAnsi="Times New Roman" w:cs="Times New Roman"/>
          <w:sz w:val="28"/>
          <w:szCs w:val="28"/>
        </w:rPr>
        <w:t xml:space="preserve">При предоставлении иных межбюджетных трансфертов бюджетам муниципальных </w:t>
      </w:r>
      <w:r w:rsidRPr="003C13FC">
        <w:rPr>
          <w:rFonts w:ascii="Times New Roman" w:hAnsi="Times New Roman" w:cs="Times New Roman"/>
          <w:sz w:val="28"/>
          <w:szCs w:val="28"/>
        </w:rPr>
        <w:t>образований, предоставляемых из федерального бюджета,  обеспечить заключение соглашений с муниципальными образованиями о предоставлении иных межбюджетных трансфертов не позднее 30-го дня со дня вступления в силу соглашения о предоставлении иных межбюджетных трансфертов из федерального бюджета областному бюджету.</w:t>
      </w:r>
    </w:p>
    <w:p w:rsidR="00EC156E" w:rsidRDefault="00EC156E" w:rsidP="00EC156E">
      <w:pPr>
        <w:pStyle w:val="ConsPlusNormal"/>
        <w:ind w:firstLine="709"/>
        <w:jc w:val="both"/>
        <w:rPr>
          <w:rFonts w:ascii="Times New Roman" w:hAnsi="Times New Roman" w:cs="Times New Roman"/>
          <w:sz w:val="28"/>
          <w:szCs w:val="28"/>
        </w:rPr>
      </w:pPr>
      <w:r w:rsidRPr="003C13FC">
        <w:rPr>
          <w:rFonts w:ascii="Times New Roman" w:hAnsi="Times New Roman" w:cs="Times New Roman"/>
          <w:sz w:val="28"/>
          <w:szCs w:val="28"/>
        </w:rPr>
        <w:t>Соглашения с муниципальными образованиями о предоставлении иных межбюджетных трансфертов,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E817B7" w:rsidRDefault="00E817B7" w:rsidP="00E817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131246">
        <w:rPr>
          <w:rFonts w:ascii="Times New Roman" w:hAnsi="Times New Roman" w:cs="Times New Roman"/>
          <w:sz w:val="28"/>
          <w:szCs w:val="28"/>
        </w:rPr>
        <w:t xml:space="preserve">оглашение о предоставлении </w:t>
      </w:r>
      <w:r w:rsidRPr="00E817B7">
        <w:rPr>
          <w:rFonts w:ascii="Times New Roman" w:hAnsi="Times New Roman" w:cs="Times New Roman"/>
          <w:sz w:val="28"/>
          <w:szCs w:val="28"/>
        </w:rPr>
        <w:t>иных межбюджетных трансфертов</w:t>
      </w:r>
      <w:r w:rsidR="00407DF9">
        <w:rPr>
          <w:rFonts w:ascii="Times New Roman" w:hAnsi="Times New Roman" w:cs="Times New Roman"/>
          <w:sz w:val="28"/>
          <w:szCs w:val="28"/>
        </w:rPr>
        <w:t>,</w:t>
      </w:r>
      <w:r w:rsidR="00407DF9" w:rsidRPr="00407DF9">
        <w:t xml:space="preserve"> </w:t>
      </w:r>
      <w:r w:rsidR="00407DF9" w:rsidRPr="00407DF9">
        <w:rPr>
          <w:rFonts w:ascii="Times New Roman" w:hAnsi="Times New Roman" w:cs="Times New Roman"/>
          <w:sz w:val="28"/>
          <w:szCs w:val="28"/>
        </w:rPr>
        <w:t>имеющи</w:t>
      </w:r>
      <w:r w:rsidR="00407DF9">
        <w:rPr>
          <w:rFonts w:ascii="Times New Roman" w:hAnsi="Times New Roman" w:cs="Times New Roman"/>
          <w:sz w:val="28"/>
          <w:szCs w:val="28"/>
        </w:rPr>
        <w:t>х</w:t>
      </w:r>
      <w:r w:rsidR="00407DF9" w:rsidRPr="00407DF9">
        <w:rPr>
          <w:rFonts w:ascii="Times New Roman" w:hAnsi="Times New Roman" w:cs="Times New Roman"/>
          <w:sz w:val="28"/>
          <w:szCs w:val="28"/>
        </w:rPr>
        <w:t xml:space="preserve"> целевое назначение, </w:t>
      </w:r>
      <w:r w:rsidRPr="00131246">
        <w:rPr>
          <w:rFonts w:ascii="Times New Roman" w:hAnsi="Times New Roman" w:cs="Times New Roman"/>
          <w:sz w:val="28"/>
          <w:szCs w:val="28"/>
        </w:rPr>
        <w:t>из областного бюджета бюджету городского, сельского поселения Ленинградской об</w:t>
      </w:r>
      <w:r>
        <w:rPr>
          <w:rFonts w:ascii="Times New Roman" w:hAnsi="Times New Roman" w:cs="Times New Roman"/>
          <w:sz w:val="28"/>
          <w:szCs w:val="28"/>
        </w:rPr>
        <w:t>ласти заключается при условии подтверждения</w:t>
      </w:r>
      <w:r w:rsidRPr="00131246">
        <w:rPr>
          <w:rFonts w:ascii="Times New Roman" w:hAnsi="Times New Roman" w:cs="Times New Roman"/>
          <w:sz w:val="28"/>
          <w:szCs w:val="28"/>
        </w:rPr>
        <w:t xml:space="preserve"> денежных обязательств по исполнению соответствующего бюджетного обязательства, </w:t>
      </w:r>
      <w:proofErr w:type="spellStart"/>
      <w:r w:rsidRPr="00131246">
        <w:rPr>
          <w:rFonts w:ascii="Times New Roman" w:hAnsi="Times New Roman" w:cs="Times New Roman"/>
          <w:sz w:val="28"/>
          <w:szCs w:val="28"/>
        </w:rPr>
        <w:t>софинансируемого</w:t>
      </w:r>
      <w:proofErr w:type="spellEnd"/>
      <w:r w:rsidRPr="00131246">
        <w:rPr>
          <w:rFonts w:ascii="Times New Roman" w:hAnsi="Times New Roman" w:cs="Times New Roman"/>
          <w:sz w:val="28"/>
          <w:szCs w:val="28"/>
        </w:rPr>
        <w:t xml:space="preserve"> за счет средств областного бюджета, финансовым органом муниципального района </w:t>
      </w:r>
      <w:r w:rsidR="00324157">
        <w:rPr>
          <w:rFonts w:ascii="Times New Roman" w:hAnsi="Times New Roman" w:cs="Times New Roman"/>
          <w:sz w:val="28"/>
          <w:szCs w:val="28"/>
        </w:rPr>
        <w:t xml:space="preserve">Ленинградской области </w:t>
      </w:r>
      <w:r w:rsidRPr="00131246">
        <w:rPr>
          <w:rFonts w:ascii="Times New Roman" w:hAnsi="Times New Roman" w:cs="Times New Roman"/>
          <w:sz w:val="28"/>
          <w:szCs w:val="28"/>
        </w:rPr>
        <w:t>в соответствии с установленным им порядком</w:t>
      </w:r>
      <w:r>
        <w:rPr>
          <w:rFonts w:ascii="Times New Roman" w:hAnsi="Times New Roman" w:cs="Times New Roman"/>
          <w:sz w:val="28"/>
          <w:szCs w:val="28"/>
        </w:rPr>
        <w:t>.</w:t>
      </w:r>
    </w:p>
    <w:p w:rsidR="007D4331" w:rsidRDefault="007D4331" w:rsidP="00E817B7">
      <w:pPr>
        <w:pStyle w:val="ConsPlusNormal"/>
        <w:ind w:firstLine="709"/>
        <w:jc w:val="both"/>
        <w:rPr>
          <w:rFonts w:ascii="Times New Roman" w:hAnsi="Times New Roman" w:cs="Times New Roman"/>
          <w:sz w:val="28"/>
          <w:szCs w:val="28"/>
        </w:rPr>
      </w:pPr>
    </w:p>
    <w:p w:rsidR="007D4331" w:rsidRDefault="007D4331" w:rsidP="00E817B7">
      <w:pPr>
        <w:pStyle w:val="ConsPlusNormal"/>
        <w:ind w:firstLine="709"/>
        <w:jc w:val="both"/>
        <w:rPr>
          <w:rFonts w:ascii="Times New Roman" w:hAnsi="Times New Roman" w:cs="Times New Roman"/>
          <w:sz w:val="28"/>
          <w:szCs w:val="28"/>
        </w:rPr>
      </w:pPr>
    </w:p>
    <w:p w:rsidR="00FB3B06" w:rsidRDefault="00FB3B06" w:rsidP="00FB3B06">
      <w:pPr>
        <w:pStyle w:val="ConsPlusNormal"/>
        <w:ind w:firstLine="709"/>
        <w:jc w:val="both"/>
        <w:rPr>
          <w:rFonts w:ascii="Times New Roman" w:hAnsi="Times New Roman" w:cs="Times New Roman"/>
          <w:sz w:val="28"/>
          <w:szCs w:val="28"/>
        </w:rPr>
      </w:pPr>
      <w:r w:rsidRPr="00FB3B06">
        <w:rPr>
          <w:rFonts w:ascii="Times New Roman" w:hAnsi="Times New Roman" w:cs="Times New Roman"/>
          <w:sz w:val="28"/>
          <w:szCs w:val="28"/>
        </w:rPr>
        <w:lastRenderedPageBreak/>
        <w:t>3.</w:t>
      </w:r>
      <w:r w:rsidR="003C13FC">
        <w:rPr>
          <w:rFonts w:ascii="Times New Roman" w:hAnsi="Times New Roman" w:cs="Times New Roman"/>
          <w:sz w:val="28"/>
          <w:szCs w:val="28"/>
        </w:rPr>
        <w:t>3</w:t>
      </w:r>
      <w:r w:rsidRPr="00FB3B06">
        <w:rPr>
          <w:rFonts w:ascii="Times New Roman" w:hAnsi="Times New Roman" w:cs="Times New Roman"/>
          <w:sz w:val="28"/>
          <w:szCs w:val="28"/>
        </w:rPr>
        <w:t xml:space="preserve">. </w:t>
      </w:r>
      <w:proofErr w:type="gramStart"/>
      <w:r w:rsidRPr="00FB3B06">
        <w:rPr>
          <w:rFonts w:ascii="Times New Roman" w:hAnsi="Times New Roman" w:cs="Times New Roman"/>
          <w:sz w:val="28"/>
          <w:szCs w:val="28"/>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по типовой форме, установленной Комитетом финансов.</w:t>
      </w:r>
      <w:proofErr w:type="gramEnd"/>
    </w:p>
    <w:p w:rsidR="00FB3B06" w:rsidRPr="00FB3B06" w:rsidRDefault="00FB3B06" w:rsidP="00FB3B06">
      <w:pPr>
        <w:pStyle w:val="ConsPlusNormal"/>
        <w:ind w:firstLine="709"/>
        <w:jc w:val="both"/>
        <w:rPr>
          <w:rFonts w:ascii="Times New Roman" w:hAnsi="Times New Roman" w:cs="Times New Roman"/>
          <w:sz w:val="28"/>
          <w:szCs w:val="28"/>
        </w:rPr>
      </w:pPr>
      <w:proofErr w:type="gramStart"/>
      <w:r w:rsidRPr="00FB3B06">
        <w:rPr>
          <w:rFonts w:ascii="Times New Roman" w:hAnsi="Times New Roman" w:cs="Times New Roman"/>
          <w:sz w:val="28"/>
          <w:szCs w:val="28"/>
        </w:rPr>
        <w:t>В случае если источником финансового обеспечения расходных обязательств субъекта Российской Федерации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соглашения заключаются в соответствии с типовой формой, установленной Министерством финансов Российской Федерации в системе "Электронный бюджет".</w:t>
      </w:r>
      <w:proofErr w:type="gramEnd"/>
    </w:p>
    <w:p w:rsidR="00FB3B06" w:rsidRPr="00FB3B06" w:rsidRDefault="00FB3B06" w:rsidP="00FB3B06">
      <w:pPr>
        <w:pStyle w:val="ConsPlusNormal"/>
        <w:ind w:firstLine="709"/>
        <w:jc w:val="both"/>
        <w:rPr>
          <w:rFonts w:ascii="Times New Roman" w:hAnsi="Times New Roman" w:cs="Times New Roman"/>
          <w:sz w:val="28"/>
          <w:szCs w:val="28"/>
        </w:rPr>
      </w:pPr>
      <w:r w:rsidRPr="00FB3B06">
        <w:rPr>
          <w:rFonts w:ascii="Times New Roman" w:hAnsi="Times New Roman" w:cs="Times New Roman"/>
          <w:sz w:val="28"/>
          <w:szCs w:val="28"/>
        </w:rPr>
        <w:t>Осуществлять перечисление субсидий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территориальном органе Федерального казначейства в случаях, установленных Правительством Российской Федерации.</w:t>
      </w:r>
    </w:p>
    <w:p w:rsidR="003A4A7B" w:rsidRDefault="00FB3B06" w:rsidP="00FB3B06">
      <w:pPr>
        <w:pStyle w:val="ConsPlusNormal"/>
        <w:ind w:firstLine="709"/>
        <w:jc w:val="both"/>
        <w:rPr>
          <w:rFonts w:ascii="Times New Roman" w:hAnsi="Times New Roman" w:cs="Times New Roman"/>
          <w:sz w:val="28"/>
          <w:szCs w:val="28"/>
        </w:rPr>
      </w:pPr>
      <w:proofErr w:type="gramStart"/>
      <w:r w:rsidRPr="00FB3B06">
        <w:rPr>
          <w:rFonts w:ascii="Times New Roman" w:hAnsi="Times New Roman" w:cs="Times New Roman"/>
          <w:sz w:val="28"/>
          <w:szCs w:val="28"/>
        </w:rPr>
        <w:t>Обеспечить до 1 апреля 2022 года возврат остатков субсидии (грантов в форме субсидий) на финансовое обеспечение затрат, по которым в установленном Правительством Ленинградской области порядке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roofErr w:type="gramEnd"/>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3C13FC">
        <w:rPr>
          <w:rFonts w:ascii="Times New Roman" w:hAnsi="Times New Roman" w:cs="Times New Roman"/>
          <w:sz w:val="28"/>
          <w:szCs w:val="28"/>
        </w:rPr>
        <w:t>4</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предоставлении субсидии, заключенному с указанными учреждениями органом исполнительной власти Ленинградской области, осуществляющим функции и полномочия учредителя учреждения, если иное не установлено законодательством.</w:t>
      </w:r>
      <w:proofErr w:type="gramEnd"/>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Осуществлять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w:t>
      </w:r>
      <w:proofErr w:type="gramStart"/>
      <w:r w:rsidRPr="00442AEB">
        <w:rPr>
          <w:rFonts w:ascii="Times New Roman" w:hAnsi="Times New Roman" w:cs="Times New Roman"/>
          <w:sz w:val="28"/>
          <w:szCs w:val="28"/>
        </w:rPr>
        <w:t xml:space="preserve">Результаты мониторинга, а также сведения о планируемых на очередной финансовый год и на плановый период объемах оказания государственных услуг (работ) государственными учреждениями Ленинградской области, а также о планируемых объемах их финансового обеспечения в сравнении с оценкой текущего финансового года и отчетом за отчетный финансовый год представить в Комитет финансов до 1 </w:t>
      </w:r>
      <w:r w:rsidRPr="00442AEB">
        <w:rPr>
          <w:rFonts w:ascii="Times New Roman" w:hAnsi="Times New Roman" w:cs="Times New Roman"/>
          <w:sz w:val="28"/>
          <w:szCs w:val="28"/>
        </w:rPr>
        <w:lastRenderedPageBreak/>
        <w:t>сентября 202</w:t>
      </w:r>
      <w:r w:rsidR="00442AEB">
        <w:rPr>
          <w:rFonts w:ascii="Times New Roman" w:hAnsi="Times New Roman" w:cs="Times New Roman"/>
          <w:sz w:val="28"/>
          <w:szCs w:val="28"/>
        </w:rPr>
        <w:t>2</w:t>
      </w:r>
      <w:r w:rsidRPr="00442AEB">
        <w:rPr>
          <w:rFonts w:ascii="Times New Roman" w:hAnsi="Times New Roman" w:cs="Times New Roman"/>
          <w:sz w:val="28"/>
          <w:szCs w:val="28"/>
        </w:rPr>
        <w:t xml:space="preserve"> года.</w:t>
      </w:r>
      <w:proofErr w:type="gramEnd"/>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Обеспечить до 1 марта 202</w:t>
      </w:r>
      <w:r w:rsidR="00442AEB">
        <w:rPr>
          <w:rFonts w:ascii="Times New Roman" w:hAnsi="Times New Roman" w:cs="Times New Roman"/>
          <w:sz w:val="28"/>
          <w:szCs w:val="28"/>
        </w:rPr>
        <w:t>2</w:t>
      </w:r>
      <w:r w:rsidRPr="00442AEB">
        <w:rPr>
          <w:rFonts w:ascii="Times New Roman" w:hAnsi="Times New Roman" w:cs="Times New Roman"/>
          <w:sz w:val="28"/>
          <w:szCs w:val="28"/>
        </w:rPr>
        <w:t xml:space="preserve">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субсидий, предоставленных на финансовое обеспечение выполнения государственных заданий, в связи с </w:t>
      </w:r>
      <w:proofErr w:type="spellStart"/>
      <w:r w:rsidRPr="00442AEB">
        <w:rPr>
          <w:rFonts w:ascii="Times New Roman" w:hAnsi="Times New Roman" w:cs="Times New Roman"/>
          <w:sz w:val="28"/>
          <w:szCs w:val="28"/>
        </w:rPr>
        <w:t>недостижением</w:t>
      </w:r>
      <w:proofErr w:type="spellEnd"/>
      <w:r w:rsidRPr="00442AEB">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672746" w:rsidRPr="00B26FF0"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субсидий на иные цели, по которым не принято решение о наличии </w:t>
      </w:r>
      <w:r w:rsidRPr="00B26FF0">
        <w:rPr>
          <w:rFonts w:ascii="Times New Roman" w:hAnsi="Times New Roman" w:cs="Times New Roman"/>
          <w:sz w:val="28"/>
          <w:szCs w:val="28"/>
        </w:rPr>
        <w:t>потребности в текущем финансовом году.</w:t>
      </w:r>
    </w:p>
    <w:p w:rsidR="00672746" w:rsidRDefault="00672746" w:rsidP="005F4AB9">
      <w:pPr>
        <w:pStyle w:val="ConsPlusNormal"/>
        <w:ind w:firstLine="709"/>
        <w:jc w:val="both"/>
        <w:rPr>
          <w:rFonts w:ascii="Times New Roman" w:hAnsi="Times New Roman" w:cs="Times New Roman"/>
          <w:sz w:val="28"/>
          <w:szCs w:val="28"/>
        </w:rPr>
      </w:pPr>
      <w:proofErr w:type="gramStart"/>
      <w:r w:rsidRPr="00B26FF0">
        <w:rPr>
          <w:rFonts w:ascii="Times New Roman" w:hAnsi="Times New Roman" w:cs="Times New Roman"/>
          <w:sz w:val="28"/>
          <w:szCs w:val="28"/>
        </w:rPr>
        <w:t>Установить, что не использованные на 1 января 202</w:t>
      </w:r>
      <w:r w:rsidR="00442AEB" w:rsidRPr="00B26FF0">
        <w:rPr>
          <w:rFonts w:ascii="Times New Roman" w:hAnsi="Times New Roman" w:cs="Times New Roman"/>
          <w:sz w:val="28"/>
          <w:szCs w:val="28"/>
        </w:rPr>
        <w:t>2</w:t>
      </w:r>
      <w:r w:rsidRPr="00B26FF0">
        <w:rPr>
          <w:rFonts w:ascii="Times New Roman" w:hAnsi="Times New Roman" w:cs="Times New Roman"/>
          <w:sz w:val="28"/>
          <w:szCs w:val="28"/>
        </w:rPr>
        <w:t xml:space="preserve"> года остатки средств субсидии на финансовое обеспечение выполнения государственного задания, установленного в отношении государственных бюджетных учреждений Ленинградской области и государственных автономных учреждений Ленинградской области на 202</w:t>
      </w:r>
      <w:r w:rsidR="00442AEB" w:rsidRPr="00B26FF0">
        <w:rPr>
          <w:rFonts w:ascii="Times New Roman" w:hAnsi="Times New Roman" w:cs="Times New Roman"/>
          <w:sz w:val="28"/>
          <w:szCs w:val="28"/>
        </w:rPr>
        <w:t>1</w:t>
      </w:r>
      <w:r w:rsidRPr="00B26FF0">
        <w:rPr>
          <w:rFonts w:ascii="Times New Roman" w:hAnsi="Times New Roman" w:cs="Times New Roman"/>
          <w:sz w:val="28"/>
          <w:szCs w:val="28"/>
        </w:rPr>
        <w:t xml:space="preserve"> год и не выполненного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w:t>
      </w:r>
      <w:proofErr w:type="spellStart"/>
      <w:r w:rsidRPr="00B26FF0">
        <w:rPr>
          <w:rFonts w:ascii="Times New Roman" w:hAnsi="Times New Roman" w:cs="Times New Roman"/>
          <w:sz w:val="28"/>
          <w:szCs w:val="28"/>
        </w:rPr>
        <w:t>коронавирусной</w:t>
      </w:r>
      <w:proofErr w:type="spellEnd"/>
      <w:r w:rsidRPr="00B26FF0">
        <w:rPr>
          <w:rFonts w:ascii="Times New Roman" w:hAnsi="Times New Roman" w:cs="Times New Roman"/>
          <w:sz w:val="28"/>
          <w:szCs w:val="28"/>
        </w:rPr>
        <w:t xml:space="preserve"> инфекции (COVID-19), используются государственными</w:t>
      </w:r>
      <w:proofErr w:type="gramEnd"/>
      <w:r w:rsidRPr="00B26FF0">
        <w:rPr>
          <w:rFonts w:ascii="Times New Roman" w:hAnsi="Times New Roman" w:cs="Times New Roman"/>
          <w:sz w:val="28"/>
          <w:szCs w:val="28"/>
        </w:rPr>
        <w:t xml:space="preserve"> бюджетными учреждениями Ленинградской области и государственными автономными учреждениями Ленинградской области в 202</w:t>
      </w:r>
      <w:r w:rsidR="00442AEB" w:rsidRPr="00B26FF0">
        <w:rPr>
          <w:rFonts w:ascii="Times New Roman" w:hAnsi="Times New Roman" w:cs="Times New Roman"/>
          <w:sz w:val="28"/>
          <w:szCs w:val="28"/>
        </w:rPr>
        <w:t>2</w:t>
      </w:r>
      <w:r w:rsidRPr="00B26FF0">
        <w:rPr>
          <w:rFonts w:ascii="Times New Roman" w:hAnsi="Times New Roman" w:cs="Times New Roman"/>
          <w:sz w:val="28"/>
          <w:szCs w:val="28"/>
        </w:rPr>
        <w:t xml:space="preserve"> году для достижения тех же целей, в соответствии с решением главного распорядителя бюджетных средств.</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B26FF0">
        <w:rPr>
          <w:rFonts w:ascii="Times New Roman" w:hAnsi="Times New Roman" w:cs="Times New Roman"/>
          <w:sz w:val="28"/>
          <w:szCs w:val="28"/>
        </w:rPr>
        <w:t>Ежемесячно, не позднее 10 числа месяца, следующего за отчетным, представлять в Комитет финансов информацию о закл</w:t>
      </w:r>
      <w:r w:rsidRPr="00442AEB">
        <w:rPr>
          <w:rFonts w:ascii="Times New Roman" w:hAnsi="Times New Roman" w:cs="Times New Roman"/>
          <w:sz w:val="28"/>
          <w:szCs w:val="28"/>
        </w:rPr>
        <w:t>юченных государственными бюджетными учреждениями Ленинградской области и государственными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roofErr w:type="gramEnd"/>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Предоставлять </w:t>
      </w:r>
      <w:proofErr w:type="gramStart"/>
      <w:r w:rsidRPr="00442AEB">
        <w:rPr>
          <w:rFonts w:ascii="Times New Roman" w:hAnsi="Times New Roman" w:cs="Times New Roman"/>
          <w:sz w:val="28"/>
          <w:szCs w:val="28"/>
        </w:rPr>
        <w:t>из областного бюджета субсидии на иные цели при условии заключения соглашения о предоставлении субсидии между главным распорядителем</w:t>
      </w:r>
      <w:proofErr w:type="gramEnd"/>
      <w:r w:rsidRPr="00442AEB">
        <w:rPr>
          <w:rFonts w:ascii="Times New Roman" w:hAnsi="Times New Roman" w:cs="Times New Roman"/>
          <w:sz w:val="28"/>
          <w:szCs w:val="28"/>
        </w:rPr>
        <w:t xml:space="preserve"> бюджетных средств и государственным бюджетным учреждением Ленинградской области либо государственным автономным учреждением Ленинградской области в соответствии с типовой формой, утвержденной нормативным правовым актом Комитета финансов.</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5308F0">
        <w:rPr>
          <w:rFonts w:ascii="Times New Roman" w:hAnsi="Times New Roman" w:cs="Times New Roman"/>
          <w:sz w:val="28"/>
          <w:szCs w:val="28"/>
        </w:rPr>
        <w:t>5</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 xml:space="preserve">При исполнении областного бюджета исходить из необходимости безусловного исполнения расходных обязательств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11" w:history="1">
        <w:r w:rsidRPr="00442AEB">
          <w:rPr>
            <w:rFonts w:ascii="Times New Roman" w:hAnsi="Times New Roman" w:cs="Times New Roman"/>
            <w:sz w:val="28"/>
            <w:szCs w:val="28"/>
          </w:rPr>
          <w:t>Указом</w:t>
        </w:r>
      </w:hyperlink>
      <w:r w:rsidRPr="00442AEB">
        <w:rPr>
          <w:rFonts w:ascii="Times New Roman" w:hAnsi="Times New Roman" w:cs="Times New Roman"/>
          <w:sz w:val="28"/>
          <w:szCs w:val="28"/>
        </w:rPr>
        <w:t xml:space="preserve"> Президента Российской Федерации от 7 мая 2018 года </w:t>
      </w:r>
      <w:r w:rsidR="00442AEB">
        <w:rPr>
          <w:rFonts w:ascii="Times New Roman" w:hAnsi="Times New Roman" w:cs="Times New Roman"/>
          <w:sz w:val="28"/>
          <w:szCs w:val="28"/>
        </w:rPr>
        <w:t>№</w:t>
      </w:r>
      <w:r w:rsidRPr="00442AEB">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в том числе для финансового обеспечения или</w:t>
      </w:r>
      <w:proofErr w:type="gramEnd"/>
      <w:r w:rsidRPr="00442AEB">
        <w:rPr>
          <w:rFonts w:ascii="Times New Roman" w:hAnsi="Times New Roman" w:cs="Times New Roman"/>
          <w:sz w:val="28"/>
          <w:szCs w:val="28"/>
        </w:rPr>
        <w:t xml:space="preserve"> софинансирования </w:t>
      </w:r>
      <w:proofErr w:type="gramStart"/>
      <w:r w:rsidRPr="00442AEB">
        <w:rPr>
          <w:rFonts w:ascii="Times New Roman" w:hAnsi="Times New Roman" w:cs="Times New Roman"/>
          <w:sz w:val="28"/>
          <w:szCs w:val="28"/>
        </w:rPr>
        <w:t>которых</w:t>
      </w:r>
      <w:proofErr w:type="gramEnd"/>
      <w:r w:rsidRPr="00442AEB">
        <w:rPr>
          <w:rFonts w:ascii="Times New Roman" w:hAnsi="Times New Roman" w:cs="Times New Roman"/>
          <w:sz w:val="28"/>
          <w:szCs w:val="28"/>
        </w:rPr>
        <w:t xml:space="preserve"> из федерального бюджета областному бюджету предоставляются межбюджетные трансферты.</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lastRenderedPageBreak/>
        <w:t>3.</w:t>
      </w:r>
      <w:r w:rsidR="005308F0">
        <w:rPr>
          <w:rFonts w:ascii="Times New Roman" w:hAnsi="Times New Roman" w:cs="Times New Roman"/>
          <w:sz w:val="28"/>
          <w:szCs w:val="28"/>
        </w:rPr>
        <w:t>6</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Не осуществлять до 1 августа 202</w:t>
      </w:r>
      <w:r w:rsidR="00442AEB">
        <w:rPr>
          <w:rFonts w:ascii="Times New Roman" w:hAnsi="Times New Roman" w:cs="Times New Roman"/>
          <w:sz w:val="28"/>
          <w:szCs w:val="28"/>
        </w:rPr>
        <w:t>2</w:t>
      </w:r>
      <w:r w:rsidRPr="00442AEB">
        <w:rPr>
          <w:rFonts w:ascii="Times New Roman" w:hAnsi="Times New Roman" w:cs="Times New Roman"/>
          <w:sz w:val="28"/>
          <w:szCs w:val="28"/>
        </w:rPr>
        <w:t xml:space="preserve"> года закупки государственными казенными учреждениями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w:t>
      </w:r>
      <w:proofErr w:type="gramEnd"/>
      <w:r w:rsidRPr="00442AEB">
        <w:rPr>
          <w:rFonts w:ascii="Times New Roman" w:hAnsi="Times New Roman" w:cs="Times New Roman"/>
          <w:sz w:val="28"/>
          <w:szCs w:val="28"/>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расходов на реализацию отдельных полномочий в области лекарственного обеспечения).</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Предложения по использованию экономии средств направлять после 1 августа 202</w:t>
      </w:r>
      <w:r w:rsidR="00F73E2B">
        <w:rPr>
          <w:rFonts w:ascii="Times New Roman" w:hAnsi="Times New Roman" w:cs="Times New Roman"/>
          <w:sz w:val="28"/>
          <w:szCs w:val="28"/>
        </w:rPr>
        <w:t>2</w:t>
      </w:r>
      <w:r w:rsidRPr="00442AEB">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 Решение по использованию экономии либо по ее блокировке принимает руководитель Комитета финансов.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5308F0">
        <w:rPr>
          <w:rFonts w:ascii="Times New Roman" w:hAnsi="Times New Roman" w:cs="Times New Roman"/>
          <w:sz w:val="28"/>
          <w:szCs w:val="28"/>
        </w:rPr>
        <w:t>7</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Не допускать принятия получателями бюджетных средств областного бюджета бюджетных обязательств на 202</w:t>
      </w:r>
      <w:r w:rsidR="00F73E2B">
        <w:rPr>
          <w:rFonts w:ascii="Times New Roman" w:hAnsi="Times New Roman" w:cs="Times New Roman"/>
          <w:sz w:val="28"/>
          <w:szCs w:val="28"/>
        </w:rPr>
        <w:t>2</w:t>
      </w:r>
      <w:r w:rsidRPr="00442AEB">
        <w:rPr>
          <w:rFonts w:ascii="Times New Roman" w:hAnsi="Times New Roman" w:cs="Times New Roman"/>
          <w:sz w:val="28"/>
          <w:szCs w:val="28"/>
        </w:rPr>
        <w:t xml:space="preserve"> год после 1 декабря 202</w:t>
      </w:r>
      <w:r w:rsidR="00F73E2B">
        <w:rPr>
          <w:rFonts w:ascii="Times New Roman" w:hAnsi="Times New Roman" w:cs="Times New Roman"/>
          <w:sz w:val="28"/>
          <w:szCs w:val="28"/>
        </w:rPr>
        <w:t>2</w:t>
      </w:r>
      <w:r w:rsidRPr="00442AEB">
        <w:rPr>
          <w:rFonts w:ascii="Times New Roman" w:hAnsi="Times New Roman" w:cs="Times New Roman"/>
          <w:sz w:val="28"/>
          <w:szCs w:val="28"/>
        </w:rPr>
        <w:t xml:space="preserve">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w:t>
      </w:r>
      <w:proofErr w:type="gramEnd"/>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 xml:space="preserve">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 а также услуг, связанных с проведением операций </w:t>
      </w:r>
      <w:proofErr w:type="spellStart"/>
      <w:r w:rsidRPr="00442AEB">
        <w:rPr>
          <w:rFonts w:ascii="Times New Roman" w:hAnsi="Times New Roman" w:cs="Times New Roman"/>
          <w:sz w:val="28"/>
          <w:szCs w:val="28"/>
        </w:rPr>
        <w:t>репо</w:t>
      </w:r>
      <w:proofErr w:type="spellEnd"/>
      <w:r w:rsidRPr="00442AEB">
        <w:rPr>
          <w:rFonts w:ascii="Times New Roman" w:hAnsi="Times New Roman" w:cs="Times New Roman"/>
          <w:sz w:val="28"/>
          <w:szCs w:val="28"/>
        </w:rPr>
        <w:t>).</w:t>
      </w:r>
      <w:proofErr w:type="gramEnd"/>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5308F0">
        <w:rPr>
          <w:rFonts w:ascii="Times New Roman" w:hAnsi="Times New Roman" w:cs="Times New Roman"/>
          <w:sz w:val="28"/>
          <w:szCs w:val="28"/>
        </w:rPr>
        <w:t>8</w:t>
      </w:r>
      <w:r w:rsidRPr="00442AEB">
        <w:rPr>
          <w:rFonts w:ascii="Times New Roman" w:hAnsi="Times New Roman" w:cs="Times New Roman"/>
          <w:sz w:val="28"/>
          <w:szCs w:val="28"/>
        </w:rPr>
        <w:t>. Обеспечить в целях выполнения требований законодательства о размещении информации в информационных системах:</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полноту и корректность формирования получателями бюджетных сре</w:t>
      </w:r>
      <w:proofErr w:type="gramStart"/>
      <w:r w:rsidRPr="00442AEB">
        <w:rPr>
          <w:rFonts w:ascii="Times New Roman" w:hAnsi="Times New Roman" w:cs="Times New Roman"/>
          <w:sz w:val="28"/>
          <w:szCs w:val="28"/>
        </w:rPr>
        <w:t>дств пл</w:t>
      </w:r>
      <w:proofErr w:type="gramEnd"/>
      <w:r w:rsidRPr="00442AEB">
        <w:rPr>
          <w:rFonts w:ascii="Times New Roman" w:hAnsi="Times New Roman" w:cs="Times New Roman"/>
          <w:sz w:val="28"/>
          <w:szCs w:val="28"/>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lastRenderedPageBreak/>
        <w:t xml:space="preserve">размещение информации подведомственными государственными учреждениями Ленинградской области на официальном сайте www.bus.gov.ru в сети "Интернет" в соответствии с </w:t>
      </w:r>
      <w:hyperlink r:id="rId12" w:history="1">
        <w:r w:rsidRPr="00442AEB">
          <w:rPr>
            <w:rFonts w:ascii="Times New Roman" w:hAnsi="Times New Roman" w:cs="Times New Roman"/>
            <w:sz w:val="28"/>
            <w:szCs w:val="28"/>
          </w:rPr>
          <w:t>приказом</w:t>
        </w:r>
      </w:hyperlink>
      <w:r w:rsidRPr="00442AEB">
        <w:rPr>
          <w:rFonts w:ascii="Times New Roman" w:hAnsi="Times New Roman" w:cs="Times New Roman"/>
          <w:sz w:val="28"/>
          <w:szCs w:val="28"/>
        </w:rPr>
        <w:t xml:space="preserve"> Министерства финансов Российской Федерации от 21 июля 2011 года </w:t>
      </w:r>
      <w:r w:rsidR="00F73E2B">
        <w:rPr>
          <w:rFonts w:ascii="Times New Roman" w:hAnsi="Times New Roman" w:cs="Times New Roman"/>
          <w:sz w:val="28"/>
          <w:szCs w:val="28"/>
        </w:rPr>
        <w:t>№</w:t>
      </w:r>
      <w:r w:rsidRPr="00442AEB">
        <w:rPr>
          <w:rFonts w:ascii="Times New Roman" w:hAnsi="Times New Roman" w:cs="Times New Roman"/>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5308F0">
        <w:rPr>
          <w:rFonts w:ascii="Times New Roman" w:hAnsi="Times New Roman" w:cs="Times New Roman"/>
          <w:sz w:val="28"/>
          <w:szCs w:val="28"/>
        </w:rPr>
        <w:t>9</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w:t>
      </w:r>
      <w:proofErr w:type="gramEnd"/>
      <w:r w:rsidRPr="00442AEB">
        <w:rPr>
          <w:rFonts w:ascii="Times New Roman" w:hAnsi="Times New Roman" w:cs="Times New Roman"/>
          <w:sz w:val="28"/>
          <w:szCs w:val="28"/>
        </w:rPr>
        <w:t xml:space="preserve">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442AEB">
        <w:rPr>
          <w:rFonts w:ascii="Times New Roman" w:hAnsi="Times New Roman" w:cs="Times New Roman"/>
          <w:sz w:val="28"/>
          <w:szCs w:val="28"/>
        </w:rPr>
        <w:t>видеохостингов</w:t>
      </w:r>
      <w:proofErr w:type="spellEnd"/>
      <w:r w:rsidRPr="00442AEB">
        <w:rPr>
          <w:rFonts w:ascii="Times New Roman" w:hAnsi="Times New Roman" w:cs="Times New Roman"/>
          <w:sz w:val="28"/>
          <w:szCs w:val="28"/>
        </w:rPr>
        <w:t xml:space="preserve"> с возможностью встраивания трансляции </w:t>
      </w:r>
      <w:proofErr w:type="gramStart"/>
      <w:r w:rsidRPr="00442AEB">
        <w:rPr>
          <w:rFonts w:ascii="Times New Roman" w:hAnsi="Times New Roman" w:cs="Times New Roman"/>
          <w:sz w:val="28"/>
          <w:szCs w:val="28"/>
        </w:rPr>
        <w:t>на</w:t>
      </w:r>
      <w:proofErr w:type="gramEnd"/>
      <w:r w:rsidRPr="00442AEB">
        <w:rPr>
          <w:rFonts w:ascii="Times New Roman" w:hAnsi="Times New Roman" w:cs="Times New Roman"/>
          <w:sz w:val="28"/>
          <w:szCs w:val="28"/>
        </w:rPr>
        <w:t xml:space="preserve"> сторонних веб-сайтах).</w:t>
      </w:r>
    </w:p>
    <w:p w:rsidR="00672746" w:rsidRPr="00DD08A7"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3.</w:t>
      </w:r>
      <w:r w:rsidR="005308F0">
        <w:rPr>
          <w:rFonts w:ascii="Times New Roman" w:hAnsi="Times New Roman" w:cs="Times New Roman"/>
          <w:sz w:val="28"/>
          <w:szCs w:val="28"/>
        </w:rPr>
        <w:t>10</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202</w:t>
      </w:r>
      <w:r w:rsidR="00F73E2B">
        <w:rPr>
          <w:rFonts w:ascii="Times New Roman" w:hAnsi="Times New Roman" w:cs="Times New Roman"/>
          <w:sz w:val="28"/>
          <w:szCs w:val="28"/>
        </w:rPr>
        <w:t>1</w:t>
      </w:r>
      <w:r w:rsidRPr="00442AEB">
        <w:rPr>
          <w:rFonts w:ascii="Times New Roman" w:hAnsi="Times New Roman" w:cs="Times New Roman"/>
          <w:sz w:val="28"/>
          <w:szCs w:val="28"/>
        </w:rPr>
        <w:t xml:space="preserve"> год, представить в Комитет финансов до 15 апреля 202</w:t>
      </w:r>
      <w:r w:rsidR="00F73E2B">
        <w:rPr>
          <w:rFonts w:ascii="Times New Roman" w:hAnsi="Times New Roman" w:cs="Times New Roman"/>
          <w:sz w:val="28"/>
          <w:szCs w:val="28"/>
        </w:rPr>
        <w:t>2</w:t>
      </w:r>
      <w:r w:rsidRPr="00442AEB">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w:t>
      </w:r>
      <w:proofErr w:type="gramEnd"/>
      <w:r w:rsidRPr="00442AEB">
        <w:rPr>
          <w:rFonts w:ascii="Times New Roman" w:hAnsi="Times New Roman" w:cs="Times New Roman"/>
          <w:sz w:val="28"/>
          <w:szCs w:val="28"/>
        </w:rPr>
        <w:t xml:space="preserve">,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w:t>
      </w:r>
      <w:r w:rsidRPr="00DD08A7">
        <w:rPr>
          <w:rFonts w:ascii="Times New Roman" w:hAnsi="Times New Roman" w:cs="Times New Roman"/>
          <w:sz w:val="28"/>
          <w:szCs w:val="28"/>
        </w:rPr>
        <w:t>федеральными соглашениями, а также копии ответов на обращения.</w:t>
      </w:r>
    </w:p>
    <w:p w:rsidR="00672746" w:rsidRPr="00DD08A7" w:rsidRDefault="00672746" w:rsidP="005F4AB9">
      <w:pPr>
        <w:pStyle w:val="ConsPlusNormal"/>
        <w:ind w:firstLine="709"/>
        <w:jc w:val="both"/>
        <w:rPr>
          <w:rFonts w:ascii="Times New Roman" w:hAnsi="Times New Roman" w:cs="Times New Roman"/>
          <w:sz w:val="28"/>
          <w:szCs w:val="28"/>
        </w:rPr>
      </w:pPr>
      <w:r w:rsidRPr="00DD08A7">
        <w:rPr>
          <w:rFonts w:ascii="Times New Roman" w:hAnsi="Times New Roman" w:cs="Times New Roman"/>
          <w:sz w:val="28"/>
          <w:szCs w:val="28"/>
        </w:rPr>
        <w:t>Представлять в Комитет финансов информацию о достижении результатов использования межбюджетных субсидий, предусматриваемых федеральными соглашениями, с пояснительной запиской о принимаемых мерах для их достижения: за 202</w:t>
      </w:r>
      <w:r w:rsidR="00F73E2B" w:rsidRPr="00DD08A7">
        <w:rPr>
          <w:rFonts w:ascii="Times New Roman" w:hAnsi="Times New Roman" w:cs="Times New Roman"/>
          <w:sz w:val="28"/>
          <w:szCs w:val="28"/>
        </w:rPr>
        <w:t>1</w:t>
      </w:r>
      <w:r w:rsidRPr="00DD08A7">
        <w:rPr>
          <w:rFonts w:ascii="Times New Roman" w:hAnsi="Times New Roman" w:cs="Times New Roman"/>
          <w:sz w:val="28"/>
          <w:szCs w:val="28"/>
        </w:rPr>
        <w:t xml:space="preserve"> год - до 15 апреля 202</w:t>
      </w:r>
      <w:r w:rsidR="00F73E2B" w:rsidRPr="00DD08A7">
        <w:rPr>
          <w:rFonts w:ascii="Times New Roman" w:hAnsi="Times New Roman" w:cs="Times New Roman"/>
          <w:sz w:val="28"/>
          <w:szCs w:val="28"/>
        </w:rPr>
        <w:t>2</w:t>
      </w:r>
      <w:r w:rsidRPr="00DD08A7">
        <w:rPr>
          <w:rFonts w:ascii="Times New Roman" w:hAnsi="Times New Roman" w:cs="Times New Roman"/>
          <w:sz w:val="28"/>
          <w:szCs w:val="28"/>
        </w:rPr>
        <w:t xml:space="preserve"> года, за первое полугодие и девять месяцев 202</w:t>
      </w:r>
      <w:r w:rsidR="00F73E2B" w:rsidRPr="00DD08A7">
        <w:rPr>
          <w:rFonts w:ascii="Times New Roman" w:hAnsi="Times New Roman" w:cs="Times New Roman"/>
          <w:sz w:val="28"/>
          <w:szCs w:val="28"/>
        </w:rPr>
        <w:t>2</w:t>
      </w:r>
      <w:r w:rsidRPr="00DD08A7">
        <w:rPr>
          <w:rFonts w:ascii="Times New Roman" w:hAnsi="Times New Roman" w:cs="Times New Roman"/>
          <w:sz w:val="28"/>
          <w:szCs w:val="28"/>
        </w:rPr>
        <w:t xml:space="preserve"> года - до 15 числа месяца, следующего за отчетным периодом.</w:t>
      </w:r>
    </w:p>
    <w:p w:rsidR="00672746" w:rsidRDefault="00672746" w:rsidP="005F4AB9">
      <w:pPr>
        <w:pStyle w:val="ConsPlusNormal"/>
        <w:ind w:firstLine="709"/>
        <w:jc w:val="both"/>
        <w:rPr>
          <w:rFonts w:ascii="Times New Roman" w:hAnsi="Times New Roman" w:cs="Times New Roman"/>
          <w:sz w:val="28"/>
          <w:szCs w:val="28"/>
        </w:rPr>
      </w:pPr>
      <w:r w:rsidRPr="00DD08A7">
        <w:rPr>
          <w:rFonts w:ascii="Times New Roman" w:hAnsi="Times New Roman" w:cs="Times New Roman"/>
          <w:sz w:val="28"/>
          <w:szCs w:val="28"/>
        </w:rPr>
        <w:t>3.1</w:t>
      </w:r>
      <w:r w:rsidR="005308F0" w:rsidRPr="00DD08A7">
        <w:rPr>
          <w:rFonts w:ascii="Times New Roman" w:hAnsi="Times New Roman" w:cs="Times New Roman"/>
          <w:sz w:val="28"/>
          <w:szCs w:val="28"/>
        </w:rPr>
        <w:t>1</w:t>
      </w:r>
      <w:r w:rsidRPr="00DD08A7">
        <w:rPr>
          <w:rFonts w:ascii="Times New Roman" w:hAnsi="Times New Roman" w:cs="Times New Roman"/>
          <w:sz w:val="28"/>
          <w:szCs w:val="28"/>
        </w:rPr>
        <w:t>. Представлять в Комитет финансов до 10 числа</w:t>
      </w:r>
      <w:r w:rsidRPr="00442AEB">
        <w:rPr>
          <w:rFonts w:ascii="Times New Roman" w:hAnsi="Times New Roman" w:cs="Times New Roman"/>
          <w:sz w:val="28"/>
          <w:szCs w:val="28"/>
        </w:rPr>
        <w:t xml:space="preserve">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w:t>
      </w:r>
      <w:r w:rsidR="00E518B3">
        <w:rPr>
          <w:rFonts w:ascii="Times New Roman" w:hAnsi="Times New Roman" w:cs="Times New Roman"/>
          <w:sz w:val="28"/>
          <w:szCs w:val="28"/>
        </w:rPr>
        <w:t xml:space="preserve"> (</w:t>
      </w:r>
      <w:r w:rsidRPr="00442AEB">
        <w:rPr>
          <w:rFonts w:ascii="Times New Roman" w:hAnsi="Times New Roman" w:cs="Times New Roman"/>
          <w:sz w:val="28"/>
          <w:szCs w:val="28"/>
        </w:rPr>
        <w:t xml:space="preserve">в разрезе </w:t>
      </w:r>
      <w:r w:rsidR="00C02312" w:rsidRPr="00C02312">
        <w:rPr>
          <w:rFonts w:ascii="Times New Roman" w:hAnsi="Times New Roman" w:cs="Times New Roman"/>
          <w:sz w:val="28"/>
          <w:szCs w:val="28"/>
        </w:rPr>
        <w:t>проектов, мероприятий, направленных на достижение целей проектов, комплексов процессных мероприятий</w:t>
      </w:r>
      <w:r w:rsidR="00E518B3">
        <w:rPr>
          <w:rFonts w:ascii="Times New Roman" w:hAnsi="Times New Roman" w:cs="Times New Roman"/>
          <w:sz w:val="28"/>
          <w:szCs w:val="28"/>
        </w:rPr>
        <w:t xml:space="preserve"> и</w:t>
      </w:r>
      <w:r w:rsidR="00E518B3" w:rsidRPr="00E518B3">
        <w:t xml:space="preserve"> </w:t>
      </w:r>
      <w:r w:rsidR="00E518B3">
        <w:rPr>
          <w:rFonts w:ascii="Times New Roman" w:hAnsi="Times New Roman" w:cs="Times New Roman"/>
          <w:sz w:val="28"/>
          <w:szCs w:val="28"/>
        </w:rPr>
        <w:t>н</w:t>
      </w:r>
      <w:r w:rsidR="00E518B3" w:rsidRPr="00E518B3">
        <w:rPr>
          <w:rFonts w:ascii="Times New Roman" w:hAnsi="Times New Roman" w:cs="Times New Roman"/>
          <w:sz w:val="28"/>
          <w:szCs w:val="28"/>
        </w:rPr>
        <w:t>аправлени</w:t>
      </w:r>
      <w:r w:rsidR="00E518B3">
        <w:rPr>
          <w:rFonts w:ascii="Times New Roman" w:hAnsi="Times New Roman" w:cs="Times New Roman"/>
          <w:sz w:val="28"/>
          <w:szCs w:val="28"/>
        </w:rPr>
        <w:t>й</w:t>
      </w:r>
      <w:r w:rsidR="00E518B3" w:rsidRPr="00E518B3">
        <w:rPr>
          <w:rFonts w:ascii="Times New Roman" w:hAnsi="Times New Roman" w:cs="Times New Roman"/>
          <w:sz w:val="28"/>
          <w:szCs w:val="28"/>
        </w:rPr>
        <w:t xml:space="preserve"> расходов</w:t>
      </w:r>
      <w:r w:rsidR="00E518B3">
        <w:rPr>
          <w:rFonts w:ascii="Times New Roman" w:hAnsi="Times New Roman" w:cs="Times New Roman"/>
          <w:sz w:val="28"/>
          <w:szCs w:val="28"/>
        </w:rPr>
        <w:t xml:space="preserve">) </w:t>
      </w:r>
      <w:r w:rsidRPr="00442AEB">
        <w:rPr>
          <w:rFonts w:ascii="Times New Roman" w:hAnsi="Times New Roman" w:cs="Times New Roman"/>
          <w:sz w:val="28"/>
          <w:szCs w:val="28"/>
        </w:rPr>
        <w:t>и непрограммной части областного бюджета.</w:t>
      </w:r>
    </w:p>
    <w:p w:rsidR="00CE3AEE" w:rsidRDefault="00CE3AEE" w:rsidP="005F4AB9">
      <w:pPr>
        <w:pStyle w:val="ConsPlusNormal"/>
        <w:ind w:firstLine="709"/>
        <w:jc w:val="both"/>
        <w:rPr>
          <w:rFonts w:ascii="Times New Roman" w:hAnsi="Times New Roman" w:cs="Times New Roman"/>
          <w:sz w:val="28"/>
          <w:szCs w:val="28"/>
        </w:rPr>
      </w:pPr>
    </w:p>
    <w:p w:rsidR="00CE3AEE" w:rsidRDefault="00CE3AEE" w:rsidP="005F4AB9">
      <w:pPr>
        <w:pStyle w:val="ConsPlusNormal"/>
        <w:ind w:firstLine="709"/>
        <w:jc w:val="both"/>
        <w:rPr>
          <w:rFonts w:ascii="Times New Roman" w:hAnsi="Times New Roman" w:cs="Times New Roman"/>
          <w:sz w:val="28"/>
          <w:szCs w:val="28"/>
        </w:rPr>
      </w:pPr>
    </w:p>
    <w:p w:rsidR="00CE3AEE" w:rsidRDefault="00CE3AEE" w:rsidP="005F4AB9">
      <w:pPr>
        <w:pStyle w:val="ConsPlusNormal"/>
        <w:ind w:firstLine="709"/>
        <w:jc w:val="both"/>
        <w:rPr>
          <w:rFonts w:ascii="Times New Roman" w:hAnsi="Times New Roman" w:cs="Times New Roman"/>
          <w:sz w:val="28"/>
          <w:szCs w:val="28"/>
        </w:rPr>
      </w:pPr>
    </w:p>
    <w:p w:rsidR="00CE3AEE" w:rsidRDefault="00CE3AEE" w:rsidP="005F4AB9">
      <w:pPr>
        <w:pStyle w:val="ConsPlusNormal"/>
        <w:ind w:firstLine="709"/>
        <w:jc w:val="both"/>
        <w:rPr>
          <w:rFonts w:ascii="Times New Roman" w:hAnsi="Times New Roman" w:cs="Times New Roman"/>
          <w:sz w:val="28"/>
          <w:szCs w:val="28"/>
        </w:rPr>
      </w:pPr>
    </w:p>
    <w:p w:rsidR="00062915" w:rsidRDefault="00A66BB3" w:rsidP="005E4D11">
      <w:pPr>
        <w:pStyle w:val="ConsPlusNormal"/>
        <w:ind w:firstLine="709"/>
        <w:jc w:val="both"/>
        <w:rPr>
          <w:rFonts w:ascii="Times New Roman" w:hAnsi="Times New Roman" w:cs="Times New Roman"/>
          <w:sz w:val="28"/>
          <w:szCs w:val="28"/>
        </w:rPr>
      </w:pPr>
      <w:r w:rsidRPr="00062915">
        <w:rPr>
          <w:rFonts w:ascii="Times New Roman" w:hAnsi="Times New Roman" w:cs="Times New Roman"/>
          <w:sz w:val="28"/>
          <w:szCs w:val="28"/>
        </w:rPr>
        <w:lastRenderedPageBreak/>
        <w:t>3.1</w:t>
      </w:r>
      <w:r w:rsidR="000B02F4">
        <w:rPr>
          <w:rFonts w:ascii="Times New Roman" w:hAnsi="Times New Roman" w:cs="Times New Roman"/>
          <w:sz w:val="28"/>
          <w:szCs w:val="28"/>
        </w:rPr>
        <w:t>2</w:t>
      </w:r>
      <w:r w:rsidRPr="00062915">
        <w:rPr>
          <w:rFonts w:ascii="Times New Roman" w:hAnsi="Times New Roman" w:cs="Times New Roman"/>
          <w:sz w:val="28"/>
          <w:szCs w:val="28"/>
        </w:rPr>
        <w:t xml:space="preserve">. </w:t>
      </w:r>
      <w:r w:rsidR="00881676" w:rsidRPr="00062915">
        <w:rPr>
          <w:rFonts w:ascii="Times New Roman" w:hAnsi="Times New Roman" w:cs="Times New Roman"/>
          <w:sz w:val="28"/>
          <w:szCs w:val="28"/>
        </w:rPr>
        <w:t>Представ</w:t>
      </w:r>
      <w:r w:rsidR="00882FDB">
        <w:rPr>
          <w:rFonts w:ascii="Times New Roman" w:hAnsi="Times New Roman" w:cs="Times New Roman"/>
          <w:sz w:val="28"/>
          <w:szCs w:val="28"/>
        </w:rPr>
        <w:t>и</w:t>
      </w:r>
      <w:r w:rsidR="00881676" w:rsidRPr="00062915">
        <w:rPr>
          <w:rFonts w:ascii="Times New Roman" w:hAnsi="Times New Roman" w:cs="Times New Roman"/>
          <w:sz w:val="28"/>
          <w:szCs w:val="28"/>
        </w:rPr>
        <w:t xml:space="preserve">ть </w:t>
      </w:r>
      <w:r w:rsidR="003B6714" w:rsidRPr="00062915">
        <w:rPr>
          <w:rFonts w:ascii="Times New Roman" w:hAnsi="Times New Roman" w:cs="Times New Roman"/>
          <w:sz w:val="28"/>
          <w:szCs w:val="28"/>
        </w:rPr>
        <w:t xml:space="preserve">до 1 февраля 2022 года </w:t>
      </w:r>
      <w:r w:rsidR="00062915" w:rsidRPr="00062915">
        <w:rPr>
          <w:rFonts w:ascii="Times New Roman" w:hAnsi="Times New Roman" w:cs="Times New Roman"/>
          <w:sz w:val="28"/>
          <w:szCs w:val="28"/>
        </w:rPr>
        <w:t xml:space="preserve">для рассмотрения </w:t>
      </w:r>
      <w:r w:rsidR="00881676" w:rsidRPr="00062915">
        <w:rPr>
          <w:rFonts w:ascii="Times New Roman" w:hAnsi="Times New Roman" w:cs="Times New Roman"/>
          <w:sz w:val="28"/>
          <w:szCs w:val="28"/>
        </w:rPr>
        <w:t>в Комитет финансов информацию о</w:t>
      </w:r>
      <w:r w:rsidR="003C0348" w:rsidRPr="00062915">
        <w:rPr>
          <w:rFonts w:ascii="Times New Roman" w:hAnsi="Times New Roman" w:cs="Times New Roman"/>
          <w:sz w:val="28"/>
          <w:szCs w:val="28"/>
        </w:rPr>
        <w:t xml:space="preserve"> необходимости </w:t>
      </w:r>
      <w:r w:rsidR="0080748F" w:rsidRPr="00062915">
        <w:rPr>
          <w:rFonts w:ascii="Times New Roman" w:hAnsi="Times New Roman" w:cs="Times New Roman"/>
          <w:sz w:val="28"/>
          <w:szCs w:val="28"/>
        </w:rPr>
        <w:t>увеличени</w:t>
      </w:r>
      <w:r w:rsidR="003C0348" w:rsidRPr="00062915">
        <w:rPr>
          <w:rFonts w:ascii="Times New Roman" w:hAnsi="Times New Roman" w:cs="Times New Roman"/>
          <w:sz w:val="28"/>
          <w:szCs w:val="28"/>
        </w:rPr>
        <w:t>я</w:t>
      </w:r>
      <w:r w:rsidR="0080748F" w:rsidRPr="00062915">
        <w:rPr>
          <w:rFonts w:ascii="Times New Roman" w:hAnsi="Times New Roman" w:cs="Times New Roman"/>
          <w:sz w:val="28"/>
          <w:szCs w:val="28"/>
        </w:rPr>
        <w:t xml:space="preserve"> бюджетных ассигнований 202</w:t>
      </w:r>
      <w:r w:rsidR="00881676" w:rsidRPr="00062915">
        <w:rPr>
          <w:rFonts w:ascii="Times New Roman" w:hAnsi="Times New Roman" w:cs="Times New Roman"/>
          <w:sz w:val="28"/>
          <w:szCs w:val="28"/>
        </w:rPr>
        <w:t>2</w:t>
      </w:r>
      <w:r w:rsidR="0080748F" w:rsidRPr="00062915">
        <w:rPr>
          <w:rFonts w:ascii="Times New Roman" w:hAnsi="Times New Roman" w:cs="Times New Roman"/>
          <w:sz w:val="28"/>
          <w:szCs w:val="28"/>
        </w:rPr>
        <w:t xml:space="preserve"> года</w:t>
      </w:r>
      <w:r w:rsidR="00062915">
        <w:rPr>
          <w:rFonts w:ascii="Times New Roman" w:hAnsi="Times New Roman" w:cs="Times New Roman"/>
          <w:sz w:val="28"/>
          <w:szCs w:val="28"/>
        </w:rPr>
        <w:t>:</w:t>
      </w:r>
      <w:r w:rsidR="0080748F" w:rsidRPr="00062915">
        <w:rPr>
          <w:rFonts w:ascii="Times New Roman" w:hAnsi="Times New Roman" w:cs="Times New Roman"/>
          <w:sz w:val="28"/>
          <w:szCs w:val="28"/>
        </w:rPr>
        <w:t xml:space="preserve"> </w:t>
      </w:r>
    </w:p>
    <w:p w:rsidR="00523FA0" w:rsidRDefault="008D51DB" w:rsidP="00523FA0">
      <w:pPr>
        <w:pStyle w:val="ConsPlusNormal"/>
        <w:ind w:firstLine="709"/>
        <w:jc w:val="both"/>
        <w:rPr>
          <w:rFonts w:ascii="Times New Roman" w:hAnsi="Times New Roman" w:cs="Times New Roman"/>
          <w:sz w:val="28"/>
          <w:szCs w:val="28"/>
        </w:rPr>
      </w:pPr>
      <w:proofErr w:type="gramStart"/>
      <w:r w:rsidRPr="00062915">
        <w:rPr>
          <w:rFonts w:ascii="Times New Roman" w:hAnsi="Times New Roman" w:cs="Times New Roman"/>
          <w:sz w:val="28"/>
          <w:szCs w:val="28"/>
        </w:rPr>
        <w:t xml:space="preserve">на предоставление межбюджетных субсидий и иных межбюджетных трансфертов, имеющих целевое назначение,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w:t>
      </w:r>
      <w:r w:rsidRPr="00523FA0">
        <w:rPr>
          <w:rFonts w:ascii="Times New Roman" w:hAnsi="Times New Roman" w:cs="Times New Roman"/>
          <w:sz w:val="28"/>
          <w:szCs w:val="28"/>
        </w:rPr>
        <w:t>являлись ук</w:t>
      </w:r>
      <w:r w:rsidR="00062915" w:rsidRPr="00523FA0">
        <w:rPr>
          <w:rFonts w:ascii="Times New Roman" w:hAnsi="Times New Roman" w:cs="Times New Roman"/>
          <w:sz w:val="28"/>
          <w:szCs w:val="28"/>
        </w:rPr>
        <w:t>азанные межбюджетные трансферты</w:t>
      </w:r>
      <w:r w:rsidR="0043137D" w:rsidRPr="0043137D">
        <w:t xml:space="preserve"> </w:t>
      </w:r>
      <w:r w:rsidR="0043137D" w:rsidRPr="0043137D">
        <w:rPr>
          <w:rFonts w:ascii="Times New Roman" w:hAnsi="Times New Roman" w:cs="Times New Roman"/>
          <w:sz w:val="28"/>
          <w:szCs w:val="28"/>
        </w:rPr>
        <w:t>в объеме, не превышающем остатка не использованных на 1 января 2022 года бюджетных ассигнований</w:t>
      </w:r>
      <w:r w:rsidR="00E86FF8">
        <w:rPr>
          <w:rFonts w:ascii="Times New Roman" w:hAnsi="Times New Roman" w:cs="Times New Roman"/>
          <w:sz w:val="28"/>
          <w:szCs w:val="28"/>
        </w:rPr>
        <w:t>,</w:t>
      </w:r>
      <w:r w:rsidR="0043137D" w:rsidRPr="0043137D">
        <w:rPr>
          <w:rFonts w:ascii="Times New Roman" w:hAnsi="Times New Roman" w:cs="Times New Roman"/>
          <w:sz w:val="28"/>
          <w:szCs w:val="28"/>
        </w:rPr>
        <w:t xml:space="preserve"> </w:t>
      </w:r>
      <w:r w:rsidR="00E86FF8" w:rsidRPr="00E86FF8">
        <w:rPr>
          <w:rFonts w:ascii="Times New Roman" w:hAnsi="Times New Roman" w:cs="Times New Roman"/>
          <w:sz w:val="28"/>
          <w:szCs w:val="28"/>
        </w:rPr>
        <w:t>источником финансового обеспечения которых являлись указанные межбюджетные трансферты</w:t>
      </w:r>
      <w:r w:rsidR="0043137D">
        <w:rPr>
          <w:rFonts w:ascii="Times New Roman" w:hAnsi="Times New Roman" w:cs="Times New Roman"/>
          <w:sz w:val="28"/>
          <w:szCs w:val="28"/>
        </w:rPr>
        <w:t>;</w:t>
      </w:r>
      <w:proofErr w:type="gramEnd"/>
    </w:p>
    <w:p w:rsidR="00062915" w:rsidRPr="00523FA0" w:rsidRDefault="00062915" w:rsidP="00523FA0">
      <w:pPr>
        <w:pStyle w:val="ConsPlusNormal"/>
        <w:ind w:firstLine="709"/>
        <w:jc w:val="both"/>
        <w:rPr>
          <w:rFonts w:ascii="Times New Roman" w:hAnsi="Times New Roman" w:cs="Times New Roman"/>
          <w:sz w:val="28"/>
          <w:szCs w:val="28"/>
        </w:rPr>
      </w:pPr>
      <w:r w:rsidRPr="00523FA0">
        <w:rPr>
          <w:rFonts w:ascii="Times New Roman" w:hAnsi="Times New Roman" w:cs="Times New Roman"/>
          <w:sz w:val="28"/>
          <w:szCs w:val="28"/>
        </w:rPr>
        <w:t xml:space="preserve">на оплату заключенных государственных </w:t>
      </w:r>
      <w:proofErr w:type="gramStart"/>
      <w:r w:rsidRPr="00523FA0">
        <w:rPr>
          <w:rFonts w:ascii="Times New Roman" w:hAnsi="Times New Roman" w:cs="Times New Roman"/>
          <w:sz w:val="28"/>
          <w:szCs w:val="28"/>
        </w:rPr>
        <w:t>контрактов</w:t>
      </w:r>
      <w:proofErr w:type="gramEnd"/>
      <w:r w:rsidRPr="00523FA0">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государственных контрактов оплате в 2021 году</w:t>
      </w:r>
      <w:r w:rsidR="00523FA0" w:rsidRPr="00523FA0">
        <w:t xml:space="preserve"> </w:t>
      </w:r>
      <w:r w:rsidR="00523FA0" w:rsidRPr="00523FA0">
        <w:rPr>
          <w:rFonts w:ascii="Times New Roman" w:hAnsi="Times New Roman" w:cs="Times New Roman"/>
          <w:sz w:val="28"/>
          <w:szCs w:val="28"/>
        </w:rPr>
        <w:t>в объеме, не превышающем остатка не использованных на 1 января 2022 года бюджетных ассигнований на исполнение указанных государственных контрактов</w:t>
      </w:r>
      <w:r w:rsidRPr="00523FA0">
        <w:rPr>
          <w:rFonts w:ascii="Times New Roman" w:hAnsi="Times New Roman" w:cs="Times New Roman"/>
          <w:sz w:val="28"/>
          <w:szCs w:val="28"/>
        </w:rPr>
        <w:t>.</w:t>
      </w:r>
    </w:p>
    <w:p w:rsidR="00565AE0" w:rsidRPr="00442AEB" w:rsidRDefault="00565AE0" w:rsidP="00BE72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5516">
        <w:rPr>
          <w:rFonts w:ascii="Times New Roman" w:hAnsi="Times New Roman" w:cs="Times New Roman"/>
          <w:sz w:val="28"/>
          <w:szCs w:val="28"/>
        </w:rPr>
        <w:t xml:space="preserve">В случае увеличения </w:t>
      </w:r>
      <w:r w:rsidR="008D51DB" w:rsidRPr="00E65516">
        <w:rPr>
          <w:rFonts w:ascii="Times New Roman" w:hAnsi="Times New Roman" w:cs="Times New Roman"/>
          <w:sz w:val="28"/>
          <w:szCs w:val="28"/>
        </w:rPr>
        <w:t xml:space="preserve">в областном бюджете на 2022 год </w:t>
      </w:r>
      <w:r w:rsidRPr="00E65516">
        <w:rPr>
          <w:rFonts w:ascii="Times New Roman" w:hAnsi="Times New Roman" w:cs="Times New Roman"/>
          <w:sz w:val="28"/>
          <w:szCs w:val="28"/>
        </w:rPr>
        <w:t xml:space="preserve">бюджетных ассигнований </w:t>
      </w:r>
      <w:r w:rsidR="00BE72BE" w:rsidRPr="00E65516">
        <w:rPr>
          <w:rFonts w:ascii="Times New Roman" w:hAnsi="Times New Roman" w:cs="Times New Roman"/>
          <w:sz w:val="28"/>
          <w:szCs w:val="28"/>
        </w:rPr>
        <w:t>на предоставление межбюджетных субсидий</w:t>
      </w:r>
      <w:r w:rsidR="00E65516" w:rsidRPr="00E65516">
        <w:rPr>
          <w:rFonts w:ascii="Times New Roman" w:hAnsi="Times New Roman" w:cs="Times New Roman"/>
          <w:sz w:val="28"/>
          <w:szCs w:val="28"/>
        </w:rPr>
        <w:t xml:space="preserve"> и иных межбюджетных трансфертов, имеющих целевое назначение, </w:t>
      </w:r>
      <w:r w:rsidR="00BE72BE" w:rsidRPr="00E65516">
        <w:rPr>
          <w:rFonts w:ascii="Times New Roman" w:hAnsi="Times New Roman" w:cs="Times New Roman"/>
          <w:sz w:val="28"/>
          <w:szCs w:val="28"/>
        </w:rPr>
        <w:t xml:space="preserve">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w:t>
      </w:r>
      <w:r w:rsidR="003C0348" w:rsidRPr="00E65516">
        <w:rPr>
          <w:rFonts w:ascii="Times New Roman" w:hAnsi="Times New Roman" w:cs="Times New Roman"/>
          <w:sz w:val="28"/>
          <w:szCs w:val="28"/>
        </w:rPr>
        <w:t>субсидии</w:t>
      </w:r>
      <w:r w:rsidR="00E65516" w:rsidRPr="00E65516">
        <w:rPr>
          <w:rFonts w:ascii="Times New Roman" w:hAnsi="Times New Roman" w:cs="Times New Roman"/>
          <w:sz w:val="28"/>
          <w:szCs w:val="28"/>
        </w:rPr>
        <w:t xml:space="preserve"> и</w:t>
      </w:r>
      <w:r w:rsidR="00E65516" w:rsidRPr="00E65516">
        <w:t xml:space="preserve"> </w:t>
      </w:r>
      <w:r w:rsidR="00E65516" w:rsidRPr="00E65516">
        <w:rPr>
          <w:rFonts w:ascii="Times New Roman" w:hAnsi="Times New Roman" w:cs="Times New Roman"/>
          <w:sz w:val="28"/>
          <w:szCs w:val="28"/>
        </w:rPr>
        <w:t xml:space="preserve">иные межбюджетные трансферты, имеющие целевое назначение, </w:t>
      </w:r>
      <w:r w:rsidR="0025335C" w:rsidRPr="00E65516">
        <w:rPr>
          <w:rFonts w:ascii="Times New Roman" w:hAnsi="Times New Roman" w:cs="Times New Roman"/>
          <w:sz w:val="28"/>
          <w:szCs w:val="28"/>
        </w:rPr>
        <w:t xml:space="preserve">в течение </w:t>
      </w:r>
      <w:r w:rsidR="001021B8" w:rsidRPr="00E65516">
        <w:rPr>
          <w:rFonts w:ascii="Times New Roman" w:hAnsi="Times New Roman" w:cs="Times New Roman"/>
          <w:sz w:val="28"/>
          <w:szCs w:val="28"/>
        </w:rPr>
        <w:t>десяти</w:t>
      </w:r>
      <w:r w:rsidR="0025335C" w:rsidRPr="00E65516">
        <w:rPr>
          <w:rFonts w:ascii="Times New Roman" w:hAnsi="Times New Roman" w:cs="Times New Roman"/>
          <w:sz w:val="28"/>
          <w:szCs w:val="28"/>
        </w:rPr>
        <w:t xml:space="preserve"> рабочих дней после</w:t>
      </w:r>
      <w:proofErr w:type="gramEnd"/>
      <w:r w:rsidR="0025335C" w:rsidRPr="00E65516">
        <w:rPr>
          <w:rFonts w:ascii="Times New Roman" w:hAnsi="Times New Roman" w:cs="Times New Roman"/>
          <w:sz w:val="28"/>
          <w:szCs w:val="28"/>
        </w:rPr>
        <w:t xml:space="preserve"> </w:t>
      </w:r>
      <w:proofErr w:type="gramStart"/>
      <w:r w:rsidR="0025335C" w:rsidRPr="00E65516">
        <w:rPr>
          <w:rFonts w:ascii="Times New Roman" w:hAnsi="Times New Roman" w:cs="Times New Roman"/>
          <w:sz w:val="28"/>
          <w:szCs w:val="28"/>
        </w:rPr>
        <w:t xml:space="preserve">вступления в силу областного закона о внесении изменений в областной </w:t>
      </w:r>
      <w:hyperlink r:id="rId13" w:history="1">
        <w:r w:rsidR="0025335C" w:rsidRPr="00E65516">
          <w:rPr>
            <w:rFonts w:ascii="Times New Roman" w:hAnsi="Times New Roman" w:cs="Times New Roman"/>
            <w:sz w:val="28"/>
            <w:szCs w:val="28"/>
          </w:rPr>
          <w:t>закон</w:t>
        </w:r>
      </w:hyperlink>
      <w:r w:rsidR="0025335C" w:rsidRPr="00E65516">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148-оз</w:t>
      </w:r>
      <w:r w:rsidR="0025335C" w:rsidRPr="00E65516">
        <w:rPr>
          <w:rFonts w:ascii="Times New Roman" w:hAnsi="Times New Roman" w:cs="Times New Roman"/>
          <w:sz w:val="28"/>
          <w:szCs w:val="28"/>
        </w:rPr>
        <w:t xml:space="preserve"> </w:t>
      </w:r>
      <w:r w:rsidR="00BE72BE" w:rsidRPr="00E65516">
        <w:rPr>
          <w:rFonts w:ascii="Times New Roman" w:hAnsi="Times New Roman" w:cs="Times New Roman"/>
          <w:sz w:val="28"/>
          <w:szCs w:val="28"/>
        </w:rPr>
        <w:t>разработать нормативный правовой</w:t>
      </w:r>
      <w:r w:rsidR="00062915" w:rsidRPr="00E65516">
        <w:rPr>
          <w:rFonts w:ascii="Times New Roman" w:hAnsi="Times New Roman" w:cs="Times New Roman"/>
          <w:sz w:val="28"/>
          <w:szCs w:val="28"/>
        </w:rPr>
        <w:t xml:space="preserve"> </w:t>
      </w:r>
      <w:r w:rsidR="00BE72BE" w:rsidRPr="00E65516">
        <w:rPr>
          <w:rFonts w:ascii="Times New Roman" w:hAnsi="Times New Roman" w:cs="Times New Roman"/>
          <w:sz w:val="28"/>
          <w:szCs w:val="28"/>
        </w:rPr>
        <w:t xml:space="preserve">акт </w:t>
      </w:r>
      <w:r w:rsidR="00D90FEE" w:rsidRPr="00E65516">
        <w:rPr>
          <w:rFonts w:ascii="Times New Roman" w:hAnsi="Times New Roman" w:cs="Times New Roman"/>
          <w:sz w:val="28"/>
          <w:szCs w:val="28"/>
        </w:rPr>
        <w:t>главного распорядителя бюджетных средств</w:t>
      </w:r>
      <w:r w:rsidR="00AD36F1" w:rsidRPr="00E65516">
        <w:rPr>
          <w:rFonts w:ascii="Times New Roman" w:hAnsi="Times New Roman" w:cs="Times New Roman"/>
          <w:sz w:val="28"/>
          <w:szCs w:val="28"/>
        </w:rPr>
        <w:t xml:space="preserve"> </w:t>
      </w:r>
      <w:r w:rsidR="0025335C" w:rsidRPr="00E65516">
        <w:rPr>
          <w:rFonts w:ascii="Times New Roman" w:hAnsi="Times New Roman" w:cs="Times New Roman"/>
          <w:sz w:val="28"/>
          <w:szCs w:val="28"/>
        </w:rPr>
        <w:t xml:space="preserve">о распределении вышеуказанных </w:t>
      </w:r>
      <w:r w:rsidR="00E16BEC" w:rsidRPr="00E65516">
        <w:rPr>
          <w:rFonts w:ascii="Times New Roman" w:hAnsi="Times New Roman" w:cs="Times New Roman"/>
          <w:sz w:val="28"/>
          <w:szCs w:val="28"/>
        </w:rPr>
        <w:t xml:space="preserve">межбюджетных субсидий </w:t>
      </w:r>
      <w:r w:rsidR="00C00CB6" w:rsidRPr="00E65516">
        <w:rPr>
          <w:rFonts w:ascii="Times New Roman" w:hAnsi="Times New Roman" w:cs="Times New Roman"/>
          <w:sz w:val="28"/>
          <w:szCs w:val="28"/>
        </w:rPr>
        <w:t xml:space="preserve">и </w:t>
      </w:r>
      <w:r w:rsidR="00E65516" w:rsidRPr="00E65516">
        <w:rPr>
          <w:rFonts w:ascii="Times New Roman" w:hAnsi="Times New Roman" w:cs="Times New Roman"/>
          <w:sz w:val="28"/>
          <w:szCs w:val="28"/>
        </w:rPr>
        <w:t xml:space="preserve">иных межбюджетных трансфертов, имеющих целевое назначение, </w:t>
      </w:r>
      <w:r w:rsidR="00E16BEC" w:rsidRPr="00E65516">
        <w:rPr>
          <w:rFonts w:ascii="Times New Roman" w:hAnsi="Times New Roman" w:cs="Times New Roman"/>
          <w:sz w:val="28"/>
          <w:szCs w:val="28"/>
        </w:rPr>
        <w:t xml:space="preserve">и направить копию </w:t>
      </w:r>
      <w:r w:rsidR="003B12B5" w:rsidRPr="00E65516">
        <w:rPr>
          <w:rFonts w:ascii="Times New Roman" w:hAnsi="Times New Roman" w:cs="Times New Roman"/>
          <w:sz w:val="28"/>
          <w:szCs w:val="28"/>
        </w:rPr>
        <w:t xml:space="preserve">нормативного </w:t>
      </w:r>
      <w:r w:rsidR="00E65516" w:rsidRPr="00E65516">
        <w:rPr>
          <w:rFonts w:ascii="Times New Roman" w:hAnsi="Times New Roman" w:cs="Times New Roman"/>
          <w:sz w:val="28"/>
          <w:szCs w:val="28"/>
        </w:rPr>
        <w:t xml:space="preserve">правового </w:t>
      </w:r>
      <w:r w:rsidR="003B12B5" w:rsidRPr="00E65516">
        <w:rPr>
          <w:rFonts w:ascii="Times New Roman" w:hAnsi="Times New Roman" w:cs="Times New Roman"/>
          <w:sz w:val="28"/>
          <w:szCs w:val="28"/>
        </w:rPr>
        <w:t xml:space="preserve">акта </w:t>
      </w:r>
      <w:r w:rsidR="00E16BEC" w:rsidRPr="00E65516">
        <w:rPr>
          <w:rFonts w:ascii="Times New Roman" w:hAnsi="Times New Roman" w:cs="Times New Roman"/>
          <w:sz w:val="28"/>
          <w:szCs w:val="28"/>
        </w:rPr>
        <w:t>в Комитет финансов</w:t>
      </w:r>
      <w:r w:rsidR="003B12B5" w:rsidRPr="00E65516">
        <w:rPr>
          <w:rFonts w:ascii="Times New Roman" w:hAnsi="Times New Roman" w:cs="Times New Roman"/>
          <w:sz w:val="28"/>
          <w:szCs w:val="28"/>
        </w:rPr>
        <w:t xml:space="preserve"> в течение пяти рабочих дней с даты вступления </w:t>
      </w:r>
      <w:r w:rsidR="00155267" w:rsidRPr="00E65516">
        <w:rPr>
          <w:rFonts w:ascii="Times New Roman" w:hAnsi="Times New Roman" w:cs="Times New Roman"/>
          <w:sz w:val="28"/>
          <w:szCs w:val="28"/>
        </w:rPr>
        <w:t xml:space="preserve">его </w:t>
      </w:r>
      <w:r w:rsidR="003B12B5" w:rsidRPr="00E65516">
        <w:rPr>
          <w:rFonts w:ascii="Times New Roman" w:hAnsi="Times New Roman" w:cs="Times New Roman"/>
          <w:sz w:val="28"/>
          <w:szCs w:val="28"/>
        </w:rPr>
        <w:t>в силу</w:t>
      </w:r>
      <w:r w:rsidR="00E16BEC" w:rsidRPr="00E65516">
        <w:rPr>
          <w:rFonts w:ascii="Times New Roman" w:hAnsi="Times New Roman" w:cs="Times New Roman"/>
          <w:sz w:val="28"/>
          <w:szCs w:val="28"/>
        </w:rPr>
        <w:t>.</w:t>
      </w:r>
      <w:proofErr w:type="gramEnd"/>
    </w:p>
    <w:p w:rsidR="00F65A17" w:rsidRPr="003E2866" w:rsidRDefault="00F65A17" w:rsidP="005E4D11">
      <w:pPr>
        <w:pStyle w:val="ConsPlusNormal"/>
        <w:ind w:firstLine="709"/>
        <w:jc w:val="both"/>
        <w:rPr>
          <w:rFonts w:ascii="Times New Roman" w:hAnsi="Times New Roman" w:cs="Times New Roman"/>
          <w:sz w:val="28"/>
          <w:szCs w:val="28"/>
        </w:rPr>
      </w:pPr>
      <w:r w:rsidRPr="00DD08A7">
        <w:rPr>
          <w:rFonts w:ascii="Times New Roman" w:hAnsi="Times New Roman" w:cs="Times New Roman"/>
          <w:sz w:val="28"/>
          <w:szCs w:val="28"/>
        </w:rPr>
        <w:t>3.1</w:t>
      </w:r>
      <w:r w:rsidR="000B02F4">
        <w:rPr>
          <w:rFonts w:ascii="Times New Roman" w:hAnsi="Times New Roman" w:cs="Times New Roman"/>
          <w:sz w:val="28"/>
          <w:szCs w:val="28"/>
        </w:rPr>
        <w:t>3</w:t>
      </w:r>
      <w:r w:rsidRPr="00DD08A7">
        <w:rPr>
          <w:rFonts w:ascii="Times New Roman" w:hAnsi="Times New Roman" w:cs="Times New Roman"/>
          <w:sz w:val="28"/>
          <w:szCs w:val="28"/>
        </w:rPr>
        <w:t xml:space="preserve">. Предоставлять </w:t>
      </w:r>
      <w:r w:rsidRPr="00F65A17">
        <w:rPr>
          <w:rFonts w:ascii="Times New Roman" w:hAnsi="Times New Roman" w:cs="Times New Roman"/>
          <w:sz w:val="28"/>
          <w:szCs w:val="28"/>
        </w:rPr>
        <w:t xml:space="preserve">в Комитет финансов копии обращений (заявок) в федеральные органы исполнительной власти о предоставлении областному бюджету средств федерального бюджета в течение трех рабочих дней </w:t>
      </w:r>
      <w:proofErr w:type="gramStart"/>
      <w:r w:rsidRPr="00F65A17">
        <w:rPr>
          <w:rFonts w:ascii="Times New Roman" w:hAnsi="Times New Roman" w:cs="Times New Roman"/>
          <w:sz w:val="28"/>
          <w:szCs w:val="28"/>
        </w:rPr>
        <w:t>с даты направления</w:t>
      </w:r>
      <w:proofErr w:type="gramEnd"/>
      <w:r w:rsidRPr="00F65A17">
        <w:rPr>
          <w:rFonts w:ascii="Times New Roman" w:hAnsi="Times New Roman" w:cs="Times New Roman"/>
          <w:sz w:val="28"/>
          <w:szCs w:val="28"/>
        </w:rPr>
        <w:t xml:space="preserve"> таких </w:t>
      </w:r>
      <w:r w:rsidRPr="003E2866">
        <w:rPr>
          <w:rFonts w:ascii="Times New Roman" w:hAnsi="Times New Roman" w:cs="Times New Roman"/>
          <w:sz w:val="28"/>
          <w:szCs w:val="28"/>
        </w:rPr>
        <w:t>обращений (заявок).</w:t>
      </w:r>
    </w:p>
    <w:p w:rsidR="009918F7" w:rsidRDefault="009918F7" w:rsidP="005E4D11">
      <w:pPr>
        <w:pStyle w:val="ConsPlusNormal"/>
        <w:ind w:firstLine="709"/>
        <w:jc w:val="both"/>
        <w:rPr>
          <w:rFonts w:ascii="Times New Roman" w:hAnsi="Times New Roman" w:cs="Times New Roman"/>
          <w:sz w:val="28"/>
          <w:szCs w:val="28"/>
        </w:rPr>
      </w:pPr>
    </w:p>
    <w:p w:rsidR="003E2866" w:rsidRPr="003E2866" w:rsidRDefault="003E2866" w:rsidP="003E2866">
      <w:pPr>
        <w:pStyle w:val="ConsPlusNormal"/>
        <w:ind w:firstLine="709"/>
        <w:jc w:val="both"/>
        <w:rPr>
          <w:rFonts w:ascii="Times New Roman" w:hAnsi="Times New Roman" w:cs="Times New Roman"/>
          <w:sz w:val="28"/>
          <w:szCs w:val="28"/>
        </w:rPr>
      </w:pPr>
      <w:r w:rsidRPr="003E2866">
        <w:rPr>
          <w:rFonts w:ascii="Times New Roman" w:hAnsi="Times New Roman" w:cs="Times New Roman"/>
          <w:sz w:val="28"/>
          <w:szCs w:val="28"/>
        </w:rPr>
        <w:t>4. Комитету по строительству Ленинградской области:</w:t>
      </w:r>
    </w:p>
    <w:p w:rsidR="003E2866" w:rsidRPr="003E2866" w:rsidRDefault="003E2866" w:rsidP="003E2866">
      <w:pPr>
        <w:pStyle w:val="ConsPlusNormal"/>
        <w:ind w:firstLine="709"/>
        <w:jc w:val="both"/>
        <w:rPr>
          <w:rFonts w:ascii="Times New Roman" w:hAnsi="Times New Roman" w:cs="Times New Roman"/>
          <w:sz w:val="28"/>
          <w:szCs w:val="28"/>
        </w:rPr>
      </w:pPr>
      <w:r w:rsidRPr="003E2866">
        <w:rPr>
          <w:rFonts w:ascii="Times New Roman" w:hAnsi="Times New Roman" w:cs="Times New Roman"/>
          <w:sz w:val="28"/>
          <w:szCs w:val="28"/>
        </w:rPr>
        <w:t xml:space="preserve">4.1. Организовать проведение мониторинга поступления в бюджеты бюджетной системы Российской Федерации платежей от организаций, осуществляющих деятельность в рамках реализации инфраструктурных проектов Ленинградской области, отобранных в соответствии с постановлением Правительства Российской Федерации от 14 июля 2021 года № 1189 "Об утверждении Правил отбора инфраструктурных проектов, источником финансового обеспечения </w:t>
      </w:r>
      <w:proofErr w:type="gramStart"/>
      <w:r w:rsidRPr="003E2866">
        <w:rPr>
          <w:rFonts w:ascii="Times New Roman" w:hAnsi="Times New Roman" w:cs="Times New Roman"/>
          <w:sz w:val="28"/>
          <w:szCs w:val="28"/>
        </w:rPr>
        <w:t>расходов</w:t>
      </w:r>
      <w:proofErr w:type="gramEnd"/>
      <w:r w:rsidRPr="003E2866">
        <w:rPr>
          <w:rFonts w:ascii="Times New Roman" w:hAnsi="Times New Roman" w:cs="Times New Roman"/>
          <w:sz w:val="28"/>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w:t>
      </w:r>
      <w:proofErr w:type="gramStart"/>
      <w:r w:rsidRPr="003E2866">
        <w:rPr>
          <w:rFonts w:ascii="Times New Roman" w:hAnsi="Times New Roman" w:cs="Times New Roman"/>
          <w:sz w:val="28"/>
          <w:szCs w:val="28"/>
        </w:rPr>
        <w:t xml:space="preserve">о внесении изменений в положение о Правительственной комиссии по региональному развитию в </w:t>
      </w:r>
      <w:r w:rsidRPr="003E2866">
        <w:rPr>
          <w:rFonts w:ascii="Times New Roman" w:hAnsi="Times New Roman" w:cs="Times New Roman"/>
          <w:sz w:val="28"/>
          <w:szCs w:val="28"/>
        </w:rPr>
        <w:lastRenderedPageBreak/>
        <w:t>Российской Федерации</w:t>
      </w:r>
      <w:proofErr w:type="gramEnd"/>
      <w:r w:rsidRPr="003E2866">
        <w:rPr>
          <w:rFonts w:ascii="Times New Roman" w:hAnsi="Times New Roman" w:cs="Times New Roman"/>
          <w:sz w:val="28"/>
          <w:szCs w:val="28"/>
        </w:rPr>
        <w:t>".</w:t>
      </w:r>
    </w:p>
    <w:p w:rsidR="003E2866" w:rsidRPr="003E2866" w:rsidRDefault="003E2866" w:rsidP="003E2866">
      <w:pPr>
        <w:pStyle w:val="ConsPlusNormal"/>
        <w:ind w:firstLine="709"/>
        <w:jc w:val="both"/>
        <w:rPr>
          <w:rFonts w:ascii="Times New Roman" w:hAnsi="Times New Roman" w:cs="Times New Roman"/>
          <w:sz w:val="28"/>
          <w:szCs w:val="28"/>
        </w:rPr>
      </w:pPr>
      <w:r w:rsidRPr="003E2866">
        <w:rPr>
          <w:rFonts w:ascii="Times New Roman" w:hAnsi="Times New Roman" w:cs="Times New Roman"/>
          <w:sz w:val="28"/>
          <w:szCs w:val="28"/>
        </w:rPr>
        <w:t xml:space="preserve">4.2. </w:t>
      </w:r>
      <w:r w:rsidR="00BC4AB9" w:rsidRPr="00BC4AB9">
        <w:rPr>
          <w:rFonts w:ascii="Times New Roman" w:hAnsi="Times New Roman" w:cs="Times New Roman"/>
          <w:sz w:val="28"/>
          <w:szCs w:val="28"/>
        </w:rPr>
        <w:t xml:space="preserve">Представлять в Комитет финансов </w:t>
      </w:r>
      <w:r w:rsidR="00BC4AB9">
        <w:rPr>
          <w:rFonts w:ascii="Times New Roman" w:hAnsi="Times New Roman" w:cs="Times New Roman"/>
          <w:sz w:val="28"/>
          <w:szCs w:val="28"/>
        </w:rPr>
        <w:t>р</w:t>
      </w:r>
      <w:r w:rsidRPr="003E2866">
        <w:rPr>
          <w:rFonts w:ascii="Times New Roman" w:hAnsi="Times New Roman" w:cs="Times New Roman"/>
          <w:sz w:val="28"/>
          <w:szCs w:val="28"/>
        </w:rPr>
        <w:t>езультаты мониторинга</w:t>
      </w:r>
      <w:r w:rsidR="00BC4AB9">
        <w:rPr>
          <w:rFonts w:ascii="Times New Roman" w:hAnsi="Times New Roman" w:cs="Times New Roman"/>
          <w:sz w:val="28"/>
          <w:szCs w:val="28"/>
        </w:rPr>
        <w:t>:</w:t>
      </w:r>
      <w:r w:rsidRPr="003E2866">
        <w:rPr>
          <w:rFonts w:ascii="Times New Roman" w:hAnsi="Times New Roman" w:cs="Times New Roman"/>
          <w:sz w:val="28"/>
          <w:szCs w:val="28"/>
        </w:rPr>
        <w:t xml:space="preserve"> </w:t>
      </w:r>
      <w:r w:rsidR="00BC4AB9" w:rsidRPr="00DD08A7">
        <w:rPr>
          <w:rFonts w:ascii="Times New Roman" w:hAnsi="Times New Roman" w:cs="Times New Roman"/>
          <w:sz w:val="28"/>
          <w:szCs w:val="28"/>
        </w:rPr>
        <w:t xml:space="preserve">за 2021 год - до 15 </w:t>
      </w:r>
      <w:r w:rsidR="00BC4AB9">
        <w:rPr>
          <w:rFonts w:ascii="Times New Roman" w:hAnsi="Times New Roman" w:cs="Times New Roman"/>
          <w:sz w:val="28"/>
          <w:szCs w:val="28"/>
        </w:rPr>
        <w:t>февраля</w:t>
      </w:r>
      <w:r w:rsidR="00BC4AB9" w:rsidRPr="00DD08A7">
        <w:rPr>
          <w:rFonts w:ascii="Times New Roman" w:hAnsi="Times New Roman" w:cs="Times New Roman"/>
          <w:sz w:val="28"/>
          <w:szCs w:val="28"/>
        </w:rPr>
        <w:t xml:space="preserve"> 2022 года, </w:t>
      </w:r>
      <w:r w:rsidRPr="003E2866">
        <w:rPr>
          <w:rFonts w:ascii="Times New Roman" w:hAnsi="Times New Roman" w:cs="Times New Roman"/>
          <w:sz w:val="28"/>
          <w:szCs w:val="28"/>
        </w:rPr>
        <w:t xml:space="preserve">ежеквартально </w:t>
      </w:r>
      <w:r w:rsidR="00BC4AB9">
        <w:rPr>
          <w:rFonts w:ascii="Times New Roman" w:hAnsi="Times New Roman" w:cs="Times New Roman"/>
          <w:sz w:val="28"/>
          <w:szCs w:val="28"/>
        </w:rPr>
        <w:t xml:space="preserve">- </w:t>
      </w:r>
      <w:r w:rsidRPr="003E2866">
        <w:rPr>
          <w:rFonts w:ascii="Times New Roman" w:hAnsi="Times New Roman" w:cs="Times New Roman"/>
          <w:sz w:val="28"/>
          <w:szCs w:val="28"/>
        </w:rPr>
        <w:t xml:space="preserve">не позднее 15 числа месяца, следующего за отчетным кварталом. </w:t>
      </w:r>
    </w:p>
    <w:p w:rsidR="008A20BD" w:rsidRPr="00C331C8" w:rsidRDefault="008A20BD" w:rsidP="005E4D11">
      <w:pPr>
        <w:pStyle w:val="ConsPlusNormal"/>
        <w:ind w:firstLine="709"/>
        <w:jc w:val="both"/>
        <w:rPr>
          <w:rFonts w:ascii="Times New Roman" w:hAnsi="Times New Roman" w:cs="Times New Roman"/>
          <w:sz w:val="28"/>
          <w:szCs w:val="28"/>
        </w:rPr>
      </w:pPr>
    </w:p>
    <w:p w:rsidR="00672746" w:rsidRPr="00442AEB" w:rsidRDefault="00C331C8" w:rsidP="005E4D11">
      <w:pPr>
        <w:pStyle w:val="ConsPlusNormal"/>
        <w:ind w:firstLine="709"/>
        <w:jc w:val="both"/>
        <w:rPr>
          <w:rFonts w:ascii="Times New Roman" w:hAnsi="Times New Roman" w:cs="Times New Roman"/>
          <w:sz w:val="28"/>
          <w:szCs w:val="28"/>
        </w:rPr>
      </w:pPr>
      <w:r w:rsidRPr="00C331C8">
        <w:rPr>
          <w:rFonts w:ascii="Times New Roman" w:hAnsi="Times New Roman" w:cs="Times New Roman"/>
          <w:sz w:val="28"/>
          <w:szCs w:val="28"/>
        </w:rPr>
        <w:t>5</w:t>
      </w:r>
      <w:r w:rsidR="00672746" w:rsidRPr="00C331C8">
        <w:rPr>
          <w:rFonts w:ascii="Times New Roman" w:hAnsi="Times New Roman" w:cs="Times New Roman"/>
          <w:sz w:val="28"/>
          <w:szCs w:val="28"/>
        </w:rPr>
        <w:t xml:space="preserve">. Комитету </w:t>
      </w:r>
      <w:r w:rsidR="00672746" w:rsidRPr="00442AEB">
        <w:rPr>
          <w:rFonts w:ascii="Times New Roman" w:hAnsi="Times New Roman" w:cs="Times New Roman"/>
          <w:sz w:val="28"/>
          <w:szCs w:val="28"/>
        </w:rPr>
        <w:t>финансов:</w:t>
      </w:r>
    </w:p>
    <w:p w:rsidR="00672746" w:rsidRPr="00442AEB" w:rsidRDefault="00C331C8" w:rsidP="005E4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72746" w:rsidRPr="00442AEB">
        <w:rPr>
          <w:rFonts w:ascii="Times New Roman" w:hAnsi="Times New Roman" w:cs="Times New Roman"/>
          <w:sz w:val="28"/>
          <w:szCs w:val="28"/>
        </w:rPr>
        <w:t xml:space="preserve">.1. </w:t>
      </w:r>
      <w:proofErr w:type="gramStart"/>
      <w:r w:rsidR="00672746" w:rsidRPr="00442AEB">
        <w:rPr>
          <w:rFonts w:ascii="Times New Roman" w:hAnsi="Times New Roman" w:cs="Times New Roman"/>
          <w:sz w:val="28"/>
          <w:szCs w:val="28"/>
        </w:rPr>
        <w:t xml:space="preserve">Осуществлять перечисление дотаций на выравнивание бюджетной обеспеченности муниципальных районов (городского округа) Ленинградской области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w:t>
      </w:r>
      <w:r w:rsidR="00672746" w:rsidRPr="005308F0">
        <w:rPr>
          <w:rFonts w:ascii="Times New Roman" w:hAnsi="Times New Roman" w:cs="Times New Roman"/>
          <w:sz w:val="28"/>
          <w:szCs w:val="28"/>
        </w:rPr>
        <w:t xml:space="preserve">утвержденных областным </w:t>
      </w:r>
      <w:hyperlink r:id="rId14" w:history="1">
        <w:r w:rsidR="00672746" w:rsidRPr="005308F0">
          <w:rPr>
            <w:rFonts w:ascii="Times New Roman" w:hAnsi="Times New Roman" w:cs="Times New Roman"/>
            <w:sz w:val="28"/>
            <w:szCs w:val="28"/>
          </w:rPr>
          <w:t>законом</w:t>
        </w:r>
      </w:hyperlink>
      <w:r w:rsidR="00672746" w:rsidRPr="005308F0">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148-оз</w:t>
      </w:r>
      <w:r w:rsidR="00672746" w:rsidRPr="005308F0">
        <w:rPr>
          <w:rFonts w:ascii="Times New Roman" w:hAnsi="Times New Roman" w:cs="Times New Roman"/>
          <w:sz w:val="28"/>
          <w:szCs w:val="28"/>
        </w:rPr>
        <w:t>;</w:t>
      </w:r>
      <w:proofErr w:type="gramEnd"/>
      <w:r w:rsidR="00672746" w:rsidRPr="005308F0">
        <w:rPr>
          <w:rFonts w:ascii="Times New Roman" w:hAnsi="Times New Roman" w:cs="Times New Roman"/>
          <w:sz w:val="28"/>
          <w:szCs w:val="28"/>
        </w:rPr>
        <w:t xml:space="preserve"> первый квартал</w:t>
      </w:r>
      <w:r w:rsidR="005308F0">
        <w:rPr>
          <w:rFonts w:ascii="Times New Roman" w:hAnsi="Times New Roman" w:cs="Times New Roman"/>
          <w:sz w:val="28"/>
          <w:szCs w:val="28"/>
        </w:rPr>
        <w:t xml:space="preserve"> - </w:t>
      </w:r>
      <w:r w:rsidR="00672746" w:rsidRPr="005308F0">
        <w:rPr>
          <w:rFonts w:ascii="Times New Roman" w:hAnsi="Times New Roman" w:cs="Times New Roman"/>
          <w:sz w:val="28"/>
          <w:szCs w:val="28"/>
        </w:rPr>
        <w:t>30 процентов, второй квартал</w:t>
      </w:r>
      <w:r w:rsidR="005308F0">
        <w:rPr>
          <w:rFonts w:ascii="Times New Roman" w:hAnsi="Times New Roman" w:cs="Times New Roman"/>
          <w:sz w:val="28"/>
          <w:szCs w:val="28"/>
        </w:rPr>
        <w:t xml:space="preserve"> - </w:t>
      </w:r>
      <w:r w:rsidR="00672746" w:rsidRPr="005308F0">
        <w:rPr>
          <w:rFonts w:ascii="Times New Roman" w:hAnsi="Times New Roman" w:cs="Times New Roman"/>
          <w:sz w:val="28"/>
          <w:szCs w:val="28"/>
        </w:rPr>
        <w:t xml:space="preserve">30 процентов, третий квартал - </w:t>
      </w:r>
      <w:r w:rsidR="005308F0">
        <w:rPr>
          <w:rFonts w:ascii="Times New Roman" w:hAnsi="Times New Roman" w:cs="Times New Roman"/>
          <w:sz w:val="28"/>
          <w:szCs w:val="28"/>
        </w:rPr>
        <w:t xml:space="preserve">30 процентов, четвертый квартал - </w:t>
      </w:r>
      <w:r w:rsidR="00672746" w:rsidRPr="005308F0">
        <w:rPr>
          <w:rFonts w:ascii="Times New Roman" w:hAnsi="Times New Roman" w:cs="Times New Roman"/>
          <w:sz w:val="28"/>
          <w:szCs w:val="28"/>
        </w:rPr>
        <w:t>10 процентов.</w:t>
      </w:r>
    </w:p>
    <w:p w:rsidR="00672746" w:rsidRPr="005308F0" w:rsidRDefault="00C331C8"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72746" w:rsidRPr="005308F0">
        <w:rPr>
          <w:rFonts w:ascii="Times New Roman" w:hAnsi="Times New Roman" w:cs="Times New Roman"/>
          <w:sz w:val="28"/>
          <w:szCs w:val="28"/>
        </w:rPr>
        <w:t>.</w:t>
      </w:r>
      <w:r w:rsidR="008B7A67">
        <w:rPr>
          <w:rFonts w:ascii="Times New Roman" w:hAnsi="Times New Roman" w:cs="Times New Roman"/>
          <w:sz w:val="28"/>
          <w:szCs w:val="28"/>
        </w:rPr>
        <w:t>2</w:t>
      </w:r>
      <w:r w:rsidR="00672746" w:rsidRPr="005308F0">
        <w:rPr>
          <w:rFonts w:ascii="Times New Roman" w:hAnsi="Times New Roman" w:cs="Times New Roman"/>
          <w:sz w:val="28"/>
          <w:szCs w:val="28"/>
        </w:rPr>
        <w:t>. Представлять Губернатору Ленинградской области обобщенную информацию о достижении результатов использования межбюджетных субсидий, предусматриваемых федеральными соглашениями, за 202</w:t>
      </w:r>
      <w:r w:rsidR="00F73E2B" w:rsidRPr="005308F0">
        <w:rPr>
          <w:rFonts w:ascii="Times New Roman" w:hAnsi="Times New Roman" w:cs="Times New Roman"/>
          <w:sz w:val="28"/>
          <w:szCs w:val="28"/>
        </w:rPr>
        <w:t>1</w:t>
      </w:r>
      <w:r w:rsidR="00672746" w:rsidRPr="005308F0">
        <w:rPr>
          <w:rFonts w:ascii="Times New Roman" w:hAnsi="Times New Roman" w:cs="Times New Roman"/>
          <w:sz w:val="28"/>
          <w:szCs w:val="28"/>
        </w:rPr>
        <w:t xml:space="preserve"> год - до 1 июня 202</w:t>
      </w:r>
      <w:r w:rsidR="00F73E2B" w:rsidRPr="005308F0">
        <w:rPr>
          <w:rFonts w:ascii="Times New Roman" w:hAnsi="Times New Roman" w:cs="Times New Roman"/>
          <w:sz w:val="28"/>
          <w:szCs w:val="28"/>
        </w:rPr>
        <w:t>2</w:t>
      </w:r>
      <w:r w:rsidR="00672746" w:rsidRPr="005308F0">
        <w:rPr>
          <w:rFonts w:ascii="Times New Roman" w:hAnsi="Times New Roman" w:cs="Times New Roman"/>
          <w:sz w:val="28"/>
          <w:szCs w:val="28"/>
        </w:rPr>
        <w:t xml:space="preserve"> года.</w:t>
      </w:r>
    </w:p>
    <w:p w:rsidR="00832BAD" w:rsidRDefault="00BC4AB9"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77BDA">
        <w:rPr>
          <w:rFonts w:ascii="Times New Roman" w:hAnsi="Times New Roman" w:cs="Times New Roman"/>
          <w:sz w:val="28"/>
          <w:szCs w:val="28"/>
        </w:rPr>
        <w:t>3</w:t>
      </w:r>
      <w:r>
        <w:rPr>
          <w:rFonts w:ascii="Times New Roman" w:hAnsi="Times New Roman" w:cs="Times New Roman"/>
          <w:sz w:val="28"/>
          <w:szCs w:val="28"/>
        </w:rPr>
        <w:t>.</w:t>
      </w:r>
      <w:r w:rsidRPr="00BC4AB9">
        <w:rPr>
          <w:rFonts w:ascii="Times New Roman" w:hAnsi="Times New Roman" w:cs="Times New Roman"/>
          <w:sz w:val="28"/>
          <w:szCs w:val="28"/>
        </w:rPr>
        <w:t xml:space="preserve"> </w:t>
      </w:r>
      <w:proofErr w:type="gramStart"/>
      <w:r w:rsidR="00832BAD">
        <w:rPr>
          <w:rFonts w:ascii="Times New Roman" w:hAnsi="Times New Roman" w:cs="Times New Roman"/>
          <w:sz w:val="28"/>
          <w:szCs w:val="28"/>
        </w:rPr>
        <w:t>Представить до 12 января 2022 года главным распорядителям бюджетных средств</w:t>
      </w:r>
      <w:r w:rsidR="00956E09">
        <w:rPr>
          <w:rFonts w:ascii="Times New Roman" w:hAnsi="Times New Roman" w:cs="Times New Roman"/>
          <w:sz w:val="28"/>
          <w:szCs w:val="28"/>
        </w:rPr>
        <w:t>, предоставляющим</w:t>
      </w:r>
      <w:r w:rsidR="00832BAD">
        <w:rPr>
          <w:rFonts w:ascii="Times New Roman" w:hAnsi="Times New Roman" w:cs="Times New Roman"/>
          <w:sz w:val="28"/>
          <w:szCs w:val="28"/>
        </w:rPr>
        <w:t xml:space="preserve"> </w:t>
      </w:r>
      <w:r w:rsidR="00956E09" w:rsidRPr="00956E09">
        <w:rPr>
          <w:rFonts w:ascii="Times New Roman" w:hAnsi="Times New Roman" w:cs="Times New Roman"/>
          <w:sz w:val="28"/>
          <w:szCs w:val="28"/>
        </w:rPr>
        <w:t>муниципальны</w:t>
      </w:r>
      <w:r w:rsidR="00956E09">
        <w:rPr>
          <w:rFonts w:ascii="Times New Roman" w:hAnsi="Times New Roman" w:cs="Times New Roman"/>
          <w:sz w:val="28"/>
          <w:szCs w:val="28"/>
        </w:rPr>
        <w:t>м</w:t>
      </w:r>
      <w:r w:rsidR="00956E09" w:rsidRPr="00956E09">
        <w:rPr>
          <w:rFonts w:ascii="Times New Roman" w:hAnsi="Times New Roman" w:cs="Times New Roman"/>
          <w:sz w:val="28"/>
          <w:szCs w:val="28"/>
        </w:rPr>
        <w:t xml:space="preserve"> </w:t>
      </w:r>
      <w:r w:rsidR="00956E09" w:rsidRPr="00EB3EBF">
        <w:rPr>
          <w:rFonts w:ascii="Times New Roman" w:hAnsi="Times New Roman" w:cs="Times New Roman"/>
          <w:sz w:val="28"/>
          <w:szCs w:val="28"/>
        </w:rPr>
        <w:t xml:space="preserve">образованиям </w:t>
      </w:r>
      <w:r w:rsidR="00407DF9" w:rsidRPr="00EB3EBF">
        <w:rPr>
          <w:rFonts w:ascii="Times New Roman" w:hAnsi="Times New Roman" w:cs="Times New Roman"/>
          <w:sz w:val="28"/>
          <w:szCs w:val="28"/>
        </w:rPr>
        <w:t xml:space="preserve">межбюджетные субсидии и </w:t>
      </w:r>
      <w:r w:rsidR="00956E09" w:rsidRPr="00EB3EBF">
        <w:rPr>
          <w:rFonts w:ascii="Times New Roman" w:hAnsi="Times New Roman" w:cs="Times New Roman"/>
          <w:sz w:val="28"/>
          <w:szCs w:val="28"/>
        </w:rPr>
        <w:t xml:space="preserve">иные межбюджетные трансферты, имеющие целевое назначение, </w:t>
      </w:r>
      <w:r w:rsidR="00832BAD" w:rsidRPr="00EB3EBF">
        <w:rPr>
          <w:rFonts w:ascii="Times New Roman" w:hAnsi="Times New Roman" w:cs="Times New Roman"/>
          <w:sz w:val="28"/>
          <w:szCs w:val="28"/>
        </w:rPr>
        <w:t>информацию о городских и сельских поселениях Ленинградской области, в отношении которых финансовыми органами муниципальных районов Ленинградской области</w:t>
      </w:r>
      <w:r w:rsidR="00832BAD">
        <w:rPr>
          <w:rFonts w:ascii="Times New Roman" w:hAnsi="Times New Roman" w:cs="Times New Roman"/>
          <w:sz w:val="28"/>
          <w:szCs w:val="28"/>
        </w:rPr>
        <w:t xml:space="preserve"> не подтвержд</w:t>
      </w:r>
      <w:r w:rsidR="00956E09">
        <w:rPr>
          <w:rFonts w:ascii="Times New Roman" w:hAnsi="Times New Roman" w:cs="Times New Roman"/>
          <w:sz w:val="28"/>
          <w:szCs w:val="28"/>
        </w:rPr>
        <w:t>аются</w:t>
      </w:r>
      <w:r w:rsidR="00832BAD" w:rsidRPr="00832BAD">
        <w:rPr>
          <w:rFonts w:ascii="Times New Roman" w:hAnsi="Times New Roman" w:cs="Times New Roman"/>
          <w:sz w:val="28"/>
          <w:szCs w:val="28"/>
        </w:rPr>
        <w:t xml:space="preserve"> </w:t>
      </w:r>
      <w:r w:rsidR="00832BAD" w:rsidRPr="00BC4AB9">
        <w:rPr>
          <w:rFonts w:ascii="Times New Roman" w:hAnsi="Times New Roman" w:cs="Times New Roman"/>
          <w:sz w:val="28"/>
          <w:szCs w:val="28"/>
        </w:rPr>
        <w:t>денежны</w:t>
      </w:r>
      <w:r w:rsidR="00832BAD">
        <w:rPr>
          <w:rFonts w:ascii="Times New Roman" w:hAnsi="Times New Roman" w:cs="Times New Roman"/>
          <w:sz w:val="28"/>
          <w:szCs w:val="28"/>
        </w:rPr>
        <w:t>е</w:t>
      </w:r>
      <w:r w:rsidR="00832BAD" w:rsidRPr="00BC4AB9">
        <w:rPr>
          <w:rFonts w:ascii="Times New Roman" w:hAnsi="Times New Roman" w:cs="Times New Roman"/>
          <w:sz w:val="28"/>
          <w:szCs w:val="28"/>
        </w:rPr>
        <w:t xml:space="preserve"> обязательств</w:t>
      </w:r>
      <w:r w:rsidR="00832BAD">
        <w:rPr>
          <w:rFonts w:ascii="Times New Roman" w:hAnsi="Times New Roman" w:cs="Times New Roman"/>
          <w:sz w:val="28"/>
          <w:szCs w:val="28"/>
        </w:rPr>
        <w:t>а</w:t>
      </w:r>
      <w:r w:rsidR="00832BAD" w:rsidRPr="00BC4AB9">
        <w:rPr>
          <w:rFonts w:ascii="Times New Roman" w:hAnsi="Times New Roman" w:cs="Times New Roman"/>
          <w:sz w:val="28"/>
          <w:szCs w:val="28"/>
        </w:rPr>
        <w:t xml:space="preserve"> по исполнению соответствующ</w:t>
      </w:r>
      <w:r w:rsidR="00956E09">
        <w:rPr>
          <w:rFonts w:ascii="Times New Roman" w:hAnsi="Times New Roman" w:cs="Times New Roman"/>
          <w:sz w:val="28"/>
          <w:szCs w:val="28"/>
        </w:rPr>
        <w:t>их</w:t>
      </w:r>
      <w:r w:rsidR="00832BAD" w:rsidRPr="00BC4AB9">
        <w:rPr>
          <w:rFonts w:ascii="Times New Roman" w:hAnsi="Times New Roman" w:cs="Times New Roman"/>
          <w:sz w:val="28"/>
          <w:szCs w:val="28"/>
        </w:rPr>
        <w:t xml:space="preserve"> бюджетн</w:t>
      </w:r>
      <w:r w:rsidR="00956E09">
        <w:rPr>
          <w:rFonts w:ascii="Times New Roman" w:hAnsi="Times New Roman" w:cs="Times New Roman"/>
          <w:sz w:val="28"/>
          <w:szCs w:val="28"/>
        </w:rPr>
        <w:t>ых обязательств</w:t>
      </w:r>
      <w:r w:rsidR="00832BAD" w:rsidRPr="00BC4AB9">
        <w:rPr>
          <w:rFonts w:ascii="Times New Roman" w:hAnsi="Times New Roman" w:cs="Times New Roman"/>
          <w:sz w:val="28"/>
          <w:szCs w:val="28"/>
        </w:rPr>
        <w:t xml:space="preserve">, </w:t>
      </w:r>
      <w:proofErr w:type="spellStart"/>
      <w:r w:rsidR="00832BAD" w:rsidRPr="00BC4AB9">
        <w:rPr>
          <w:rFonts w:ascii="Times New Roman" w:hAnsi="Times New Roman" w:cs="Times New Roman"/>
          <w:sz w:val="28"/>
          <w:szCs w:val="28"/>
        </w:rPr>
        <w:t>софинансируем</w:t>
      </w:r>
      <w:r w:rsidR="00956E09">
        <w:rPr>
          <w:rFonts w:ascii="Times New Roman" w:hAnsi="Times New Roman" w:cs="Times New Roman"/>
          <w:sz w:val="28"/>
          <w:szCs w:val="28"/>
        </w:rPr>
        <w:t>ых</w:t>
      </w:r>
      <w:proofErr w:type="spellEnd"/>
      <w:r w:rsidR="00832BAD" w:rsidRPr="00BC4AB9">
        <w:rPr>
          <w:rFonts w:ascii="Times New Roman" w:hAnsi="Times New Roman" w:cs="Times New Roman"/>
          <w:sz w:val="28"/>
          <w:szCs w:val="28"/>
        </w:rPr>
        <w:t xml:space="preserve"> за счет средств областного бюджета</w:t>
      </w:r>
      <w:r w:rsidR="00832BAD">
        <w:rPr>
          <w:rFonts w:ascii="Times New Roman" w:hAnsi="Times New Roman" w:cs="Times New Roman"/>
          <w:sz w:val="28"/>
          <w:szCs w:val="28"/>
        </w:rPr>
        <w:t>.</w:t>
      </w:r>
      <w:proofErr w:type="gramEnd"/>
    </w:p>
    <w:p w:rsidR="00C9676F" w:rsidRDefault="00C9676F" w:rsidP="005F4AB9">
      <w:pPr>
        <w:pStyle w:val="ConsPlusNormal"/>
        <w:ind w:firstLine="709"/>
        <w:jc w:val="both"/>
        <w:rPr>
          <w:rFonts w:ascii="Times New Roman" w:hAnsi="Times New Roman" w:cs="Times New Roman"/>
          <w:sz w:val="28"/>
          <w:szCs w:val="28"/>
        </w:rPr>
      </w:pPr>
    </w:p>
    <w:p w:rsidR="00672746" w:rsidRDefault="00C331C8"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72746" w:rsidRPr="00442AEB">
        <w:rPr>
          <w:rFonts w:ascii="Times New Roman" w:hAnsi="Times New Roman" w:cs="Times New Roman"/>
          <w:sz w:val="28"/>
          <w:szCs w:val="28"/>
        </w:rPr>
        <w:t xml:space="preserve">. </w:t>
      </w:r>
      <w:proofErr w:type="gramStart"/>
      <w:r w:rsidR="00672746" w:rsidRPr="00442AE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15" w:history="1">
        <w:r w:rsidR="00672746" w:rsidRPr="00442AEB">
          <w:rPr>
            <w:rFonts w:ascii="Times New Roman" w:hAnsi="Times New Roman" w:cs="Times New Roman"/>
            <w:sz w:val="28"/>
            <w:szCs w:val="28"/>
          </w:rPr>
          <w:t>законом</w:t>
        </w:r>
      </w:hyperlink>
      <w:r w:rsidR="00672746" w:rsidRPr="00442AEB">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 xml:space="preserve">148-оз </w:t>
      </w:r>
      <w:r w:rsidR="00672746" w:rsidRPr="00442AEB">
        <w:rPr>
          <w:rFonts w:ascii="Times New Roman" w:hAnsi="Times New Roman" w:cs="Times New Roman"/>
          <w:sz w:val="28"/>
          <w:szCs w:val="28"/>
        </w:rPr>
        <w:t xml:space="preserve">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w:t>
      </w:r>
      <w:hyperlink r:id="rId16" w:history="1">
        <w:r w:rsidR="00672746" w:rsidRPr="00442AEB">
          <w:rPr>
            <w:rFonts w:ascii="Times New Roman" w:hAnsi="Times New Roman" w:cs="Times New Roman"/>
            <w:sz w:val="28"/>
            <w:szCs w:val="28"/>
          </w:rPr>
          <w:t>Указа</w:t>
        </w:r>
      </w:hyperlink>
      <w:r w:rsidR="00672746" w:rsidRPr="00442AEB">
        <w:rPr>
          <w:rFonts w:ascii="Times New Roman" w:hAnsi="Times New Roman" w:cs="Times New Roman"/>
          <w:sz w:val="28"/>
          <w:szCs w:val="28"/>
        </w:rPr>
        <w:t xml:space="preserve"> Президента Российской Федерации от 7 мая 2012 года </w:t>
      </w:r>
      <w:r w:rsidR="00F73E2B">
        <w:rPr>
          <w:rFonts w:ascii="Times New Roman" w:hAnsi="Times New Roman" w:cs="Times New Roman"/>
          <w:sz w:val="28"/>
          <w:szCs w:val="28"/>
        </w:rPr>
        <w:t>№</w:t>
      </w:r>
      <w:r w:rsidR="00672746" w:rsidRPr="00442AEB">
        <w:rPr>
          <w:rFonts w:ascii="Times New Roman" w:hAnsi="Times New Roman" w:cs="Times New Roman"/>
          <w:sz w:val="28"/>
          <w:szCs w:val="28"/>
        </w:rPr>
        <w:t xml:space="preserve"> 597 "О мероприятиях по реализации государственной социальной политики" (далее - зарезервированные бюджетные ассигнования, Указ Президента от 7 мая 2012 года</w:t>
      </w:r>
      <w:proofErr w:type="gramEnd"/>
      <w:r w:rsidR="00672746" w:rsidRPr="00442AEB">
        <w:rPr>
          <w:rFonts w:ascii="Times New Roman" w:hAnsi="Times New Roman" w:cs="Times New Roman"/>
          <w:sz w:val="28"/>
          <w:szCs w:val="28"/>
        </w:rPr>
        <w:t xml:space="preserve"> </w:t>
      </w:r>
      <w:r w:rsidR="00F73E2B">
        <w:rPr>
          <w:rFonts w:ascii="Times New Roman" w:hAnsi="Times New Roman" w:cs="Times New Roman"/>
          <w:sz w:val="28"/>
          <w:szCs w:val="28"/>
        </w:rPr>
        <w:t>№</w:t>
      </w:r>
      <w:r w:rsidR="006B4F2F">
        <w:rPr>
          <w:rFonts w:ascii="Times New Roman" w:hAnsi="Times New Roman" w:cs="Times New Roman"/>
          <w:sz w:val="28"/>
          <w:szCs w:val="28"/>
        </w:rPr>
        <w:t> </w:t>
      </w:r>
      <w:r w:rsidR="00672746" w:rsidRPr="00442AEB">
        <w:rPr>
          <w:rFonts w:ascii="Times New Roman" w:hAnsi="Times New Roman" w:cs="Times New Roman"/>
          <w:sz w:val="28"/>
          <w:szCs w:val="28"/>
        </w:rPr>
        <w:t>597), осуществлять в следующем порядке:</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Комитет финансов </w:t>
      </w:r>
      <w:r w:rsidR="000B5F47">
        <w:rPr>
          <w:rFonts w:ascii="Times New Roman" w:hAnsi="Times New Roman" w:cs="Times New Roman"/>
          <w:sz w:val="28"/>
          <w:szCs w:val="28"/>
        </w:rPr>
        <w:t>разрабатывает</w:t>
      </w:r>
      <w:r w:rsidRPr="00442AEB">
        <w:rPr>
          <w:rFonts w:ascii="Times New Roman" w:hAnsi="Times New Roman" w:cs="Times New Roman"/>
          <w:sz w:val="28"/>
          <w:szCs w:val="28"/>
        </w:rPr>
        <w:t xml:space="preserve"> проект распоряжения Правительства Ленинградской области о распределении зарезервированных бюджетных ассигнований на реализацию </w:t>
      </w:r>
      <w:hyperlink r:id="rId17"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2012 года </w:t>
      </w:r>
      <w:r w:rsidR="00F73E2B">
        <w:rPr>
          <w:rFonts w:ascii="Times New Roman" w:hAnsi="Times New Roman" w:cs="Times New Roman"/>
          <w:sz w:val="28"/>
          <w:szCs w:val="28"/>
        </w:rPr>
        <w:t>№</w:t>
      </w:r>
      <w:r w:rsidR="006B4F2F">
        <w:rPr>
          <w:rFonts w:ascii="Times New Roman" w:hAnsi="Times New Roman" w:cs="Times New Roman"/>
          <w:sz w:val="28"/>
          <w:szCs w:val="28"/>
        </w:rPr>
        <w:t> </w:t>
      </w:r>
      <w:r w:rsidRPr="00442AEB">
        <w:rPr>
          <w:rFonts w:ascii="Times New Roman" w:hAnsi="Times New Roman" w:cs="Times New Roman"/>
          <w:sz w:val="28"/>
          <w:szCs w:val="28"/>
        </w:rPr>
        <w:t xml:space="preserve">597 в соответствии с целями, установленными областным </w:t>
      </w:r>
      <w:hyperlink r:id="rId18" w:history="1">
        <w:r w:rsidRPr="00442AEB">
          <w:rPr>
            <w:rFonts w:ascii="Times New Roman" w:hAnsi="Times New Roman" w:cs="Times New Roman"/>
            <w:sz w:val="28"/>
            <w:szCs w:val="28"/>
          </w:rPr>
          <w:t>законом</w:t>
        </w:r>
      </w:hyperlink>
      <w:r w:rsidRPr="00442AEB">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148-оз</w:t>
      </w:r>
      <w:r w:rsidRPr="00442AEB">
        <w:rPr>
          <w:rFonts w:ascii="Times New Roman" w:hAnsi="Times New Roman" w:cs="Times New Roman"/>
          <w:sz w:val="28"/>
          <w:szCs w:val="28"/>
        </w:rPr>
        <w:t>;</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19"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2012 года </w:t>
      </w:r>
      <w:r w:rsidR="00F73E2B">
        <w:rPr>
          <w:rFonts w:ascii="Times New Roman" w:hAnsi="Times New Roman" w:cs="Times New Roman"/>
          <w:sz w:val="28"/>
          <w:szCs w:val="28"/>
        </w:rPr>
        <w:t>№ </w:t>
      </w:r>
      <w:r w:rsidRPr="00442AEB">
        <w:rPr>
          <w:rFonts w:ascii="Times New Roman" w:hAnsi="Times New Roman" w:cs="Times New Roman"/>
          <w:sz w:val="28"/>
          <w:szCs w:val="28"/>
        </w:rPr>
        <w:t xml:space="preserve">597 в течение </w:t>
      </w:r>
      <w:r w:rsidR="008B7A67">
        <w:rPr>
          <w:rFonts w:ascii="Times New Roman" w:hAnsi="Times New Roman" w:cs="Times New Roman"/>
          <w:sz w:val="28"/>
          <w:szCs w:val="28"/>
        </w:rPr>
        <w:t>десяти</w:t>
      </w:r>
      <w:r w:rsidRPr="00442AEB">
        <w:rPr>
          <w:rFonts w:ascii="Times New Roman" w:hAnsi="Times New Roman" w:cs="Times New Roman"/>
          <w:sz w:val="28"/>
          <w:szCs w:val="28"/>
        </w:rPr>
        <w:t xml:space="preserve"> рабочих дней после вступления в силу распоряжения </w:t>
      </w:r>
      <w:r w:rsidRPr="00442AEB">
        <w:rPr>
          <w:rFonts w:ascii="Times New Roman" w:hAnsi="Times New Roman" w:cs="Times New Roman"/>
          <w:sz w:val="28"/>
          <w:szCs w:val="28"/>
        </w:rPr>
        <w:lastRenderedPageBreak/>
        <w:t xml:space="preserve">Правительства Ленинградской области о распределении зарезервированных бюджетных ассигнований на реализацию </w:t>
      </w:r>
      <w:hyperlink r:id="rId20"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2012 года </w:t>
      </w:r>
      <w:r w:rsidR="00F73E2B">
        <w:rPr>
          <w:rFonts w:ascii="Times New Roman" w:hAnsi="Times New Roman" w:cs="Times New Roman"/>
          <w:sz w:val="28"/>
          <w:szCs w:val="28"/>
        </w:rPr>
        <w:t>№ </w:t>
      </w:r>
      <w:r w:rsidRPr="00442AEB">
        <w:rPr>
          <w:rFonts w:ascii="Times New Roman" w:hAnsi="Times New Roman" w:cs="Times New Roman"/>
          <w:sz w:val="28"/>
          <w:szCs w:val="28"/>
        </w:rPr>
        <w:t>597 направляют в Комитет финансов предложения о</w:t>
      </w:r>
      <w:proofErr w:type="gramEnd"/>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внесении</w:t>
      </w:r>
      <w:proofErr w:type="gramEnd"/>
      <w:r w:rsidRPr="00442AEB">
        <w:rPr>
          <w:rFonts w:ascii="Times New Roman" w:hAnsi="Times New Roman" w:cs="Times New Roman"/>
          <w:sz w:val="28"/>
          <w:szCs w:val="28"/>
        </w:rPr>
        <w:t xml:space="preserve"> изменений в сводную бюджетную роспись областного бюджета.</w:t>
      </w:r>
    </w:p>
    <w:p w:rsidR="006B4F2F" w:rsidRPr="004E5305" w:rsidRDefault="006B4F2F" w:rsidP="005F4AB9">
      <w:pPr>
        <w:pStyle w:val="ConsPlusNormal"/>
        <w:ind w:firstLine="709"/>
        <w:jc w:val="both"/>
        <w:rPr>
          <w:rFonts w:ascii="Times New Roman" w:hAnsi="Times New Roman" w:cs="Times New Roman"/>
          <w:sz w:val="28"/>
          <w:szCs w:val="28"/>
        </w:rPr>
      </w:pPr>
    </w:p>
    <w:p w:rsidR="00672746" w:rsidRPr="00442AEB" w:rsidRDefault="00C331C8"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72746" w:rsidRPr="00442AEB">
        <w:rPr>
          <w:rFonts w:ascii="Times New Roman" w:hAnsi="Times New Roman" w:cs="Times New Roman"/>
          <w:sz w:val="28"/>
          <w:szCs w:val="28"/>
        </w:rPr>
        <w:t xml:space="preserve">. </w:t>
      </w:r>
      <w:proofErr w:type="gramStart"/>
      <w:r w:rsidR="00672746" w:rsidRPr="00442AE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21" w:history="1">
        <w:r w:rsidR="00672746" w:rsidRPr="00442AEB">
          <w:rPr>
            <w:rFonts w:ascii="Times New Roman" w:hAnsi="Times New Roman" w:cs="Times New Roman"/>
            <w:sz w:val="28"/>
            <w:szCs w:val="28"/>
          </w:rPr>
          <w:t>законом</w:t>
        </w:r>
      </w:hyperlink>
      <w:r w:rsidR="00672746" w:rsidRPr="00442AEB">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 xml:space="preserve">148-оз </w:t>
      </w:r>
      <w:r w:rsidR="00672746" w:rsidRPr="00442AEB">
        <w:rPr>
          <w:rFonts w:ascii="Times New Roman" w:hAnsi="Times New Roman" w:cs="Times New Roman"/>
          <w:sz w:val="28"/>
          <w:szCs w:val="28"/>
        </w:rPr>
        <w:t xml:space="preserve">бюджетных ассигнований на реализацию </w:t>
      </w:r>
      <w:hyperlink r:id="rId22" w:history="1">
        <w:r w:rsidR="00672746" w:rsidRPr="00442AEB">
          <w:rPr>
            <w:rFonts w:ascii="Times New Roman" w:hAnsi="Times New Roman" w:cs="Times New Roman"/>
            <w:sz w:val="28"/>
            <w:szCs w:val="28"/>
          </w:rPr>
          <w:t>Указа</w:t>
        </w:r>
      </w:hyperlink>
      <w:r w:rsidR="00672746" w:rsidRPr="00442AEB">
        <w:rPr>
          <w:rFonts w:ascii="Times New Roman" w:hAnsi="Times New Roman" w:cs="Times New Roman"/>
          <w:sz w:val="28"/>
          <w:szCs w:val="28"/>
        </w:rPr>
        <w:t xml:space="preserve"> Президента Российской Федерации от 7 мая 2018 года </w:t>
      </w:r>
      <w:r w:rsidR="00F73E2B">
        <w:rPr>
          <w:rFonts w:ascii="Times New Roman" w:hAnsi="Times New Roman" w:cs="Times New Roman"/>
          <w:sz w:val="28"/>
          <w:szCs w:val="28"/>
        </w:rPr>
        <w:t>№</w:t>
      </w:r>
      <w:r w:rsidR="006B4F2F">
        <w:rPr>
          <w:rFonts w:ascii="Times New Roman" w:hAnsi="Times New Roman" w:cs="Times New Roman"/>
          <w:sz w:val="28"/>
          <w:szCs w:val="28"/>
        </w:rPr>
        <w:t> </w:t>
      </w:r>
      <w:r w:rsidR="00672746" w:rsidRPr="00442AEB">
        <w:rPr>
          <w:rFonts w:ascii="Times New Roman" w:hAnsi="Times New Roman" w:cs="Times New Roman"/>
          <w:sz w:val="28"/>
          <w:szCs w:val="28"/>
        </w:rPr>
        <w:t xml:space="preserve">204 "О национальных целях и стратегических задачах развития Российской Федерации на период до 2024 года" (далее - зарезервированные бюджетные ассигнования, Указ Президента от 7 мая 2018 года </w:t>
      </w:r>
      <w:r w:rsidR="00F73E2B">
        <w:rPr>
          <w:rFonts w:ascii="Times New Roman" w:hAnsi="Times New Roman" w:cs="Times New Roman"/>
          <w:sz w:val="28"/>
          <w:szCs w:val="28"/>
        </w:rPr>
        <w:t>№</w:t>
      </w:r>
      <w:r w:rsidR="006B4F2F">
        <w:rPr>
          <w:rFonts w:ascii="Times New Roman" w:hAnsi="Times New Roman" w:cs="Times New Roman"/>
          <w:sz w:val="28"/>
          <w:szCs w:val="28"/>
        </w:rPr>
        <w:t> </w:t>
      </w:r>
      <w:r w:rsidR="00672746" w:rsidRPr="00442AEB">
        <w:rPr>
          <w:rFonts w:ascii="Times New Roman" w:hAnsi="Times New Roman" w:cs="Times New Roman"/>
          <w:sz w:val="28"/>
          <w:szCs w:val="28"/>
        </w:rPr>
        <w:t>204), осуществлять в следующем порядке:</w:t>
      </w:r>
      <w:proofErr w:type="gramEnd"/>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главные распорядители бюджетных средств по согласованию с Комитетом экономического развития и инвестиционной деятельности Ленинградской области 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23"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2018 года </w:t>
      </w:r>
      <w:r w:rsidR="00F73E2B">
        <w:rPr>
          <w:rFonts w:ascii="Times New Roman" w:hAnsi="Times New Roman" w:cs="Times New Roman"/>
          <w:sz w:val="28"/>
          <w:szCs w:val="28"/>
        </w:rPr>
        <w:t>№</w:t>
      </w:r>
      <w:r w:rsidRPr="00442AEB">
        <w:rPr>
          <w:rFonts w:ascii="Times New Roman" w:hAnsi="Times New Roman" w:cs="Times New Roman"/>
          <w:sz w:val="28"/>
          <w:szCs w:val="28"/>
        </w:rPr>
        <w:t xml:space="preserve"> 204 с приложением обосновывающих документов и расчетов;</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Комитет финансов в течение 30 календарных дней рассматривает поступившие документы и направляет Губернатору Ленинградской области доклад для принятия решения о распределении зарезервированных бюджетных ассигнований на реализацию </w:t>
      </w:r>
      <w:hyperlink r:id="rId24"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2018 года </w:t>
      </w:r>
      <w:r w:rsidR="00F73E2B">
        <w:rPr>
          <w:rFonts w:ascii="Times New Roman" w:hAnsi="Times New Roman" w:cs="Times New Roman"/>
          <w:sz w:val="28"/>
          <w:szCs w:val="28"/>
        </w:rPr>
        <w:t>№</w:t>
      </w:r>
      <w:r w:rsidRPr="00442AEB">
        <w:rPr>
          <w:rFonts w:ascii="Times New Roman" w:hAnsi="Times New Roman" w:cs="Times New Roman"/>
          <w:sz w:val="28"/>
          <w:szCs w:val="28"/>
        </w:rPr>
        <w:t xml:space="preserve"> 204;</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Комитет финансов в течение пяти рабочих дней со дня получения согласования Губернатора Ленинградской области </w:t>
      </w:r>
      <w:r w:rsidR="000B5F47">
        <w:rPr>
          <w:rFonts w:ascii="Times New Roman" w:hAnsi="Times New Roman" w:cs="Times New Roman"/>
          <w:sz w:val="28"/>
          <w:szCs w:val="28"/>
        </w:rPr>
        <w:t>разрабатывает</w:t>
      </w:r>
      <w:r w:rsidRPr="00442AEB">
        <w:rPr>
          <w:rFonts w:ascii="Times New Roman" w:hAnsi="Times New Roman" w:cs="Times New Roman"/>
          <w:sz w:val="28"/>
          <w:szCs w:val="28"/>
        </w:rPr>
        <w:t xml:space="preserve"> проект распоряжения Правительства Ленинградской области о распределении зарезервированных бюджетных ассигнований на реализацию </w:t>
      </w:r>
      <w:hyperlink r:id="rId25"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2018 года </w:t>
      </w:r>
      <w:r w:rsidR="00F73E2B">
        <w:rPr>
          <w:rFonts w:ascii="Times New Roman" w:hAnsi="Times New Roman" w:cs="Times New Roman"/>
          <w:sz w:val="28"/>
          <w:szCs w:val="28"/>
        </w:rPr>
        <w:t>№</w:t>
      </w:r>
      <w:r w:rsidR="006B4F2F">
        <w:rPr>
          <w:rFonts w:ascii="Times New Roman" w:hAnsi="Times New Roman" w:cs="Times New Roman"/>
          <w:sz w:val="28"/>
          <w:szCs w:val="28"/>
        </w:rPr>
        <w:t> </w:t>
      </w:r>
      <w:r w:rsidRPr="00442AEB">
        <w:rPr>
          <w:rFonts w:ascii="Times New Roman" w:hAnsi="Times New Roman" w:cs="Times New Roman"/>
          <w:sz w:val="28"/>
          <w:szCs w:val="28"/>
        </w:rPr>
        <w:t>204;</w:t>
      </w:r>
    </w:p>
    <w:p w:rsidR="00672746" w:rsidRPr="000568C4"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6"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2018 года </w:t>
      </w:r>
      <w:r w:rsidR="00F73E2B">
        <w:rPr>
          <w:rFonts w:ascii="Times New Roman" w:hAnsi="Times New Roman" w:cs="Times New Roman"/>
          <w:sz w:val="28"/>
          <w:szCs w:val="28"/>
        </w:rPr>
        <w:t>№ </w:t>
      </w:r>
      <w:r w:rsidRPr="00442AEB">
        <w:rPr>
          <w:rFonts w:ascii="Times New Roman" w:hAnsi="Times New Roman" w:cs="Times New Roman"/>
          <w:sz w:val="28"/>
          <w:szCs w:val="28"/>
        </w:rPr>
        <w:t xml:space="preserve">204 в течение </w:t>
      </w:r>
      <w:r w:rsidR="008B7A67">
        <w:rPr>
          <w:rFonts w:ascii="Times New Roman" w:hAnsi="Times New Roman" w:cs="Times New Roman"/>
          <w:sz w:val="28"/>
          <w:szCs w:val="28"/>
        </w:rPr>
        <w:t>десяти</w:t>
      </w:r>
      <w:r w:rsidRPr="00442AEB">
        <w:rPr>
          <w:rFonts w:ascii="Times New Roman" w:hAnsi="Times New Roman" w:cs="Times New Roman"/>
          <w:sz w:val="28"/>
          <w:szCs w:val="28"/>
        </w:rPr>
        <w:t xml:space="preserve">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27" w:history="1">
        <w:r w:rsidRPr="00442AEB">
          <w:rPr>
            <w:rFonts w:ascii="Times New Roman" w:hAnsi="Times New Roman" w:cs="Times New Roman"/>
            <w:sz w:val="28"/>
            <w:szCs w:val="28"/>
          </w:rPr>
          <w:t>Указа</w:t>
        </w:r>
      </w:hyperlink>
      <w:r w:rsidRPr="00442AEB">
        <w:rPr>
          <w:rFonts w:ascii="Times New Roman" w:hAnsi="Times New Roman" w:cs="Times New Roman"/>
          <w:sz w:val="28"/>
          <w:szCs w:val="28"/>
        </w:rPr>
        <w:t xml:space="preserve"> Президента от 7 мая 2018 года </w:t>
      </w:r>
      <w:r w:rsidR="00F73E2B">
        <w:rPr>
          <w:rFonts w:ascii="Times New Roman" w:hAnsi="Times New Roman" w:cs="Times New Roman"/>
          <w:sz w:val="28"/>
          <w:szCs w:val="28"/>
        </w:rPr>
        <w:t>№ </w:t>
      </w:r>
      <w:r w:rsidRPr="00442AEB">
        <w:rPr>
          <w:rFonts w:ascii="Times New Roman" w:hAnsi="Times New Roman" w:cs="Times New Roman"/>
          <w:sz w:val="28"/>
          <w:szCs w:val="28"/>
        </w:rPr>
        <w:t xml:space="preserve">204 </w:t>
      </w:r>
      <w:r w:rsidRPr="000568C4">
        <w:rPr>
          <w:rFonts w:ascii="Times New Roman" w:hAnsi="Times New Roman" w:cs="Times New Roman"/>
          <w:sz w:val="28"/>
          <w:szCs w:val="28"/>
        </w:rPr>
        <w:t>направляют в Комитет финансов предложения о</w:t>
      </w:r>
      <w:proofErr w:type="gramEnd"/>
      <w:r w:rsidRPr="000568C4">
        <w:rPr>
          <w:rFonts w:ascii="Times New Roman" w:hAnsi="Times New Roman" w:cs="Times New Roman"/>
          <w:sz w:val="28"/>
          <w:szCs w:val="28"/>
        </w:rPr>
        <w:t xml:space="preserve"> </w:t>
      </w:r>
      <w:proofErr w:type="gramStart"/>
      <w:r w:rsidRPr="000568C4">
        <w:rPr>
          <w:rFonts w:ascii="Times New Roman" w:hAnsi="Times New Roman" w:cs="Times New Roman"/>
          <w:sz w:val="28"/>
          <w:szCs w:val="28"/>
        </w:rPr>
        <w:t>внесении</w:t>
      </w:r>
      <w:proofErr w:type="gramEnd"/>
      <w:r w:rsidRPr="000568C4">
        <w:rPr>
          <w:rFonts w:ascii="Times New Roman" w:hAnsi="Times New Roman" w:cs="Times New Roman"/>
          <w:sz w:val="28"/>
          <w:szCs w:val="28"/>
        </w:rPr>
        <w:t xml:space="preserve"> изменений в сводную бюджетную роспись областного бюджета.</w:t>
      </w:r>
    </w:p>
    <w:p w:rsidR="000568C4" w:rsidRPr="000568C4" w:rsidRDefault="000568C4" w:rsidP="005F4AB9">
      <w:pPr>
        <w:pStyle w:val="ConsPlusNormal"/>
        <w:ind w:firstLine="709"/>
        <w:jc w:val="both"/>
        <w:rPr>
          <w:rFonts w:ascii="Times New Roman" w:hAnsi="Times New Roman" w:cs="Times New Roman"/>
          <w:sz w:val="28"/>
          <w:szCs w:val="28"/>
        </w:rPr>
      </w:pPr>
    </w:p>
    <w:p w:rsidR="000D1BB2" w:rsidRPr="000D1BB2" w:rsidRDefault="000D1BB2" w:rsidP="000D1B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1BB2">
        <w:rPr>
          <w:rFonts w:ascii="Times New Roman" w:eastAsia="Times New Roman" w:hAnsi="Times New Roman" w:cs="Times New Roman"/>
          <w:sz w:val="28"/>
          <w:szCs w:val="28"/>
          <w:lang w:eastAsia="ru-RU"/>
        </w:rPr>
        <w:t>8. Перераспределение бюджетных ассигнований областного бюджета в случае нарушения сроков заключения соглашений с муниципальными образованиями о предоставлении межбюджетных субсидий, за исключением межбюджетных субсидий с учетом средств федерального бюджета</w:t>
      </w:r>
      <w:r w:rsidRPr="000D1BB2">
        <w:rPr>
          <w:rFonts w:ascii="Calibri" w:eastAsia="Times New Roman" w:hAnsi="Calibri" w:cs="Calibri"/>
          <w:szCs w:val="20"/>
          <w:lang w:eastAsia="ru-RU"/>
        </w:rPr>
        <w:t xml:space="preserve"> </w:t>
      </w:r>
      <w:r w:rsidRPr="000D1BB2">
        <w:rPr>
          <w:rFonts w:ascii="Times New Roman" w:eastAsia="Times New Roman" w:hAnsi="Times New Roman" w:cs="Times New Roman"/>
          <w:sz w:val="28"/>
          <w:szCs w:val="28"/>
          <w:lang w:eastAsia="ru-RU"/>
        </w:rPr>
        <w:t xml:space="preserve">и средств дорожного фонда Ленинградской области, в целях </w:t>
      </w:r>
      <w:proofErr w:type="gramStart"/>
      <w:r w:rsidRPr="000D1BB2">
        <w:rPr>
          <w:rFonts w:ascii="Times New Roman" w:eastAsia="Times New Roman" w:hAnsi="Times New Roman" w:cs="Times New Roman"/>
          <w:sz w:val="28"/>
          <w:szCs w:val="28"/>
          <w:lang w:eastAsia="ru-RU"/>
        </w:rPr>
        <w:t>увеличения бюджетных ассигнований резервного фонда Правительства Ленинградской области</w:t>
      </w:r>
      <w:proofErr w:type="gramEnd"/>
      <w:r w:rsidRPr="000D1BB2">
        <w:rPr>
          <w:rFonts w:ascii="Times New Roman" w:eastAsia="Times New Roman" w:hAnsi="Times New Roman" w:cs="Times New Roman"/>
          <w:sz w:val="28"/>
          <w:szCs w:val="28"/>
          <w:lang w:eastAsia="ru-RU"/>
        </w:rPr>
        <w:t xml:space="preserve"> осуществлять в следующем порядке:</w:t>
      </w:r>
    </w:p>
    <w:p w:rsidR="00CE3AEE" w:rsidRDefault="00CE3AEE" w:rsidP="000D1BB2">
      <w:pPr>
        <w:spacing w:after="0" w:line="240" w:lineRule="auto"/>
        <w:ind w:firstLine="708"/>
        <w:jc w:val="both"/>
        <w:rPr>
          <w:rFonts w:ascii="Times New Roman" w:eastAsia="Times New Roman" w:hAnsi="Times New Roman" w:cs="Times New Roman"/>
          <w:sz w:val="28"/>
          <w:szCs w:val="28"/>
          <w:lang w:eastAsia="ru-RU"/>
        </w:rPr>
      </w:pPr>
    </w:p>
    <w:p w:rsidR="000D1BB2" w:rsidRPr="000D1BB2" w:rsidRDefault="000D1BB2" w:rsidP="000D1BB2">
      <w:pPr>
        <w:spacing w:after="0" w:line="240" w:lineRule="auto"/>
        <w:ind w:firstLine="708"/>
        <w:jc w:val="both"/>
        <w:rPr>
          <w:rFonts w:ascii="Times New Roman" w:eastAsia="Times New Roman" w:hAnsi="Times New Roman" w:cs="Times New Roman"/>
          <w:sz w:val="28"/>
          <w:szCs w:val="24"/>
          <w:lang w:eastAsia="ru-RU"/>
        </w:rPr>
      </w:pPr>
      <w:r w:rsidRPr="000D1BB2">
        <w:rPr>
          <w:rFonts w:ascii="Times New Roman" w:eastAsia="Times New Roman" w:hAnsi="Times New Roman" w:cs="Times New Roman"/>
          <w:sz w:val="28"/>
          <w:szCs w:val="28"/>
          <w:lang w:eastAsia="ru-RU"/>
        </w:rPr>
        <w:lastRenderedPageBreak/>
        <w:t xml:space="preserve">8.1. Главные распорядители бюджетных средств областного бюджета, осуществляющие предоставление межбюджетных субсидий бюджетам муниципальных образований, формируют в </w:t>
      </w:r>
      <w:r w:rsidRPr="000D1BB2">
        <w:rPr>
          <w:rFonts w:ascii="Times New Roman" w:eastAsia="Times New Roman" w:hAnsi="Times New Roman" w:cs="Times New Roman"/>
          <w:sz w:val="28"/>
          <w:szCs w:val="24"/>
          <w:lang w:eastAsia="ru-RU"/>
        </w:rPr>
        <w:t xml:space="preserve">информационной системе "Управление бюджетным процессом Ленинградской области" </w:t>
      </w:r>
      <w:r w:rsidRPr="000D1BB2">
        <w:rPr>
          <w:rFonts w:ascii="Times New Roman" w:eastAsia="Times New Roman" w:hAnsi="Times New Roman" w:cs="Times New Roman"/>
          <w:sz w:val="28"/>
          <w:szCs w:val="28"/>
          <w:lang w:eastAsia="ru-RU"/>
        </w:rPr>
        <w:t xml:space="preserve">электронные документы </w:t>
      </w:r>
      <w:r w:rsidRPr="000D1BB2">
        <w:rPr>
          <w:rFonts w:ascii="Times New Roman" w:eastAsia="Times New Roman" w:hAnsi="Times New Roman" w:cs="Times New Roman"/>
          <w:sz w:val="28"/>
          <w:szCs w:val="24"/>
          <w:lang w:eastAsia="ru-RU"/>
        </w:rPr>
        <w:t>на сокращение бюджетных ассигнований, предусмотренных в областном бюджете на 2022 год на предоставление межбюджетных субсидий бюджетам муниципальных образований,</w:t>
      </w:r>
      <w:r w:rsidRPr="000D1BB2">
        <w:rPr>
          <w:rFonts w:ascii="Times New Roman" w:eastAsia="Times New Roman" w:hAnsi="Times New Roman" w:cs="Times New Roman"/>
          <w:sz w:val="28"/>
          <w:szCs w:val="28"/>
          <w:lang w:eastAsia="ru-RU"/>
        </w:rPr>
        <w:t xml:space="preserve"> в срок</w:t>
      </w:r>
      <w:r w:rsidRPr="000D1BB2">
        <w:rPr>
          <w:rFonts w:ascii="Times New Roman" w:eastAsia="Times New Roman" w:hAnsi="Times New Roman" w:cs="Times New Roman"/>
          <w:sz w:val="28"/>
          <w:szCs w:val="24"/>
          <w:lang w:eastAsia="ru-RU"/>
        </w:rPr>
        <w:t>:</w:t>
      </w:r>
    </w:p>
    <w:p w:rsidR="000D1BB2" w:rsidRPr="000D1BB2" w:rsidRDefault="000D1BB2" w:rsidP="000D1BB2">
      <w:pPr>
        <w:spacing w:after="0" w:line="240" w:lineRule="auto"/>
        <w:ind w:firstLine="708"/>
        <w:jc w:val="both"/>
        <w:rPr>
          <w:rFonts w:ascii="Times New Roman" w:eastAsia="Times New Roman" w:hAnsi="Times New Roman" w:cs="Times New Roman"/>
          <w:sz w:val="28"/>
          <w:szCs w:val="24"/>
          <w:lang w:eastAsia="ru-RU"/>
        </w:rPr>
      </w:pPr>
      <w:r w:rsidRPr="000D1BB2">
        <w:rPr>
          <w:rFonts w:ascii="Times New Roman" w:eastAsia="Times New Roman" w:hAnsi="Times New Roman" w:cs="Times New Roman"/>
          <w:sz w:val="28"/>
          <w:szCs w:val="28"/>
          <w:lang w:eastAsia="ru-RU"/>
        </w:rPr>
        <w:t>до 18 февраля 2022 года</w:t>
      </w:r>
      <w:r w:rsidRPr="000D1BB2">
        <w:rPr>
          <w:rFonts w:ascii="Times New Roman" w:eastAsia="Times New Roman" w:hAnsi="Times New Roman" w:cs="Times New Roman"/>
          <w:sz w:val="28"/>
          <w:szCs w:val="24"/>
          <w:lang w:eastAsia="ru-RU"/>
        </w:rPr>
        <w:t xml:space="preserve"> - по бюджетным ассигнованиям на предоставление межбюджетных субсидий бюджетам муниципальных образований, по которым на 15 февраля 2022 года отсутствуют заключенные соглашения с муниципальными образованиями о предо</w:t>
      </w:r>
      <w:r w:rsidR="0033509B">
        <w:rPr>
          <w:rFonts w:ascii="Times New Roman" w:eastAsia="Times New Roman" w:hAnsi="Times New Roman" w:cs="Times New Roman"/>
          <w:sz w:val="28"/>
          <w:szCs w:val="24"/>
          <w:lang w:eastAsia="ru-RU"/>
        </w:rPr>
        <w:t>ставлении межбюджетных субсидий;</w:t>
      </w:r>
    </w:p>
    <w:p w:rsidR="000D1BB2" w:rsidRPr="000D1BB2" w:rsidRDefault="000D1BB2" w:rsidP="000D1BB2">
      <w:pPr>
        <w:spacing w:after="0" w:line="240" w:lineRule="auto"/>
        <w:ind w:firstLine="708"/>
        <w:jc w:val="both"/>
        <w:rPr>
          <w:rFonts w:ascii="Times New Roman" w:eastAsia="Times New Roman" w:hAnsi="Times New Roman" w:cs="Times New Roman"/>
          <w:sz w:val="28"/>
          <w:szCs w:val="28"/>
          <w:lang w:eastAsia="ru-RU"/>
        </w:rPr>
      </w:pPr>
      <w:proofErr w:type="gramStart"/>
      <w:r w:rsidRPr="000D1BB2">
        <w:rPr>
          <w:rFonts w:ascii="Times New Roman" w:eastAsia="Times New Roman" w:hAnsi="Times New Roman" w:cs="Times New Roman"/>
          <w:sz w:val="28"/>
          <w:szCs w:val="28"/>
          <w:lang w:eastAsia="ru-RU"/>
        </w:rPr>
        <w:t xml:space="preserve">до 34 календарного дня 2022 года после дня вступления в силу изменений в областной закон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 xml:space="preserve">148-оз </w:t>
      </w:r>
      <w:r w:rsidRPr="000D1BB2">
        <w:rPr>
          <w:rFonts w:ascii="Times New Roman" w:eastAsia="Times New Roman" w:hAnsi="Times New Roman" w:cs="Times New Roman"/>
          <w:sz w:val="28"/>
          <w:szCs w:val="28"/>
          <w:lang w:eastAsia="ru-RU"/>
        </w:rPr>
        <w:t>и (или) нормативного правового акта Правительства Ленинградской области,</w:t>
      </w:r>
      <w:r w:rsidRPr="000D1BB2">
        <w:rPr>
          <w:rFonts w:ascii="Calibri" w:eastAsia="Calibri" w:hAnsi="Calibri" w:cs="Times New Roman"/>
        </w:rPr>
        <w:t xml:space="preserve"> </w:t>
      </w:r>
      <w:r w:rsidRPr="000D1BB2">
        <w:rPr>
          <w:rFonts w:ascii="Times New Roman" w:eastAsia="Times New Roman" w:hAnsi="Times New Roman" w:cs="Times New Roman"/>
          <w:sz w:val="28"/>
          <w:szCs w:val="28"/>
          <w:lang w:eastAsia="ru-RU"/>
        </w:rPr>
        <w:t>предусматривающих изменения в 2022 году объемов бюджетных ассигнований на предоставление межбюджетных субсидии - по бюджетным ассигнованиям на предоставление межбюджетных субсидий бюджетам муниципальных образований, по которым на 31 календарный день после дня вступления</w:t>
      </w:r>
      <w:proofErr w:type="gramEnd"/>
      <w:r w:rsidRPr="000D1BB2">
        <w:rPr>
          <w:rFonts w:ascii="Times New Roman" w:eastAsia="Times New Roman" w:hAnsi="Times New Roman" w:cs="Times New Roman"/>
          <w:sz w:val="28"/>
          <w:szCs w:val="28"/>
          <w:lang w:eastAsia="ru-RU"/>
        </w:rPr>
        <w:t xml:space="preserve"> в силу изменений в областной закон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148-оз</w:t>
      </w:r>
      <w:r w:rsidRPr="000D1BB2">
        <w:rPr>
          <w:rFonts w:ascii="Times New Roman" w:eastAsia="Times New Roman" w:hAnsi="Times New Roman" w:cs="Times New Roman"/>
          <w:sz w:val="28"/>
          <w:szCs w:val="28"/>
          <w:lang w:eastAsia="ru-RU"/>
        </w:rPr>
        <w:t xml:space="preserve"> и (или) нормативного правового акта Правительства Ленинградской области </w:t>
      </w:r>
      <w:r w:rsidRPr="000D1BB2">
        <w:rPr>
          <w:rFonts w:ascii="Times New Roman" w:eastAsia="Times New Roman" w:hAnsi="Times New Roman" w:cs="Times New Roman"/>
          <w:sz w:val="28"/>
          <w:szCs w:val="24"/>
          <w:lang w:eastAsia="ru-RU"/>
        </w:rPr>
        <w:t xml:space="preserve">отсутствуют заключенные </w:t>
      </w:r>
      <w:r w:rsidRPr="000D1BB2">
        <w:rPr>
          <w:rFonts w:ascii="Times New Roman" w:eastAsia="Times New Roman" w:hAnsi="Times New Roman" w:cs="Times New Roman"/>
          <w:sz w:val="28"/>
          <w:szCs w:val="28"/>
          <w:lang w:eastAsia="ru-RU"/>
        </w:rPr>
        <w:t>новые соглашения о предоставлении субсидий или дополнительные соглашения к действующим соглашениям, предусматривающие внесение в них изменений и их расторжение</w:t>
      </w:r>
      <w:r w:rsidR="00473ECF">
        <w:rPr>
          <w:rFonts w:ascii="Times New Roman" w:eastAsia="Times New Roman" w:hAnsi="Times New Roman" w:cs="Times New Roman"/>
          <w:sz w:val="28"/>
          <w:szCs w:val="28"/>
          <w:lang w:eastAsia="ru-RU"/>
        </w:rPr>
        <w:t>.</w:t>
      </w:r>
    </w:p>
    <w:p w:rsidR="000D1BB2" w:rsidRPr="000D1BB2" w:rsidRDefault="000D1BB2" w:rsidP="000D1B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1BB2">
        <w:rPr>
          <w:rFonts w:ascii="Times New Roman" w:eastAsia="Times New Roman" w:hAnsi="Times New Roman" w:cs="Times New Roman"/>
          <w:sz w:val="28"/>
          <w:szCs w:val="28"/>
          <w:lang w:eastAsia="ru-RU"/>
        </w:rPr>
        <w:t>8.2. Комитет финансов разрабатывает проект распоряжения Правительства Ленинградской области об увеличении бюджетных ассигнований резервного фонда Правительства Ленинградской области на 2022 год для оказания финансовой помощи местным бюджетам:</w:t>
      </w:r>
    </w:p>
    <w:p w:rsidR="000D1BB2" w:rsidRDefault="000D1BB2" w:rsidP="000D1B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1BB2">
        <w:rPr>
          <w:rFonts w:ascii="Times New Roman" w:eastAsia="Times New Roman" w:hAnsi="Times New Roman" w:cs="Times New Roman"/>
          <w:sz w:val="28"/>
          <w:szCs w:val="28"/>
          <w:lang w:eastAsia="ru-RU"/>
        </w:rPr>
        <w:t xml:space="preserve">в срок до 1 апреля 2022 года - за счет сокращения бюджетных ассигнований, предусмотренных в областном бюджете на 2022 год на предоставление межбюджетных субсидий бюджетам муниципальных образований, по которым на 15 февраля 2022 года </w:t>
      </w:r>
      <w:r w:rsidRPr="000D1BB2">
        <w:rPr>
          <w:rFonts w:ascii="Times New Roman" w:eastAsia="Times New Roman" w:hAnsi="Times New Roman" w:cs="Calibri"/>
          <w:sz w:val="28"/>
          <w:szCs w:val="24"/>
          <w:lang w:eastAsia="ru-RU"/>
        </w:rPr>
        <w:t xml:space="preserve">отсутствуют заключенные </w:t>
      </w:r>
      <w:r w:rsidRPr="000D1BB2">
        <w:rPr>
          <w:rFonts w:ascii="Times New Roman" w:eastAsia="Times New Roman" w:hAnsi="Times New Roman" w:cs="Times New Roman"/>
          <w:sz w:val="28"/>
          <w:szCs w:val="28"/>
          <w:lang w:eastAsia="ru-RU"/>
        </w:rPr>
        <w:t>соглашения с муниципальными образованиями о предо</w:t>
      </w:r>
      <w:r w:rsidR="0033509B">
        <w:rPr>
          <w:rFonts w:ascii="Times New Roman" w:eastAsia="Times New Roman" w:hAnsi="Times New Roman" w:cs="Times New Roman"/>
          <w:sz w:val="28"/>
          <w:szCs w:val="28"/>
          <w:lang w:eastAsia="ru-RU"/>
        </w:rPr>
        <w:t>ставлении межбюджетных субсидий;</w:t>
      </w:r>
    </w:p>
    <w:p w:rsidR="000D1BB2" w:rsidRPr="000D1BB2" w:rsidRDefault="000D1BB2" w:rsidP="000D1B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D1BB2">
        <w:rPr>
          <w:rFonts w:ascii="Times New Roman" w:eastAsia="Times New Roman" w:hAnsi="Times New Roman" w:cs="Times New Roman"/>
          <w:sz w:val="28"/>
          <w:szCs w:val="28"/>
          <w:lang w:eastAsia="ru-RU"/>
        </w:rPr>
        <w:t xml:space="preserve">в течение 60 календарных дней после дня вступления в силу изменений в областной закон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148-оз</w:t>
      </w:r>
      <w:r w:rsidRPr="000D1BB2">
        <w:rPr>
          <w:rFonts w:ascii="Times New Roman" w:eastAsia="Times New Roman" w:hAnsi="Times New Roman" w:cs="Times New Roman"/>
          <w:sz w:val="28"/>
          <w:szCs w:val="28"/>
          <w:lang w:eastAsia="ru-RU"/>
        </w:rPr>
        <w:t xml:space="preserve"> и (или) нормативного правового акта Правительства Ленинградской области, предусматривающих изменения в 2022 году объемов бюджетных ассигнований на предоставление субсидии, но не позднее 1 декабря 2022 года, - за счет сокращения бюджетных ассигнований, предусмотренных в областном бюджете на 2022 год на предоставление межбюджетных</w:t>
      </w:r>
      <w:proofErr w:type="gramEnd"/>
      <w:r w:rsidRPr="000D1BB2">
        <w:rPr>
          <w:rFonts w:ascii="Times New Roman" w:eastAsia="Times New Roman" w:hAnsi="Times New Roman" w:cs="Times New Roman"/>
          <w:sz w:val="28"/>
          <w:szCs w:val="28"/>
          <w:lang w:eastAsia="ru-RU"/>
        </w:rPr>
        <w:t xml:space="preserve"> </w:t>
      </w:r>
      <w:proofErr w:type="gramStart"/>
      <w:r w:rsidRPr="000D1BB2">
        <w:rPr>
          <w:rFonts w:ascii="Times New Roman" w:eastAsia="Times New Roman" w:hAnsi="Times New Roman" w:cs="Times New Roman"/>
          <w:sz w:val="28"/>
          <w:szCs w:val="28"/>
          <w:lang w:eastAsia="ru-RU"/>
        </w:rPr>
        <w:t xml:space="preserve">субсидий бюджетам муниципальных образований, по которым на 31 календарный день после дня вступления в силу указанных изменений в областной закон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w:t>
      </w:r>
      <w:r w:rsidR="00C21CC0" w:rsidRPr="00442AEB">
        <w:rPr>
          <w:rFonts w:ascii="Times New Roman" w:hAnsi="Times New Roman" w:cs="Times New Roman"/>
          <w:sz w:val="28"/>
          <w:szCs w:val="28"/>
        </w:rPr>
        <w:t xml:space="preserve"> </w:t>
      </w:r>
      <w:r w:rsidR="00C21CC0">
        <w:rPr>
          <w:rFonts w:ascii="Times New Roman" w:hAnsi="Times New Roman" w:cs="Times New Roman"/>
          <w:sz w:val="28"/>
          <w:szCs w:val="28"/>
        </w:rPr>
        <w:t xml:space="preserve">148-оз </w:t>
      </w:r>
      <w:r w:rsidRPr="000D1BB2">
        <w:rPr>
          <w:rFonts w:ascii="Times New Roman" w:eastAsia="Times New Roman" w:hAnsi="Times New Roman" w:cs="Times New Roman"/>
          <w:sz w:val="28"/>
          <w:szCs w:val="28"/>
          <w:lang w:eastAsia="ru-RU"/>
        </w:rPr>
        <w:t xml:space="preserve">и (или) нормативного правового акта Правительства Ленинградской области </w:t>
      </w:r>
      <w:r w:rsidRPr="000D1BB2">
        <w:rPr>
          <w:rFonts w:ascii="Times New Roman" w:eastAsia="Times New Roman" w:hAnsi="Times New Roman" w:cs="Calibri"/>
          <w:sz w:val="28"/>
          <w:szCs w:val="24"/>
          <w:lang w:eastAsia="ru-RU"/>
        </w:rPr>
        <w:t xml:space="preserve">отсутствуют заключенные </w:t>
      </w:r>
      <w:r w:rsidRPr="000D1BB2">
        <w:rPr>
          <w:rFonts w:ascii="Times New Roman" w:eastAsia="Times New Roman" w:hAnsi="Times New Roman" w:cs="Times New Roman"/>
          <w:sz w:val="28"/>
          <w:szCs w:val="28"/>
          <w:lang w:eastAsia="ru-RU"/>
        </w:rPr>
        <w:t xml:space="preserve">новые соглашения о предоставлении субсидий или дополнительные соглашения к действующим соглашениям, предусматривающие </w:t>
      </w:r>
      <w:r w:rsidRPr="000D1BB2">
        <w:rPr>
          <w:rFonts w:ascii="Times New Roman" w:eastAsia="Times New Roman" w:hAnsi="Times New Roman" w:cs="Calibri"/>
          <w:sz w:val="28"/>
          <w:szCs w:val="28"/>
          <w:lang w:eastAsia="ru-RU"/>
        </w:rPr>
        <w:t>внесение в них изменений и их расторжение</w:t>
      </w:r>
      <w:r w:rsidR="00473ECF">
        <w:rPr>
          <w:rFonts w:ascii="Times New Roman" w:eastAsia="Times New Roman" w:hAnsi="Times New Roman" w:cs="Times New Roman"/>
          <w:sz w:val="28"/>
          <w:szCs w:val="28"/>
          <w:lang w:eastAsia="ru-RU"/>
        </w:rPr>
        <w:t>.</w:t>
      </w:r>
      <w:proofErr w:type="gramEnd"/>
    </w:p>
    <w:p w:rsidR="000D1BB2" w:rsidRPr="000D1BB2" w:rsidRDefault="000D1BB2" w:rsidP="000D1B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1BB2">
        <w:rPr>
          <w:rFonts w:ascii="Times New Roman" w:eastAsia="Times New Roman" w:hAnsi="Times New Roman" w:cs="Times New Roman"/>
          <w:sz w:val="28"/>
          <w:szCs w:val="28"/>
          <w:lang w:eastAsia="ru-RU"/>
        </w:rPr>
        <w:lastRenderedPageBreak/>
        <w:t>8.3. Комитет финансов в соответствии с распоряжением Правительства Ленинградской области об увеличении бюджетных ассигнований резервного фонда Правительства Ленинградской области в течение десяти рабочих дней после вступления в силу распоряжения Правительства Ленинградской области об увеличении бюджетных ассигнований резервного фонда Правительства Ленинградской области вносит изменения в сводную бюджетную роспись областного бюджета.</w:t>
      </w:r>
    </w:p>
    <w:p w:rsidR="00AE6508" w:rsidRDefault="00AE6508" w:rsidP="000B5F47">
      <w:pPr>
        <w:pStyle w:val="ConsPlusNormal"/>
        <w:ind w:firstLine="709"/>
        <w:jc w:val="both"/>
        <w:rPr>
          <w:rFonts w:ascii="Times New Roman" w:hAnsi="Times New Roman" w:cs="Times New Roman"/>
          <w:sz w:val="28"/>
          <w:szCs w:val="28"/>
        </w:rPr>
      </w:pPr>
    </w:p>
    <w:p w:rsidR="00672746" w:rsidRPr="00442AEB" w:rsidRDefault="00C331C8"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72746" w:rsidRPr="00442AEB">
        <w:rPr>
          <w:rFonts w:ascii="Times New Roman" w:hAnsi="Times New Roman" w:cs="Times New Roman"/>
          <w:sz w:val="28"/>
          <w:szCs w:val="28"/>
        </w:rPr>
        <w:t xml:space="preserve">. Распределение утвержденных областным </w:t>
      </w:r>
      <w:hyperlink r:id="rId28" w:history="1">
        <w:r w:rsidR="00672746" w:rsidRPr="00442AEB">
          <w:rPr>
            <w:rFonts w:ascii="Times New Roman" w:hAnsi="Times New Roman" w:cs="Times New Roman"/>
            <w:sz w:val="28"/>
            <w:szCs w:val="28"/>
          </w:rPr>
          <w:t>законом</w:t>
        </w:r>
      </w:hyperlink>
      <w:r w:rsidR="00672746" w:rsidRPr="00442AEB">
        <w:rPr>
          <w:rFonts w:ascii="Times New Roman" w:hAnsi="Times New Roman" w:cs="Times New Roman"/>
          <w:sz w:val="28"/>
          <w:szCs w:val="28"/>
        </w:rPr>
        <w:t xml:space="preserve"> от </w:t>
      </w:r>
      <w:r w:rsidR="00C21CC0">
        <w:rPr>
          <w:rFonts w:ascii="Times New Roman" w:hAnsi="Times New Roman" w:cs="Times New Roman"/>
          <w:sz w:val="28"/>
          <w:szCs w:val="28"/>
        </w:rPr>
        <w:t>21</w:t>
      </w:r>
      <w:r w:rsidR="00C21CC0" w:rsidRPr="00442AEB">
        <w:rPr>
          <w:rFonts w:ascii="Times New Roman" w:hAnsi="Times New Roman" w:cs="Times New Roman"/>
          <w:sz w:val="28"/>
          <w:szCs w:val="28"/>
        </w:rPr>
        <w:t xml:space="preserve"> декабря 202</w:t>
      </w:r>
      <w:r w:rsidR="00C21CC0">
        <w:rPr>
          <w:rFonts w:ascii="Times New Roman" w:hAnsi="Times New Roman" w:cs="Times New Roman"/>
          <w:sz w:val="28"/>
          <w:szCs w:val="28"/>
        </w:rPr>
        <w:t>1</w:t>
      </w:r>
      <w:r w:rsidR="00C21CC0" w:rsidRPr="00442AEB">
        <w:rPr>
          <w:rFonts w:ascii="Times New Roman" w:hAnsi="Times New Roman" w:cs="Times New Roman"/>
          <w:sz w:val="28"/>
          <w:szCs w:val="28"/>
        </w:rPr>
        <w:t xml:space="preserve"> года </w:t>
      </w:r>
      <w:r w:rsidR="00C21CC0">
        <w:rPr>
          <w:rFonts w:ascii="Times New Roman" w:hAnsi="Times New Roman" w:cs="Times New Roman"/>
          <w:sz w:val="28"/>
          <w:szCs w:val="28"/>
        </w:rPr>
        <w:t xml:space="preserve">№ 148-оз </w:t>
      </w:r>
      <w:r w:rsidR="00672746" w:rsidRPr="00442AEB">
        <w:rPr>
          <w:rFonts w:ascii="Times New Roman" w:hAnsi="Times New Roman" w:cs="Times New Roman"/>
          <w:sz w:val="28"/>
          <w:szCs w:val="28"/>
        </w:rPr>
        <w:t xml:space="preserve">не распределенных между муниципальными образованиями субвенций (нераспределенного резерва) в объеме, не превышающем пяти процентов общего объема соответствующей субвенции, осуществляется в процессе исполнения областного бюджета </w:t>
      </w:r>
      <w:proofErr w:type="gramStart"/>
      <w:r w:rsidR="00672746" w:rsidRPr="00442AEB">
        <w:rPr>
          <w:rFonts w:ascii="Times New Roman" w:hAnsi="Times New Roman" w:cs="Times New Roman"/>
          <w:sz w:val="28"/>
          <w:szCs w:val="28"/>
        </w:rPr>
        <w:t>на те</w:t>
      </w:r>
      <w:proofErr w:type="gramEnd"/>
      <w:r w:rsidR="00672746" w:rsidRPr="00442AEB">
        <w:rPr>
          <w:rFonts w:ascii="Times New Roman" w:hAnsi="Times New Roman" w:cs="Times New Roman"/>
          <w:sz w:val="28"/>
          <w:szCs w:val="28"/>
        </w:rPr>
        <w:t xml:space="preserve"> же цели без внесения изменений в указанный областной закон в следующем порядке:</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отдельными государственными полномочиями;</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главные распорядители бюджетных средств на основании обращений органов местного самоуправления муниципальных образований в течение пяти рабочих дней с даты их получения </w:t>
      </w:r>
      <w:r w:rsidR="0034471D">
        <w:rPr>
          <w:rFonts w:ascii="Times New Roman" w:hAnsi="Times New Roman" w:cs="Times New Roman"/>
          <w:sz w:val="28"/>
          <w:szCs w:val="28"/>
        </w:rPr>
        <w:t>разрабатывают</w:t>
      </w:r>
      <w:r w:rsidRPr="00442AEB">
        <w:rPr>
          <w:rFonts w:ascii="Times New Roman" w:hAnsi="Times New Roman" w:cs="Times New Roman"/>
          <w:sz w:val="28"/>
          <w:szCs w:val="28"/>
        </w:rPr>
        <w:t xml:space="preserve"> проект распоряжения Правительства Ленинградской области о распределении нераспределенной субвенции (нераспределенного резерва);</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главные распорядители бюджетных средств в соответствии с распоряжением Правительства Ленинградской области о распределении нераспределенной субвенции (нераспределенного резерва) в течение пяти рабочих дней после вступления в силу распоряжения Правительства Ленинградской области о распределении нераспределенной субвенции (нераспределенного резерва) направляют указанное распоряжение в Комитет финансов и вносят соответствующие изменения в бюджетную роспись и лимиты бюджетных обязательств главных распорядителей бюджетных средств.</w:t>
      </w:r>
      <w:proofErr w:type="gramEnd"/>
    </w:p>
    <w:p w:rsidR="00B1033F" w:rsidRDefault="00B1033F" w:rsidP="005F4AB9">
      <w:pPr>
        <w:pStyle w:val="ConsPlusNormal"/>
        <w:ind w:firstLine="709"/>
        <w:jc w:val="both"/>
        <w:rPr>
          <w:rFonts w:ascii="Times New Roman" w:hAnsi="Times New Roman" w:cs="Times New Roman"/>
          <w:sz w:val="28"/>
          <w:szCs w:val="28"/>
        </w:rPr>
      </w:pPr>
    </w:p>
    <w:p w:rsidR="00672746" w:rsidRDefault="006E2497"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3137D">
        <w:rPr>
          <w:rFonts w:ascii="Times New Roman" w:hAnsi="Times New Roman" w:cs="Times New Roman"/>
          <w:sz w:val="28"/>
          <w:szCs w:val="28"/>
        </w:rPr>
        <w:t>0</w:t>
      </w:r>
      <w:r w:rsidR="00672746" w:rsidRPr="00442AEB">
        <w:rPr>
          <w:rFonts w:ascii="Times New Roman" w:hAnsi="Times New Roman" w:cs="Times New Roman"/>
          <w:sz w:val="28"/>
          <w:szCs w:val="28"/>
        </w:rPr>
        <w:t xml:space="preserve">. Установить, что заключение и оплата получателями бюджетных средств областного бюджета договоров (государственных контрактов)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672746" w:rsidRPr="00442AEB">
        <w:rPr>
          <w:rFonts w:ascii="Times New Roman" w:hAnsi="Times New Roman" w:cs="Times New Roman"/>
          <w:sz w:val="28"/>
          <w:szCs w:val="28"/>
        </w:rPr>
        <w:t>пределах</w:t>
      </w:r>
      <w:proofErr w:type="gramEnd"/>
      <w:r w:rsidR="00672746" w:rsidRPr="00442AEB">
        <w:rPr>
          <w:rFonts w:ascii="Times New Roman" w:hAnsi="Times New Roman" w:cs="Times New Roman"/>
          <w:sz w:val="28"/>
          <w:szCs w:val="28"/>
        </w:rPr>
        <w:t xml:space="preserve"> доведенных до получателя бюджетных ассигнований.</w:t>
      </w:r>
    </w:p>
    <w:p w:rsidR="00CE3AEE" w:rsidRDefault="00CE3AEE" w:rsidP="005F4AB9">
      <w:pPr>
        <w:pStyle w:val="ConsPlusNormal"/>
        <w:ind w:firstLine="709"/>
        <w:jc w:val="both"/>
        <w:rPr>
          <w:rFonts w:ascii="Times New Roman" w:hAnsi="Times New Roman" w:cs="Times New Roman"/>
          <w:sz w:val="28"/>
          <w:szCs w:val="28"/>
        </w:rPr>
      </w:pPr>
    </w:p>
    <w:p w:rsidR="00CE3AEE" w:rsidRPr="00442AEB" w:rsidRDefault="00CE3AEE"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lastRenderedPageBreak/>
        <w:t xml:space="preserve">Не подлежат оплате обязательства, вытекающие из государственных контрактов и иных договоров, принятые получателями бюджетных средств сверх утвержденных бюджетных ассигнований </w:t>
      </w:r>
      <w:proofErr w:type="gramStart"/>
      <w:r w:rsidRPr="00442AEB">
        <w:rPr>
          <w:rFonts w:ascii="Times New Roman" w:hAnsi="Times New Roman" w:cs="Times New Roman"/>
          <w:sz w:val="28"/>
          <w:szCs w:val="28"/>
        </w:rPr>
        <w:t>и(</w:t>
      </w:r>
      <w:proofErr w:type="gramEnd"/>
      <w:r w:rsidRPr="00442AEB">
        <w:rPr>
          <w:rFonts w:ascii="Times New Roman" w:hAnsi="Times New Roman" w:cs="Times New Roman"/>
          <w:sz w:val="28"/>
          <w:szCs w:val="28"/>
        </w:rPr>
        <w:t>или) лимитов бюджетных обязательств.</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При заключении договоров (государственных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roofErr w:type="gramEnd"/>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По иным заключаемым договорам (государственным контрактам)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(государственных контрактов) не установлены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roofErr w:type="gramEnd"/>
    </w:p>
    <w:p w:rsidR="00672746" w:rsidRPr="00442AEB" w:rsidRDefault="00672746" w:rsidP="005F4AB9">
      <w:pPr>
        <w:pStyle w:val="ConsPlusNormal"/>
        <w:ind w:firstLine="709"/>
        <w:jc w:val="both"/>
        <w:rPr>
          <w:rFonts w:ascii="Times New Roman" w:hAnsi="Times New Roman" w:cs="Times New Roman"/>
          <w:sz w:val="28"/>
          <w:szCs w:val="28"/>
        </w:rPr>
      </w:pPr>
      <w:bookmarkStart w:id="1" w:name="P113"/>
      <w:bookmarkEnd w:id="1"/>
      <w:proofErr w:type="gramStart"/>
      <w:r w:rsidRPr="00442AEB">
        <w:rPr>
          <w:rFonts w:ascii="Times New Roman" w:hAnsi="Times New Roman" w:cs="Times New Roman"/>
          <w:sz w:val="28"/>
          <w:szCs w:val="28"/>
        </w:rPr>
        <w:t>а)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w:t>
      </w:r>
      <w:proofErr w:type="gramEnd"/>
      <w:r w:rsidRPr="00442AEB">
        <w:rPr>
          <w:rFonts w:ascii="Times New Roman" w:hAnsi="Times New Roman" w:cs="Times New Roman"/>
          <w:sz w:val="28"/>
          <w:szCs w:val="28"/>
        </w:rPr>
        <w:t xml:space="preserve"> объектов капитального строительства, о приобретении ави</w:t>
      </w:r>
      <w:proofErr w:type="gramStart"/>
      <w:r w:rsidRPr="00442AEB">
        <w:rPr>
          <w:rFonts w:ascii="Times New Roman" w:hAnsi="Times New Roman" w:cs="Times New Roman"/>
          <w:sz w:val="28"/>
          <w:szCs w:val="28"/>
        </w:rPr>
        <w:t>а-</w:t>
      </w:r>
      <w:proofErr w:type="gramEnd"/>
      <w:r w:rsidRPr="00442AEB">
        <w:rPr>
          <w:rFonts w:ascii="Times New Roman" w:hAnsi="Times New Roman" w:cs="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442AEB">
        <w:rPr>
          <w:rFonts w:ascii="Times New Roman" w:hAnsi="Times New Roman" w:cs="Times New Roman"/>
          <w:sz w:val="28"/>
          <w:szCs w:val="28"/>
        </w:rPr>
        <w:t>коронавирусной</w:t>
      </w:r>
      <w:proofErr w:type="spellEnd"/>
      <w:r w:rsidRPr="00442AEB">
        <w:rPr>
          <w:rFonts w:ascii="Times New Roman" w:hAnsi="Times New Roman" w:cs="Times New Roman"/>
          <w:sz w:val="28"/>
          <w:szCs w:val="28"/>
        </w:rPr>
        <w:t xml:space="preserve"> инфекции (COVID-19) на территории Ленинградской области;</w:t>
      </w:r>
    </w:p>
    <w:p w:rsidR="00672746" w:rsidRDefault="00672746" w:rsidP="005F4AB9">
      <w:pPr>
        <w:pStyle w:val="ConsPlusNormal"/>
        <w:ind w:firstLine="709"/>
        <w:jc w:val="both"/>
        <w:rPr>
          <w:rFonts w:ascii="Times New Roman" w:hAnsi="Times New Roman" w:cs="Times New Roman"/>
          <w:sz w:val="28"/>
          <w:szCs w:val="28"/>
        </w:rPr>
      </w:pPr>
      <w:bookmarkStart w:id="2" w:name="P114"/>
      <w:bookmarkEnd w:id="2"/>
      <w:r w:rsidRPr="00442AEB">
        <w:rPr>
          <w:rFonts w:ascii="Times New Roman" w:hAnsi="Times New Roman" w:cs="Times New Roman"/>
          <w:sz w:val="28"/>
          <w:szCs w:val="28"/>
        </w:rPr>
        <w:t xml:space="preserve">б) </w:t>
      </w:r>
      <w:r w:rsidR="002D42F2" w:rsidRPr="002D42F2">
        <w:rPr>
          <w:rFonts w:ascii="Times New Roman" w:hAnsi="Times New Roman" w:cs="Times New Roman"/>
          <w:sz w:val="28"/>
          <w:szCs w:val="28"/>
        </w:rPr>
        <w:t>до 30 процентов суммы договора (государственного контракта) - по договорам (государственным контрактам) на выполнение работ по объектам капитального строительства, включенным в адресную инвестиционную программу Ленинградской области и софинансирование которых осуществляется за счет средств федерального бюджета, п</w:t>
      </w:r>
      <w:r w:rsidR="002D42F2">
        <w:rPr>
          <w:rFonts w:ascii="Times New Roman" w:hAnsi="Times New Roman" w:cs="Times New Roman"/>
          <w:sz w:val="28"/>
          <w:szCs w:val="28"/>
        </w:rPr>
        <w:t>ри соблюдении следующих условий</w:t>
      </w:r>
      <w:r w:rsidRPr="00442AEB">
        <w:rPr>
          <w:rFonts w:ascii="Times New Roman" w:hAnsi="Times New Roman" w:cs="Times New Roman"/>
          <w:sz w:val="28"/>
          <w:szCs w:val="28"/>
        </w:rPr>
        <w:t>:</w:t>
      </w:r>
    </w:p>
    <w:p w:rsidR="00672746" w:rsidRPr="00442AEB"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 xml:space="preserve">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w:t>
      </w:r>
      <w:r w:rsidRPr="00442AEB">
        <w:rPr>
          <w:rFonts w:ascii="Times New Roman" w:hAnsi="Times New Roman" w:cs="Times New Roman"/>
          <w:sz w:val="28"/>
          <w:szCs w:val="28"/>
        </w:rPr>
        <w:lastRenderedPageBreak/>
        <w:t>финансов порядком санкционирования оплаты денежных обязательств получателей средств областного бюджета Ленинградской области, и общей суммой ранее выплаченного авансового платежа (в случае если договор (государственный контракт) не содержит</w:t>
      </w:r>
      <w:proofErr w:type="gramEnd"/>
      <w:r w:rsidRPr="00442AEB">
        <w:rPr>
          <w:rFonts w:ascii="Times New Roman" w:hAnsi="Times New Roman" w:cs="Times New Roman"/>
          <w:sz w:val="28"/>
          <w:szCs w:val="28"/>
        </w:rPr>
        <w:t xml:space="preserve">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w:t>
      </w:r>
      <w:proofErr w:type="gramStart"/>
      <w:r w:rsidRPr="00442AEB">
        <w:rPr>
          <w:rFonts w:ascii="Times New Roman" w:hAnsi="Times New Roman" w:cs="Times New Roman"/>
          <w:sz w:val="28"/>
          <w:szCs w:val="28"/>
        </w:rPr>
        <w:t>сроки</w:t>
      </w:r>
      <w:proofErr w:type="gramEnd"/>
      <w:r w:rsidRPr="00442AEB">
        <w:rPr>
          <w:rFonts w:ascii="Times New Roman" w:hAnsi="Times New Roman" w:cs="Times New Roman"/>
          <w:sz w:val="28"/>
          <w:szCs w:val="28"/>
        </w:rPr>
        <w:t xml:space="preserve"> выполнения которых полностью или частично совпадают);</w:t>
      </w:r>
    </w:p>
    <w:p w:rsidR="00672746"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при заключении договоров (государственных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(государственного контракта), если иное не установлено действующим законодательством</w:t>
      </w:r>
      <w:r w:rsidR="00667F30">
        <w:rPr>
          <w:rFonts w:ascii="Times New Roman" w:hAnsi="Times New Roman" w:cs="Times New Roman"/>
          <w:sz w:val="28"/>
          <w:szCs w:val="28"/>
        </w:rPr>
        <w:t>.</w:t>
      </w:r>
    </w:p>
    <w:p w:rsidR="00667F30" w:rsidRPr="00667F30" w:rsidRDefault="00957A89" w:rsidP="00667F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67F30" w:rsidRPr="00667F30">
        <w:rPr>
          <w:rFonts w:ascii="Times New Roman" w:hAnsi="Times New Roman" w:cs="Times New Roman"/>
          <w:sz w:val="28"/>
          <w:szCs w:val="28"/>
        </w:rPr>
        <w:t>ри заключении договоров (государственных контрактов) на выполнение работ по объектам капитального строительства, включенным в адресную инвестиционную программу Ленинградской области и финансовое обеспечение которых осуществляется без софинансирования из федерального бюджета, условие о выплате авансовых платежей не предусматривается, за исключением заключенных в установленном порядке к</w:t>
      </w:r>
      <w:r>
        <w:rPr>
          <w:rFonts w:ascii="Times New Roman" w:hAnsi="Times New Roman" w:cs="Times New Roman"/>
          <w:sz w:val="28"/>
          <w:szCs w:val="28"/>
        </w:rPr>
        <w:t>онцессионных соглашений;</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 xml:space="preserve">в) до 30 процентов суммы договора (государственного контракта) - по иным договорам о поставке товаров, выполнении работ, об оказании услуг, не указанных в </w:t>
      </w:r>
      <w:hyperlink w:anchor="P113" w:history="1">
        <w:r w:rsidRPr="00442AEB">
          <w:rPr>
            <w:rFonts w:ascii="Times New Roman" w:hAnsi="Times New Roman" w:cs="Times New Roman"/>
            <w:sz w:val="28"/>
            <w:szCs w:val="28"/>
          </w:rPr>
          <w:t>подпунктах "а"</w:t>
        </w:r>
      </w:hyperlink>
      <w:r w:rsidRPr="00442AEB">
        <w:rPr>
          <w:rFonts w:ascii="Times New Roman" w:hAnsi="Times New Roman" w:cs="Times New Roman"/>
          <w:sz w:val="28"/>
          <w:szCs w:val="28"/>
        </w:rPr>
        <w:t xml:space="preserve"> и </w:t>
      </w:r>
      <w:hyperlink w:anchor="P114" w:history="1">
        <w:r w:rsidRPr="00442AEB">
          <w:rPr>
            <w:rFonts w:ascii="Times New Roman" w:hAnsi="Times New Roman" w:cs="Times New Roman"/>
            <w:sz w:val="28"/>
            <w:szCs w:val="28"/>
          </w:rPr>
          <w:t>"б"</w:t>
        </w:r>
      </w:hyperlink>
      <w:r w:rsidRPr="00442AEB">
        <w:rPr>
          <w:rFonts w:ascii="Times New Roman" w:hAnsi="Times New Roman" w:cs="Times New Roman"/>
          <w:sz w:val="28"/>
          <w:szCs w:val="28"/>
        </w:rPr>
        <w:t xml:space="preserve"> настоящего пункта.</w:t>
      </w:r>
    </w:p>
    <w:p w:rsidR="00684946" w:rsidRPr="004E5305" w:rsidRDefault="00684946"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1</w:t>
      </w:r>
      <w:r w:rsidR="0043137D">
        <w:rPr>
          <w:rFonts w:ascii="Times New Roman" w:hAnsi="Times New Roman" w:cs="Times New Roman"/>
          <w:sz w:val="28"/>
          <w:szCs w:val="28"/>
        </w:rPr>
        <w:t>1</w:t>
      </w:r>
      <w:r w:rsidRPr="00442AEB">
        <w:rPr>
          <w:rFonts w:ascii="Times New Roman" w:hAnsi="Times New Roman" w:cs="Times New Roman"/>
          <w:sz w:val="28"/>
          <w:szCs w:val="28"/>
        </w:rPr>
        <w:t>. Рекомендовать органам местного самоуправления муниципальных образований:</w:t>
      </w:r>
    </w:p>
    <w:p w:rsidR="00672746" w:rsidRDefault="00672746" w:rsidP="005F4AB9">
      <w:pPr>
        <w:pStyle w:val="ConsPlusNormal"/>
        <w:ind w:firstLine="709"/>
        <w:jc w:val="both"/>
        <w:rPr>
          <w:rFonts w:ascii="Times New Roman" w:hAnsi="Times New Roman" w:cs="Times New Roman"/>
          <w:sz w:val="28"/>
          <w:szCs w:val="28"/>
        </w:rPr>
      </w:pPr>
      <w:proofErr w:type="gramStart"/>
      <w:r w:rsidRPr="00442AEB">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roofErr w:type="gramEnd"/>
    </w:p>
    <w:p w:rsidR="00B1033F" w:rsidRDefault="00B1033F" w:rsidP="005F4AB9">
      <w:pPr>
        <w:pStyle w:val="ConsPlusNormal"/>
        <w:ind w:firstLine="709"/>
        <w:jc w:val="both"/>
        <w:rPr>
          <w:rFonts w:ascii="Times New Roman" w:hAnsi="Times New Roman" w:cs="Times New Roman"/>
          <w:sz w:val="28"/>
          <w:szCs w:val="28"/>
        </w:rPr>
      </w:pPr>
    </w:p>
    <w:p w:rsidR="00A760A1" w:rsidRPr="00442AEB" w:rsidRDefault="00A760A1" w:rsidP="005F4AB9">
      <w:pPr>
        <w:pStyle w:val="ConsPlusNormal"/>
        <w:ind w:firstLine="709"/>
        <w:jc w:val="both"/>
        <w:rPr>
          <w:rFonts w:ascii="Times New Roman" w:hAnsi="Times New Roman" w:cs="Times New Roman"/>
          <w:sz w:val="28"/>
          <w:szCs w:val="28"/>
        </w:rPr>
      </w:pPr>
      <w:r w:rsidRPr="00A760A1">
        <w:rPr>
          <w:rFonts w:ascii="Times New Roman" w:hAnsi="Times New Roman" w:cs="Times New Roman"/>
          <w:sz w:val="28"/>
          <w:szCs w:val="28"/>
        </w:rPr>
        <w:t>обеспечить утверждение порядка и сроков внесения изменений в перечень главных администраторов доходов местного бюджета, сформированный в соответствии с общими требованиями, установленными нормативным правовым актом Российской Федерации;</w:t>
      </w:r>
    </w:p>
    <w:p w:rsidR="00672746" w:rsidRPr="00442AEB" w:rsidRDefault="00672746" w:rsidP="005F4AB9">
      <w:pPr>
        <w:pStyle w:val="ConsPlusNormal"/>
        <w:ind w:firstLine="709"/>
        <w:jc w:val="both"/>
        <w:rPr>
          <w:rFonts w:ascii="Times New Roman" w:hAnsi="Times New Roman" w:cs="Times New Roman"/>
          <w:sz w:val="28"/>
          <w:szCs w:val="28"/>
        </w:rPr>
      </w:pPr>
      <w:r w:rsidRPr="00442AEB">
        <w:rPr>
          <w:rFonts w:ascii="Times New Roman" w:hAnsi="Times New Roman" w:cs="Times New Roman"/>
          <w:sz w:val="28"/>
          <w:szCs w:val="28"/>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CE3AEE" w:rsidRDefault="00CE3AEE" w:rsidP="005F4AB9">
      <w:pPr>
        <w:pStyle w:val="ConsPlusNormal"/>
        <w:ind w:firstLine="709"/>
        <w:jc w:val="both"/>
        <w:rPr>
          <w:rFonts w:ascii="Times New Roman" w:hAnsi="Times New Roman" w:cs="Times New Roman"/>
          <w:sz w:val="28"/>
          <w:szCs w:val="28"/>
        </w:rPr>
      </w:pPr>
    </w:p>
    <w:p w:rsidR="00CE3AEE" w:rsidRDefault="00CE3AEE" w:rsidP="005F4AB9">
      <w:pPr>
        <w:pStyle w:val="ConsPlusNormal"/>
        <w:ind w:firstLine="709"/>
        <w:jc w:val="both"/>
        <w:rPr>
          <w:rFonts w:ascii="Times New Roman" w:hAnsi="Times New Roman" w:cs="Times New Roman"/>
          <w:sz w:val="28"/>
          <w:szCs w:val="28"/>
        </w:rPr>
      </w:pPr>
    </w:p>
    <w:p w:rsidR="00672746" w:rsidRPr="00442AEB" w:rsidRDefault="00672746" w:rsidP="005F4AB9">
      <w:pPr>
        <w:pStyle w:val="ConsPlusNormal"/>
        <w:ind w:firstLine="709"/>
        <w:jc w:val="both"/>
        <w:rPr>
          <w:rFonts w:ascii="Times New Roman" w:hAnsi="Times New Roman" w:cs="Times New Roman"/>
          <w:sz w:val="28"/>
          <w:szCs w:val="28"/>
        </w:rPr>
      </w:pPr>
      <w:bookmarkStart w:id="3" w:name="_GoBack"/>
      <w:bookmarkEnd w:id="3"/>
      <w:r w:rsidRPr="00442AEB">
        <w:rPr>
          <w:rFonts w:ascii="Times New Roman" w:hAnsi="Times New Roman" w:cs="Times New Roman"/>
          <w:sz w:val="28"/>
          <w:szCs w:val="28"/>
        </w:rPr>
        <w:lastRenderedPageBreak/>
        <w:t>1</w:t>
      </w:r>
      <w:r w:rsidR="009C604A">
        <w:rPr>
          <w:rFonts w:ascii="Times New Roman" w:hAnsi="Times New Roman" w:cs="Times New Roman"/>
          <w:sz w:val="28"/>
          <w:szCs w:val="28"/>
        </w:rPr>
        <w:t>2</w:t>
      </w:r>
      <w:r w:rsidRPr="00442AEB">
        <w:rPr>
          <w:rFonts w:ascii="Times New Roman" w:hAnsi="Times New Roman" w:cs="Times New Roman"/>
          <w:sz w:val="28"/>
          <w:szCs w:val="28"/>
        </w:rPr>
        <w:t xml:space="preserve">. </w:t>
      </w:r>
      <w:proofErr w:type="gramStart"/>
      <w:r w:rsidRPr="00442AEB">
        <w:rPr>
          <w:rFonts w:ascii="Times New Roman" w:hAnsi="Times New Roman" w:cs="Times New Roman"/>
          <w:sz w:val="28"/>
          <w:szCs w:val="28"/>
        </w:rPr>
        <w:t>Контроль за</w:t>
      </w:r>
      <w:proofErr w:type="gramEnd"/>
      <w:r w:rsidRPr="00442AEB">
        <w:rPr>
          <w:rFonts w:ascii="Times New Roman" w:hAnsi="Times New Roman" w:cs="Times New Roman"/>
          <w:sz w:val="28"/>
          <w:szCs w:val="28"/>
        </w:rPr>
        <w:t xml:space="preserve"> исполнением постановления оставляю за собой.</w:t>
      </w:r>
    </w:p>
    <w:p w:rsidR="006B4F2F" w:rsidRPr="004E5305" w:rsidRDefault="006B4F2F" w:rsidP="005F4AB9">
      <w:pPr>
        <w:pStyle w:val="ConsPlusNormal"/>
        <w:ind w:firstLine="709"/>
        <w:jc w:val="both"/>
        <w:rPr>
          <w:rFonts w:ascii="Times New Roman" w:hAnsi="Times New Roman" w:cs="Times New Roman"/>
          <w:sz w:val="28"/>
          <w:szCs w:val="28"/>
        </w:rPr>
      </w:pPr>
    </w:p>
    <w:p w:rsidR="00672746" w:rsidRPr="00442AEB" w:rsidRDefault="00C331C8" w:rsidP="005F4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C604A">
        <w:rPr>
          <w:rFonts w:ascii="Times New Roman" w:hAnsi="Times New Roman" w:cs="Times New Roman"/>
          <w:sz w:val="28"/>
          <w:szCs w:val="28"/>
        </w:rPr>
        <w:t>3</w:t>
      </w:r>
      <w:r w:rsidR="00672746" w:rsidRPr="00442AEB">
        <w:rPr>
          <w:rFonts w:ascii="Times New Roman" w:hAnsi="Times New Roman" w:cs="Times New Roman"/>
          <w:sz w:val="28"/>
          <w:szCs w:val="28"/>
        </w:rPr>
        <w:t xml:space="preserve">. Настоящее постановление вступает в силу </w:t>
      </w:r>
      <w:proofErr w:type="gramStart"/>
      <w:r w:rsidR="00672746" w:rsidRPr="00442AEB">
        <w:rPr>
          <w:rFonts w:ascii="Times New Roman" w:hAnsi="Times New Roman" w:cs="Times New Roman"/>
          <w:sz w:val="28"/>
          <w:szCs w:val="28"/>
        </w:rPr>
        <w:t>с даты</w:t>
      </w:r>
      <w:proofErr w:type="gramEnd"/>
      <w:r w:rsidR="00672746" w:rsidRPr="00442AEB">
        <w:rPr>
          <w:rFonts w:ascii="Times New Roman" w:hAnsi="Times New Roman" w:cs="Times New Roman"/>
          <w:sz w:val="28"/>
          <w:szCs w:val="28"/>
        </w:rPr>
        <w:t xml:space="preserve"> официального опубликования и распространяется на правоотношения, возникшие с 1 января 202</w:t>
      </w:r>
      <w:r w:rsidR="00BD70F9">
        <w:rPr>
          <w:rFonts w:ascii="Times New Roman" w:hAnsi="Times New Roman" w:cs="Times New Roman"/>
          <w:sz w:val="28"/>
          <w:szCs w:val="28"/>
        </w:rPr>
        <w:t>2</w:t>
      </w:r>
      <w:r w:rsidR="00672746" w:rsidRPr="00442AEB">
        <w:rPr>
          <w:rFonts w:ascii="Times New Roman" w:hAnsi="Times New Roman" w:cs="Times New Roman"/>
          <w:sz w:val="28"/>
          <w:szCs w:val="28"/>
        </w:rPr>
        <w:t xml:space="preserve"> года.</w:t>
      </w:r>
    </w:p>
    <w:p w:rsidR="00672746" w:rsidRDefault="00672746" w:rsidP="00672746">
      <w:pPr>
        <w:pStyle w:val="ConsPlusNormal"/>
        <w:ind w:firstLine="540"/>
        <w:jc w:val="both"/>
        <w:rPr>
          <w:rFonts w:ascii="Times New Roman" w:hAnsi="Times New Roman" w:cs="Times New Roman"/>
          <w:sz w:val="28"/>
          <w:szCs w:val="28"/>
        </w:rPr>
      </w:pPr>
    </w:p>
    <w:p w:rsidR="001021B8" w:rsidRPr="00442AEB" w:rsidRDefault="001021B8" w:rsidP="00672746">
      <w:pPr>
        <w:pStyle w:val="ConsPlusNormal"/>
        <w:ind w:firstLine="540"/>
        <w:jc w:val="both"/>
        <w:rPr>
          <w:rFonts w:ascii="Times New Roman" w:hAnsi="Times New Roman" w:cs="Times New Roman"/>
          <w:sz w:val="28"/>
          <w:szCs w:val="28"/>
        </w:rPr>
      </w:pPr>
    </w:p>
    <w:p w:rsidR="00672746" w:rsidRPr="00442AEB" w:rsidRDefault="00672746" w:rsidP="00BD70F9">
      <w:pPr>
        <w:pStyle w:val="ConsPlusNormal"/>
        <w:rPr>
          <w:rFonts w:ascii="Times New Roman" w:hAnsi="Times New Roman" w:cs="Times New Roman"/>
          <w:sz w:val="28"/>
          <w:szCs w:val="28"/>
        </w:rPr>
      </w:pPr>
      <w:r w:rsidRPr="00442AEB">
        <w:rPr>
          <w:rFonts w:ascii="Times New Roman" w:hAnsi="Times New Roman" w:cs="Times New Roman"/>
          <w:sz w:val="28"/>
          <w:szCs w:val="28"/>
        </w:rPr>
        <w:t>Губернатор</w:t>
      </w:r>
    </w:p>
    <w:p w:rsidR="00442AEB" w:rsidRPr="00442AEB" w:rsidRDefault="00672746">
      <w:pPr>
        <w:pStyle w:val="ConsPlusNormal"/>
        <w:rPr>
          <w:rFonts w:ascii="Times New Roman" w:hAnsi="Times New Roman" w:cs="Times New Roman"/>
          <w:sz w:val="28"/>
          <w:szCs w:val="28"/>
        </w:rPr>
      </w:pPr>
      <w:r w:rsidRPr="00442AEB">
        <w:rPr>
          <w:rFonts w:ascii="Times New Roman" w:hAnsi="Times New Roman" w:cs="Times New Roman"/>
          <w:sz w:val="28"/>
          <w:szCs w:val="28"/>
        </w:rPr>
        <w:t>Ленинградской области</w:t>
      </w:r>
      <w:r w:rsidR="00BD70F9">
        <w:rPr>
          <w:rFonts w:ascii="Times New Roman" w:hAnsi="Times New Roman" w:cs="Times New Roman"/>
          <w:sz w:val="28"/>
          <w:szCs w:val="28"/>
        </w:rPr>
        <w:t xml:space="preserve">                                                </w:t>
      </w:r>
      <w:r w:rsidR="006B4F2F">
        <w:rPr>
          <w:rFonts w:ascii="Times New Roman" w:hAnsi="Times New Roman" w:cs="Times New Roman"/>
          <w:sz w:val="28"/>
          <w:szCs w:val="28"/>
        </w:rPr>
        <w:t xml:space="preserve">                               </w:t>
      </w:r>
      <w:r w:rsidR="00BD70F9">
        <w:rPr>
          <w:rFonts w:ascii="Times New Roman" w:hAnsi="Times New Roman" w:cs="Times New Roman"/>
          <w:sz w:val="28"/>
          <w:szCs w:val="28"/>
        </w:rPr>
        <w:t xml:space="preserve">   </w:t>
      </w:r>
      <w:r w:rsidRPr="00442AEB">
        <w:rPr>
          <w:rFonts w:ascii="Times New Roman" w:hAnsi="Times New Roman" w:cs="Times New Roman"/>
          <w:sz w:val="28"/>
          <w:szCs w:val="28"/>
        </w:rPr>
        <w:t>А.</w:t>
      </w:r>
      <w:r w:rsidR="006B4F2F" w:rsidRPr="006B4F2F">
        <w:rPr>
          <w:rFonts w:ascii="Times New Roman" w:hAnsi="Times New Roman" w:cs="Times New Roman"/>
          <w:sz w:val="28"/>
          <w:szCs w:val="28"/>
        </w:rPr>
        <w:t xml:space="preserve"> </w:t>
      </w:r>
      <w:r w:rsidRPr="00442AEB">
        <w:rPr>
          <w:rFonts w:ascii="Times New Roman" w:hAnsi="Times New Roman" w:cs="Times New Roman"/>
          <w:sz w:val="28"/>
          <w:szCs w:val="28"/>
        </w:rPr>
        <w:t>Дрозденко</w:t>
      </w:r>
    </w:p>
    <w:sectPr w:rsidR="00442AEB" w:rsidRPr="00442AEB" w:rsidSect="005F4AB9">
      <w:footerReference w:type="default" r:id="rId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62" w:rsidRDefault="00D62362" w:rsidP="00672746">
      <w:pPr>
        <w:spacing w:after="0" w:line="240" w:lineRule="auto"/>
      </w:pPr>
      <w:r>
        <w:separator/>
      </w:r>
    </w:p>
  </w:endnote>
  <w:endnote w:type="continuationSeparator" w:id="0">
    <w:p w:rsidR="00D62362" w:rsidRDefault="00D62362" w:rsidP="0067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19126"/>
      <w:docPartObj>
        <w:docPartGallery w:val="Page Numbers (Bottom of Page)"/>
        <w:docPartUnique/>
      </w:docPartObj>
    </w:sdtPr>
    <w:sdtEndPr/>
    <w:sdtContent>
      <w:p w:rsidR="00672746" w:rsidRDefault="00672746">
        <w:pPr>
          <w:pStyle w:val="a5"/>
          <w:jc w:val="right"/>
        </w:pPr>
        <w:r>
          <w:fldChar w:fldCharType="begin"/>
        </w:r>
        <w:r>
          <w:instrText>PAGE   \* MERGEFORMAT</w:instrText>
        </w:r>
        <w:r>
          <w:fldChar w:fldCharType="separate"/>
        </w:r>
        <w:r w:rsidR="00CE3AEE">
          <w:rPr>
            <w:noProof/>
          </w:rPr>
          <w:t>17</w:t>
        </w:r>
        <w:r>
          <w:fldChar w:fldCharType="end"/>
        </w:r>
      </w:p>
    </w:sdtContent>
  </w:sdt>
  <w:p w:rsidR="00672746" w:rsidRDefault="006727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62" w:rsidRDefault="00D62362" w:rsidP="00672746">
      <w:pPr>
        <w:spacing w:after="0" w:line="240" w:lineRule="auto"/>
      </w:pPr>
      <w:r>
        <w:separator/>
      </w:r>
    </w:p>
  </w:footnote>
  <w:footnote w:type="continuationSeparator" w:id="0">
    <w:p w:rsidR="00D62362" w:rsidRDefault="00D62362" w:rsidP="00672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46"/>
    <w:rsid w:val="000512E6"/>
    <w:rsid w:val="000568C4"/>
    <w:rsid w:val="00062915"/>
    <w:rsid w:val="000764BE"/>
    <w:rsid w:val="00094320"/>
    <w:rsid w:val="000A764D"/>
    <w:rsid w:val="000B02F4"/>
    <w:rsid w:val="000B5F47"/>
    <w:rsid w:val="000D1BB2"/>
    <w:rsid w:val="000F2489"/>
    <w:rsid w:val="001021B8"/>
    <w:rsid w:val="001176D8"/>
    <w:rsid w:val="001311A8"/>
    <w:rsid w:val="00131246"/>
    <w:rsid w:val="00146A4B"/>
    <w:rsid w:val="0015183F"/>
    <w:rsid w:val="00152639"/>
    <w:rsid w:val="00155267"/>
    <w:rsid w:val="00174906"/>
    <w:rsid w:val="00194AD1"/>
    <w:rsid w:val="00194BA8"/>
    <w:rsid w:val="001A5958"/>
    <w:rsid w:val="001B4AC9"/>
    <w:rsid w:val="001C2BB8"/>
    <w:rsid w:val="001C401C"/>
    <w:rsid w:val="002210EA"/>
    <w:rsid w:val="0023419B"/>
    <w:rsid w:val="00241326"/>
    <w:rsid w:val="0025335C"/>
    <w:rsid w:val="0025641A"/>
    <w:rsid w:val="00266A7F"/>
    <w:rsid w:val="00294705"/>
    <w:rsid w:val="002D42F2"/>
    <w:rsid w:val="002D60BB"/>
    <w:rsid w:val="002F0C59"/>
    <w:rsid w:val="00316947"/>
    <w:rsid w:val="00324157"/>
    <w:rsid w:val="0033509B"/>
    <w:rsid w:val="0034173B"/>
    <w:rsid w:val="0034471D"/>
    <w:rsid w:val="0036210B"/>
    <w:rsid w:val="00377BDA"/>
    <w:rsid w:val="003A3682"/>
    <w:rsid w:val="003A4A7B"/>
    <w:rsid w:val="003B12B5"/>
    <w:rsid w:val="003B3AB9"/>
    <w:rsid w:val="003B42E5"/>
    <w:rsid w:val="003B6714"/>
    <w:rsid w:val="003C0348"/>
    <w:rsid w:val="003C13FC"/>
    <w:rsid w:val="003E2866"/>
    <w:rsid w:val="003F0A9C"/>
    <w:rsid w:val="00404D65"/>
    <w:rsid w:val="00407DF9"/>
    <w:rsid w:val="00410354"/>
    <w:rsid w:val="00423683"/>
    <w:rsid w:val="0043137D"/>
    <w:rsid w:val="00442AEB"/>
    <w:rsid w:val="00446981"/>
    <w:rsid w:val="0046134A"/>
    <w:rsid w:val="0047173F"/>
    <w:rsid w:val="00473ECF"/>
    <w:rsid w:val="0047644F"/>
    <w:rsid w:val="004A55FC"/>
    <w:rsid w:val="004B3E00"/>
    <w:rsid w:val="004C2CD8"/>
    <w:rsid w:val="004E1DC7"/>
    <w:rsid w:val="004E5305"/>
    <w:rsid w:val="004E598D"/>
    <w:rsid w:val="00523FA0"/>
    <w:rsid w:val="005308F0"/>
    <w:rsid w:val="00557C8D"/>
    <w:rsid w:val="00565AE0"/>
    <w:rsid w:val="005C32C2"/>
    <w:rsid w:val="005E4D11"/>
    <w:rsid w:val="005F4AB9"/>
    <w:rsid w:val="00605B41"/>
    <w:rsid w:val="006266A0"/>
    <w:rsid w:val="006452F6"/>
    <w:rsid w:val="0065564C"/>
    <w:rsid w:val="006571DB"/>
    <w:rsid w:val="00667F30"/>
    <w:rsid w:val="00672746"/>
    <w:rsid w:val="00684946"/>
    <w:rsid w:val="006A1CAA"/>
    <w:rsid w:val="006B4F2F"/>
    <w:rsid w:val="006C408A"/>
    <w:rsid w:val="006D620F"/>
    <w:rsid w:val="006E2497"/>
    <w:rsid w:val="00704F50"/>
    <w:rsid w:val="00707254"/>
    <w:rsid w:val="00723DDC"/>
    <w:rsid w:val="00772CEE"/>
    <w:rsid w:val="007759F2"/>
    <w:rsid w:val="00776380"/>
    <w:rsid w:val="00787A33"/>
    <w:rsid w:val="007916AC"/>
    <w:rsid w:val="007B260B"/>
    <w:rsid w:val="007C2B71"/>
    <w:rsid w:val="007D4331"/>
    <w:rsid w:val="007E599E"/>
    <w:rsid w:val="007E7BB8"/>
    <w:rsid w:val="007F0EF4"/>
    <w:rsid w:val="0080748F"/>
    <w:rsid w:val="00832BAD"/>
    <w:rsid w:val="00870F42"/>
    <w:rsid w:val="008724B6"/>
    <w:rsid w:val="00872C47"/>
    <w:rsid w:val="00881676"/>
    <w:rsid w:val="00882FDB"/>
    <w:rsid w:val="008863CA"/>
    <w:rsid w:val="00890ED8"/>
    <w:rsid w:val="00891F56"/>
    <w:rsid w:val="008A20BD"/>
    <w:rsid w:val="008B2E7E"/>
    <w:rsid w:val="008B7A67"/>
    <w:rsid w:val="008C33C7"/>
    <w:rsid w:val="008D51DB"/>
    <w:rsid w:val="00956E09"/>
    <w:rsid w:val="00957A89"/>
    <w:rsid w:val="0096118C"/>
    <w:rsid w:val="00964DC9"/>
    <w:rsid w:val="00973564"/>
    <w:rsid w:val="00983AAD"/>
    <w:rsid w:val="009918F7"/>
    <w:rsid w:val="00993497"/>
    <w:rsid w:val="009B1C77"/>
    <w:rsid w:val="009C1491"/>
    <w:rsid w:val="009C604A"/>
    <w:rsid w:val="009D5ABF"/>
    <w:rsid w:val="009E04B9"/>
    <w:rsid w:val="00A30791"/>
    <w:rsid w:val="00A44B10"/>
    <w:rsid w:val="00A5298A"/>
    <w:rsid w:val="00A66BB3"/>
    <w:rsid w:val="00A760A1"/>
    <w:rsid w:val="00A7762C"/>
    <w:rsid w:val="00AB25DC"/>
    <w:rsid w:val="00AD36F1"/>
    <w:rsid w:val="00AE2E93"/>
    <w:rsid w:val="00AE6508"/>
    <w:rsid w:val="00AE79FB"/>
    <w:rsid w:val="00B1033F"/>
    <w:rsid w:val="00B118A1"/>
    <w:rsid w:val="00B174D1"/>
    <w:rsid w:val="00B26FF0"/>
    <w:rsid w:val="00B447B5"/>
    <w:rsid w:val="00B86730"/>
    <w:rsid w:val="00B94976"/>
    <w:rsid w:val="00B95025"/>
    <w:rsid w:val="00BA5750"/>
    <w:rsid w:val="00BB02F7"/>
    <w:rsid w:val="00BC4AB9"/>
    <w:rsid w:val="00BD0AE1"/>
    <w:rsid w:val="00BD1145"/>
    <w:rsid w:val="00BD70F9"/>
    <w:rsid w:val="00BE72BE"/>
    <w:rsid w:val="00C00CB6"/>
    <w:rsid w:val="00C02312"/>
    <w:rsid w:val="00C11E1B"/>
    <w:rsid w:val="00C21CC0"/>
    <w:rsid w:val="00C331C8"/>
    <w:rsid w:val="00C421FA"/>
    <w:rsid w:val="00C66BE9"/>
    <w:rsid w:val="00C73678"/>
    <w:rsid w:val="00C84DF3"/>
    <w:rsid w:val="00C944B7"/>
    <w:rsid w:val="00C9676F"/>
    <w:rsid w:val="00CA7E94"/>
    <w:rsid w:val="00CB3F01"/>
    <w:rsid w:val="00CE3AEE"/>
    <w:rsid w:val="00CF6441"/>
    <w:rsid w:val="00D06F41"/>
    <w:rsid w:val="00D242FD"/>
    <w:rsid w:val="00D37684"/>
    <w:rsid w:val="00D5310D"/>
    <w:rsid w:val="00D62362"/>
    <w:rsid w:val="00D81E36"/>
    <w:rsid w:val="00D90FEE"/>
    <w:rsid w:val="00DD08A7"/>
    <w:rsid w:val="00DE3855"/>
    <w:rsid w:val="00E058FA"/>
    <w:rsid w:val="00E16BEC"/>
    <w:rsid w:val="00E455E0"/>
    <w:rsid w:val="00E518B3"/>
    <w:rsid w:val="00E52A54"/>
    <w:rsid w:val="00E65516"/>
    <w:rsid w:val="00E817B7"/>
    <w:rsid w:val="00E86FF8"/>
    <w:rsid w:val="00EB3EBF"/>
    <w:rsid w:val="00EC156E"/>
    <w:rsid w:val="00F139B5"/>
    <w:rsid w:val="00F31812"/>
    <w:rsid w:val="00F4668C"/>
    <w:rsid w:val="00F65A17"/>
    <w:rsid w:val="00F7258E"/>
    <w:rsid w:val="00F73E2B"/>
    <w:rsid w:val="00F757E4"/>
    <w:rsid w:val="00F810A1"/>
    <w:rsid w:val="00F85340"/>
    <w:rsid w:val="00F85715"/>
    <w:rsid w:val="00FB3B06"/>
    <w:rsid w:val="00FC2795"/>
    <w:rsid w:val="00FD331A"/>
    <w:rsid w:val="00F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7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727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746"/>
  </w:style>
  <w:style w:type="paragraph" w:styleId="a5">
    <w:name w:val="footer"/>
    <w:basedOn w:val="a"/>
    <w:link w:val="a6"/>
    <w:uiPriority w:val="99"/>
    <w:unhideWhenUsed/>
    <w:rsid w:val="006727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7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727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746"/>
  </w:style>
  <w:style w:type="paragraph" w:styleId="a5">
    <w:name w:val="footer"/>
    <w:basedOn w:val="a"/>
    <w:link w:val="a6"/>
    <w:uiPriority w:val="99"/>
    <w:unhideWhenUsed/>
    <w:rsid w:val="006727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3C347F9A3FDCEBCE45B78E66B7A2F5DBD9AF651B35730B9DA16D02466019F395DE0D3CC206D6C4DC266C139YBqAN" TargetMode="External"/><Relationship Id="rId13" Type="http://schemas.openxmlformats.org/officeDocument/2006/relationships/hyperlink" Target="consultantplus://offline/ref=C473C347F9A3FDCEBCE45B78E66B7A2F5DBD9AF651B35730B9DA16D02466019F395DE0D3CC206D6C4DC266C139YBqAN" TargetMode="External"/><Relationship Id="rId18" Type="http://schemas.openxmlformats.org/officeDocument/2006/relationships/hyperlink" Target="consultantplus://offline/ref=C473C347F9A3FDCEBCE45B78E66B7A2F5DBD9AF651B35730B9DA16D02466019F395DE0D3CC206D6C4DC266C139YBqAN" TargetMode="External"/><Relationship Id="rId26" Type="http://schemas.openxmlformats.org/officeDocument/2006/relationships/hyperlink" Target="consultantplus://offline/ref=C473C347F9A3FDCEBCE44469F36B7A2F5CBC91FF57B75730B9DA16D02466019F395DE0D3CC206D6C4DC266C139YBqAN" TargetMode="External"/><Relationship Id="rId3" Type="http://schemas.microsoft.com/office/2007/relationships/stylesWithEffects" Target="stylesWithEffects.xml"/><Relationship Id="rId21" Type="http://schemas.openxmlformats.org/officeDocument/2006/relationships/hyperlink" Target="consultantplus://offline/ref=C473C347F9A3FDCEBCE45B78E66B7A2F5DBD9AF651B35730B9DA16D02466019F395DE0D3CC206D6C4DC266C139YBqAN" TargetMode="External"/><Relationship Id="rId7" Type="http://schemas.openxmlformats.org/officeDocument/2006/relationships/endnotes" Target="endnotes.xml"/><Relationship Id="rId12" Type="http://schemas.openxmlformats.org/officeDocument/2006/relationships/hyperlink" Target="consultantplus://offline/ref=C473C347F9A3FDCEBCE44469F36B7A2F5DB99BFF55B65730B9DA16D02466019F395DE0D3CC206D6C4DC266C139YBqAN" TargetMode="External"/><Relationship Id="rId17" Type="http://schemas.openxmlformats.org/officeDocument/2006/relationships/hyperlink" Target="consultantplus://offline/ref=C473C347F9A3FDCEBCE44469F36B7A2F5EBB90FC51B55730B9DA16D02466019F395DE0D3CC206D6C4DC266C139YBqAN" TargetMode="External"/><Relationship Id="rId25" Type="http://schemas.openxmlformats.org/officeDocument/2006/relationships/hyperlink" Target="consultantplus://offline/ref=C473C347F9A3FDCEBCE44469F36B7A2F5CBC91FF57B75730B9DA16D02466019F395DE0D3CC206D6C4DC266C139YBqAN" TargetMode="External"/><Relationship Id="rId2" Type="http://schemas.openxmlformats.org/officeDocument/2006/relationships/styles" Target="styles.xml"/><Relationship Id="rId16" Type="http://schemas.openxmlformats.org/officeDocument/2006/relationships/hyperlink" Target="consultantplus://offline/ref=C473C347F9A3FDCEBCE44469F36B7A2F5EBB90FC51B55730B9DA16D02466019F395DE0D3CC206D6C4DC266C139YBqAN" TargetMode="External"/><Relationship Id="rId20" Type="http://schemas.openxmlformats.org/officeDocument/2006/relationships/hyperlink" Target="consultantplus://offline/ref=C473C347F9A3FDCEBCE44469F36B7A2F5EBB90FC51B55730B9DA16D02466019F395DE0D3CC206D6C4DC266C139YBq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73C347F9A3FDCEBCE44469F36B7A2F5CBC91FF57B75730B9DA16D02466019F395DE0D3CC206D6C4DC266C139YBqAN" TargetMode="External"/><Relationship Id="rId24" Type="http://schemas.openxmlformats.org/officeDocument/2006/relationships/hyperlink" Target="consultantplus://offline/ref=C473C347F9A3FDCEBCE44469F36B7A2F5CBC91FF57B75730B9DA16D02466019F395DE0D3CC206D6C4DC266C139YBqAN" TargetMode="External"/><Relationship Id="rId5" Type="http://schemas.openxmlformats.org/officeDocument/2006/relationships/webSettings" Target="webSettings.xml"/><Relationship Id="rId15" Type="http://schemas.openxmlformats.org/officeDocument/2006/relationships/hyperlink" Target="consultantplus://offline/ref=C473C347F9A3FDCEBCE45B78E66B7A2F5DBD9AF651B35730B9DA16D02466019F395DE0D3CC206D6C4DC266C139YBqAN" TargetMode="External"/><Relationship Id="rId23" Type="http://schemas.openxmlformats.org/officeDocument/2006/relationships/hyperlink" Target="consultantplus://offline/ref=C473C347F9A3FDCEBCE44469F36B7A2F5CBC91FF57B75730B9DA16D02466019F395DE0D3CC206D6C4DC266C139YBqAN" TargetMode="External"/><Relationship Id="rId28" Type="http://schemas.openxmlformats.org/officeDocument/2006/relationships/hyperlink" Target="consultantplus://offline/ref=C473C347F9A3FDCEBCE45B78E66B7A2F5DBD9AF651B35730B9DA16D02466019F395DE0D3CC206D6C4DC266C139YBqAN" TargetMode="External"/><Relationship Id="rId10" Type="http://schemas.openxmlformats.org/officeDocument/2006/relationships/hyperlink" Target="consultantplus://offline/ref=C473C347F9A3FDCEBCE44469F36B7A2F5EBB90FC51B55730B9DA16D02466019F395DE0D3CC206D6C4DC266C139YBqAN" TargetMode="External"/><Relationship Id="rId19" Type="http://schemas.openxmlformats.org/officeDocument/2006/relationships/hyperlink" Target="consultantplus://offline/ref=C473C347F9A3FDCEBCE44469F36B7A2F5EBB90FC51B55730B9DA16D02466019F395DE0D3CC206D6C4DC266C139YBq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73C347F9A3FDCEBCE45B78E66B7A2F5DBA91FB52B35730B9DA16D02466019F395DE0D3CC206D6C4DC266C139YBqAN" TargetMode="External"/><Relationship Id="rId14" Type="http://schemas.openxmlformats.org/officeDocument/2006/relationships/hyperlink" Target="consultantplus://offline/ref=C473C347F9A3FDCEBCE45B78E66B7A2F5DBD9AF651B35730B9DA16D02466019F395DE0D3CC206D6C4DC266C139YBqAN" TargetMode="External"/><Relationship Id="rId22" Type="http://schemas.openxmlformats.org/officeDocument/2006/relationships/hyperlink" Target="consultantplus://offline/ref=C473C347F9A3FDCEBCE44469F36B7A2F5CBC91FF57B75730B9DA16D02466019F395DE0D3CC206D6C4DC266C139YBqAN" TargetMode="External"/><Relationship Id="rId27" Type="http://schemas.openxmlformats.org/officeDocument/2006/relationships/hyperlink" Target="consultantplus://offline/ref=C473C347F9A3FDCEBCE44469F36B7A2F5CBC91FF57B75730B9DA16D02466019F395DE0D3CC206D6C4DC266C139YBqA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123B-0DF5-4074-A613-67F12BBE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17</Pages>
  <Words>7007</Words>
  <Characters>39944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Рыженкова Елена Николаевна</cp:lastModifiedBy>
  <cp:revision>176</cp:revision>
  <cp:lastPrinted>2021-12-16T12:07:00Z</cp:lastPrinted>
  <dcterms:created xsi:type="dcterms:W3CDTF">2021-10-19T13:42:00Z</dcterms:created>
  <dcterms:modified xsi:type="dcterms:W3CDTF">2021-12-24T12:34:00Z</dcterms:modified>
</cp:coreProperties>
</file>