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7" w:rsidRDefault="006011C7" w:rsidP="006011C7">
      <w:pPr>
        <w:jc w:val="center"/>
      </w:pPr>
      <w:r>
        <w:t xml:space="preserve">Для подключения к защищенным ресурсам если на компьютере уже установлен </w:t>
      </w:r>
      <w:proofErr w:type="spellStart"/>
      <w:r>
        <w:t>КриптоПРО</w:t>
      </w:r>
      <w:proofErr w:type="spellEnd"/>
      <w:r>
        <w:t xml:space="preserve"> CSP:</w:t>
      </w:r>
    </w:p>
    <w:p w:rsidR="005723B0" w:rsidRPr="006011C7" w:rsidRDefault="006011C7" w:rsidP="006011C7">
      <w:pPr>
        <w:pStyle w:val="a3"/>
        <w:numPr>
          <w:ilvl w:val="0"/>
          <w:numId w:val="5"/>
        </w:numPr>
        <w:rPr>
          <w:lang w:val="en-US"/>
        </w:rPr>
      </w:pPr>
      <w:r>
        <w:t>Установить Яндекс Браузер</w:t>
      </w:r>
    </w:p>
    <w:p w:rsidR="006011C7" w:rsidRDefault="006011C7" w:rsidP="006011C7">
      <w:pPr>
        <w:pStyle w:val="a3"/>
        <w:numPr>
          <w:ilvl w:val="0"/>
          <w:numId w:val="5"/>
        </w:numPr>
      </w:pPr>
      <w:r>
        <w:t>После установки запустить браузер через иконку н</w:t>
      </w:r>
      <w:bookmarkStart w:id="0" w:name="_GoBack"/>
      <w:bookmarkEnd w:id="0"/>
      <w:r>
        <w:t>а рабочем столе</w:t>
      </w:r>
    </w:p>
    <w:p w:rsidR="006011C7" w:rsidRDefault="006011C7" w:rsidP="006011C7">
      <w:pPr>
        <w:pStyle w:val="a3"/>
      </w:pPr>
      <w:r>
        <w:rPr>
          <w:noProof/>
          <w:lang w:eastAsia="ru-RU"/>
        </w:rPr>
        <w:drawing>
          <wp:inline distT="0" distB="0" distL="0" distR="0" wp14:anchorId="775F49C7" wp14:editId="232599A0">
            <wp:extent cx="7524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C7" w:rsidRDefault="00225655" w:rsidP="006011C7">
      <w:pPr>
        <w:pStyle w:val="a3"/>
        <w:numPr>
          <w:ilvl w:val="0"/>
          <w:numId w:val="5"/>
        </w:numPr>
      </w:pPr>
      <w:r>
        <w:t>Перейти в настройки</w:t>
      </w:r>
    </w:p>
    <w:p w:rsidR="00225655" w:rsidRDefault="00225655" w:rsidP="00267D86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4CBFBF60" wp14:editId="2E894644">
            <wp:extent cx="5940425" cy="10775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55" w:rsidRDefault="00225655" w:rsidP="00225655">
      <w:pPr>
        <w:pStyle w:val="a3"/>
      </w:pPr>
    </w:p>
    <w:p w:rsidR="00225655" w:rsidRDefault="00225655" w:rsidP="00225655">
      <w:pPr>
        <w:pStyle w:val="a3"/>
      </w:pPr>
      <w:r>
        <w:rPr>
          <w:noProof/>
          <w:lang w:eastAsia="ru-RU"/>
        </w:rPr>
        <w:drawing>
          <wp:inline distT="0" distB="0" distL="0" distR="0" wp14:anchorId="372A78EF" wp14:editId="67817FF1">
            <wp:extent cx="3051751" cy="55122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6034" cy="55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55" w:rsidRDefault="00225655" w:rsidP="00225655">
      <w:pPr>
        <w:pStyle w:val="a3"/>
      </w:pPr>
    </w:p>
    <w:p w:rsidR="00225655" w:rsidRDefault="00225655" w:rsidP="00225655">
      <w:pPr>
        <w:pStyle w:val="a3"/>
      </w:pPr>
    </w:p>
    <w:p w:rsidR="00225655" w:rsidRDefault="00225655" w:rsidP="00225655">
      <w:pPr>
        <w:pStyle w:val="a3"/>
      </w:pPr>
    </w:p>
    <w:p w:rsidR="00225655" w:rsidRDefault="00225655" w:rsidP="00225655">
      <w:pPr>
        <w:pStyle w:val="a3"/>
        <w:numPr>
          <w:ilvl w:val="0"/>
          <w:numId w:val="5"/>
        </w:numPr>
      </w:pPr>
      <w:r>
        <w:lastRenderedPageBreak/>
        <w:t>В поиске по настройкам ввести: «ГОСТ»</w:t>
      </w:r>
    </w:p>
    <w:p w:rsidR="00225655" w:rsidRDefault="00225655" w:rsidP="00267D86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35DF0E1E" wp14:editId="1FE3E9AF">
            <wp:extent cx="5940425" cy="29864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55" w:rsidRDefault="00225655" w:rsidP="00225655">
      <w:pPr>
        <w:pStyle w:val="a3"/>
        <w:numPr>
          <w:ilvl w:val="0"/>
          <w:numId w:val="5"/>
        </w:numPr>
      </w:pPr>
      <w:r>
        <w:t xml:space="preserve">Включить параметр: «Подключаться к сайтам, использующим шифрование по ГОСТ. Требуется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CSP</w:t>
      </w:r>
      <w:r>
        <w:t>»</w:t>
      </w:r>
    </w:p>
    <w:p w:rsidR="00225655" w:rsidRDefault="00225655" w:rsidP="00267D86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6F308ACF" wp14:editId="28CB09A1">
            <wp:extent cx="5940425" cy="243205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55" w:rsidRDefault="00225655" w:rsidP="00225655">
      <w:pPr>
        <w:pStyle w:val="a3"/>
        <w:numPr>
          <w:ilvl w:val="0"/>
          <w:numId w:val="5"/>
        </w:numPr>
      </w:pPr>
      <w:r>
        <w:t>Закрыть браузер, открыть снова</w:t>
      </w:r>
    </w:p>
    <w:p w:rsidR="00225655" w:rsidRDefault="00225655" w:rsidP="00225655">
      <w:pPr>
        <w:pStyle w:val="a3"/>
        <w:numPr>
          <w:ilvl w:val="0"/>
          <w:numId w:val="5"/>
        </w:numPr>
      </w:pPr>
      <w:r>
        <w:t>В адресной строке можно вводить адреса ресурсов из таблички ниже: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0"/>
        <w:gridCol w:w="2168"/>
        <w:gridCol w:w="5543"/>
      </w:tblGrid>
      <w:tr w:rsidR="00225655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225655" w:rsidRPr="00170228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ресурса которое должно быть в </w:t>
            </w:r>
            <w:r>
              <w:rPr>
                <w:b/>
                <w:lang w:val="en-US"/>
              </w:rPr>
              <w:t>TLS</w:t>
            </w:r>
            <w:r w:rsidRPr="0017022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Client</w:t>
            </w:r>
          </w:p>
        </w:tc>
        <w:tc>
          <w:tcPr>
            <w:tcW w:w="42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>Адрес по которому переходить в браузере</w:t>
            </w:r>
          </w:p>
        </w:tc>
      </w:tr>
      <w:tr w:rsidR="00225655" w:rsidTr="0025327F">
        <w:tc>
          <w:tcPr>
            <w:tcW w:w="2547" w:type="dxa"/>
          </w:tcPr>
          <w:p w:rsidR="00225655" w:rsidRPr="00170228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Бюджет-</w:t>
            </w:r>
            <w:r>
              <w:rPr>
                <w:b/>
                <w:lang w:val="en-US"/>
              </w:rPr>
              <w:t>WEB</w:t>
            </w:r>
          </w:p>
        </w:tc>
        <w:tc>
          <w:tcPr>
            <w:tcW w:w="2551" w:type="dxa"/>
          </w:tcPr>
          <w:p w:rsidR="00225655" w:rsidRPr="00170228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ssl.lenreg.ru</w:t>
            </w:r>
          </w:p>
        </w:tc>
        <w:tc>
          <w:tcPr>
            <w:tcW w:w="4247" w:type="dxa"/>
          </w:tcPr>
          <w:p w:rsidR="00225655" w:rsidRPr="00B5752F" w:rsidRDefault="00225655" w:rsidP="0025327F">
            <w:pPr>
              <w:tabs>
                <w:tab w:val="left" w:pos="1005"/>
                <w:tab w:val="center" w:pos="1449"/>
                <w:tab w:val="left" w:pos="2580"/>
                <w:tab w:val="right" w:pos="289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https://ssl.lenreg.ru</w:t>
            </w:r>
          </w:p>
        </w:tc>
      </w:tr>
      <w:tr w:rsidR="00225655" w:rsidTr="0025327F">
        <w:tc>
          <w:tcPr>
            <w:tcW w:w="2547" w:type="dxa"/>
          </w:tcPr>
          <w:p w:rsidR="00225655" w:rsidRPr="00170228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>ПС ЛО</w:t>
            </w:r>
          </w:p>
        </w:tc>
        <w:tc>
          <w:tcPr>
            <w:tcW w:w="2551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ssl.lenreg.ru</w:t>
            </w:r>
          </w:p>
        </w:tc>
        <w:tc>
          <w:tcPr>
            <w:tcW w:w="4247" w:type="dxa"/>
          </w:tcPr>
          <w:p w:rsidR="00225655" w:rsidRDefault="00225655" w:rsidP="0025327F">
            <w:pPr>
              <w:tabs>
                <w:tab w:val="center" w:pos="2015"/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https://ssl.lenreg.ru</w:t>
            </w:r>
          </w:p>
        </w:tc>
      </w:tr>
      <w:tr w:rsidR="00225655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>АИС СБОР</w:t>
            </w:r>
          </w:p>
        </w:tc>
        <w:tc>
          <w:tcPr>
            <w:tcW w:w="2551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ssl.lenreg.ru</w:t>
            </w:r>
          </w:p>
        </w:tc>
        <w:tc>
          <w:tcPr>
            <w:tcW w:w="4247" w:type="dxa"/>
          </w:tcPr>
          <w:p w:rsidR="00225655" w:rsidRDefault="004A34F3" w:rsidP="002532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https://</w:t>
            </w:r>
            <w:r w:rsidR="00225655">
              <w:rPr>
                <w:b/>
                <w:lang w:val="en-US"/>
              </w:rPr>
              <w:t>ssl.lenreg.ru</w:t>
            </w:r>
          </w:p>
        </w:tc>
      </w:tr>
      <w:tr w:rsidR="00225655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>СЭД ЛО</w:t>
            </w:r>
          </w:p>
        </w:tc>
        <w:tc>
          <w:tcPr>
            <w:tcW w:w="2551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ssl.lenreg.ru</w:t>
            </w:r>
          </w:p>
        </w:tc>
        <w:tc>
          <w:tcPr>
            <w:tcW w:w="4247" w:type="dxa"/>
          </w:tcPr>
          <w:p w:rsidR="00225655" w:rsidRDefault="004A34F3" w:rsidP="002532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https://</w:t>
            </w:r>
            <w:r w:rsidR="00225655">
              <w:rPr>
                <w:b/>
                <w:lang w:val="en-US"/>
              </w:rPr>
              <w:t>ssl.lenreg.ru</w:t>
            </w:r>
          </w:p>
        </w:tc>
      </w:tr>
      <w:tr w:rsidR="00225655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 xml:space="preserve">АИС </w:t>
            </w:r>
            <w:proofErr w:type="spellStart"/>
            <w:r>
              <w:rPr>
                <w:b/>
              </w:rPr>
              <w:t>Межвед</w:t>
            </w:r>
            <w:proofErr w:type="spellEnd"/>
          </w:p>
        </w:tc>
        <w:tc>
          <w:tcPr>
            <w:tcW w:w="2551" w:type="dxa"/>
          </w:tcPr>
          <w:p w:rsidR="00225655" w:rsidRPr="00170228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smav.ssl.lenreg.ru</w:t>
            </w:r>
          </w:p>
        </w:tc>
        <w:tc>
          <w:tcPr>
            <w:tcW w:w="4247" w:type="dxa"/>
          </w:tcPr>
          <w:p w:rsidR="00225655" w:rsidRDefault="004A34F3" w:rsidP="002532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https://</w:t>
            </w:r>
            <w:r w:rsidR="00225655">
              <w:rPr>
                <w:b/>
                <w:lang w:val="en-US"/>
              </w:rPr>
              <w:t>smav.lenreg.ru</w:t>
            </w:r>
          </w:p>
        </w:tc>
      </w:tr>
      <w:tr w:rsidR="00225655" w:rsidRPr="004A34F3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>АИС Соцзащита (катарсис)</w:t>
            </w:r>
          </w:p>
        </w:tc>
        <w:tc>
          <w:tcPr>
            <w:tcW w:w="2551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tls.ssl.lenreg.ru</w:t>
            </w:r>
          </w:p>
        </w:tc>
        <w:tc>
          <w:tcPr>
            <w:tcW w:w="4247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https://</w:t>
            </w:r>
            <w:r w:rsidRPr="0002215F">
              <w:rPr>
                <w:b/>
                <w:lang w:val="en-US"/>
              </w:rPr>
              <w:t>tls</w:t>
            </w:r>
            <w:r w:rsidRPr="00B5752F">
              <w:rPr>
                <w:b/>
                <w:lang w:val="en-US"/>
              </w:rPr>
              <w:t>.</w:t>
            </w:r>
            <w:r w:rsidRPr="0002215F">
              <w:rPr>
                <w:b/>
                <w:lang w:val="en-US"/>
              </w:rPr>
              <w:t>ssl</w:t>
            </w:r>
            <w:r w:rsidRPr="00B5752F">
              <w:rPr>
                <w:b/>
                <w:lang w:val="en-US"/>
              </w:rPr>
              <w:t>.</w:t>
            </w:r>
            <w:r w:rsidRPr="0002215F">
              <w:rPr>
                <w:b/>
                <w:lang w:val="en-US"/>
              </w:rPr>
              <w:t>lenreg</w:t>
            </w:r>
            <w:r w:rsidRPr="00B5752F">
              <w:rPr>
                <w:b/>
                <w:lang w:val="en-US"/>
              </w:rPr>
              <w:t>.</w:t>
            </w:r>
            <w:r w:rsidRPr="0002215F">
              <w:rPr>
                <w:b/>
                <w:lang w:val="en-US"/>
              </w:rPr>
              <w:t>ru</w:t>
            </w:r>
            <w:r w:rsidRPr="00B5752F">
              <w:rPr>
                <w:b/>
                <w:lang w:val="en-US"/>
              </w:rPr>
              <w:t>/</w:t>
            </w:r>
            <w:r w:rsidRPr="0002215F">
              <w:rPr>
                <w:b/>
                <w:lang w:val="en-US"/>
              </w:rPr>
              <w:t>spclient</w:t>
            </w:r>
            <w:r w:rsidRPr="00B5752F">
              <w:rPr>
                <w:b/>
                <w:lang w:val="en-US"/>
              </w:rPr>
              <w:t>_</w:t>
            </w:r>
            <w:r w:rsidRPr="0002215F">
              <w:rPr>
                <w:b/>
                <w:lang w:val="en-US"/>
              </w:rPr>
              <w:t>TLS</w:t>
            </w:r>
            <w:r w:rsidRPr="00B5752F">
              <w:rPr>
                <w:b/>
                <w:lang w:val="en-US"/>
              </w:rPr>
              <w:t>/</w:t>
            </w:r>
            <w:r w:rsidRPr="0002215F">
              <w:rPr>
                <w:b/>
                <w:lang w:val="en-US"/>
              </w:rPr>
              <w:t>SP</w:t>
            </w:r>
            <w:r w:rsidRPr="00B5752F">
              <w:rPr>
                <w:b/>
                <w:lang w:val="en-US"/>
              </w:rPr>
              <w:t>.</w:t>
            </w:r>
            <w:r w:rsidRPr="0002215F">
              <w:rPr>
                <w:b/>
                <w:lang w:val="en-US"/>
              </w:rPr>
              <w:t>Client</w:t>
            </w:r>
            <w:r w:rsidRPr="00B5752F">
              <w:rPr>
                <w:b/>
                <w:lang w:val="en-US"/>
              </w:rPr>
              <w:t>.</w:t>
            </w:r>
            <w:r w:rsidRPr="0002215F">
              <w:rPr>
                <w:b/>
                <w:lang w:val="en-US"/>
              </w:rPr>
              <w:t>application</w:t>
            </w:r>
          </w:p>
        </w:tc>
      </w:tr>
      <w:tr w:rsidR="00225655" w:rsidRPr="004A34F3" w:rsidTr="0025327F">
        <w:tc>
          <w:tcPr>
            <w:tcW w:w="2547" w:type="dxa"/>
          </w:tcPr>
          <w:p w:rsidR="00225655" w:rsidRDefault="00225655" w:rsidP="0025327F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ССТУ</w:t>
            </w:r>
          </w:p>
        </w:tc>
        <w:tc>
          <w:tcPr>
            <w:tcW w:w="2551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sstu.ssl.lenreg.ru</w:t>
            </w:r>
          </w:p>
        </w:tc>
        <w:tc>
          <w:tcPr>
            <w:tcW w:w="4247" w:type="dxa"/>
          </w:tcPr>
          <w:p w:rsidR="00225655" w:rsidRPr="00B5752F" w:rsidRDefault="004A34F3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https://</w:t>
            </w:r>
            <w:r w:rsidR="00225655">
              <w:rPr>
                <w:b/>
                <w:lang w:val="en-US"/>
              </w:rPr>
              <w:t>sstu</w:t>
            </w:r>
            <w:r w:rsidR="00225655" w:rsidRPr="00B5752F">
              <w:rPr>
                <w:b/>
                <w:lang w:val="en-US"/>
              </w:rPr>
              <w:t>.</w:t>
            </w:r>
            <w:r w:rsidR="00225655">
              <w:rPr>
                <w:b/>
                <w:lang w:val="en-US"/>
              </w:rPr>
              <w:t>ssl</w:t>
            </w:r>
            <w:r w:rsidR="00225655" w:rsidRPr="00B5752F">
              <w:rPr>
                <w:b/>
                <w:lang w:val="en-US"/>
              </w:rPr>
              <w:t>.</w:t>
            </w:r>
            <w:r w:rsidR="00225655">
              <w:rPr>
                <w:b/>
                <w:lang w:val="en-US"/>
              </w:rPr>
              <w:t>lenreg</w:t>
            </w:r>
            <w:r w:rsidR="00225655" w:rsidRPr="00B5752F">
              <w:rPr>
                <w:b/>
                <w:lang w:val="en-US"/>
              </w:rPr>
              <w:t>.</w:t>
            </w:r>
            <w:r w:rsidR="00225655">
              <w:rPr>
                <w:b/>
                <w:lang w:val="en-US"/>
              </w:rPr>
              <w:t>ru</w:t>
            </w:r>
            <w:r w:rsidR="00225655" w:rsidRPr="00B5752F">
              <w:rPr>
                <w:b/>
                <w:lang w:val="en-US"/>
              </w:rPr>
              <w:t>/</w:t>
            </w:r>
            <w:r w:rsidR="00225655">
              <w:rPr>
                <w:b/>
                <w:lang w:val="en-US"/>
              </w:rPr>
              <w:t>ssturf</w:t>
            </w:r>
          </w:p>
        </w:tc>
      </w:tr>
      <w:tr w:rsidR="00225655" w:rsidRPr="004A34F3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>Облако 1С</w:t>
            </w:r>
          </w:p>
        </w:tc>
        <w:tc>
          <w:tcPr>
            <w:tcW w:w="2551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komfin.ssl.lenreg.ru</w:t>
            </w:r>
          </w:p>
        </w:tc>
        <w:tc>
          <w:tcPr>
            <w:tcW w:w="4247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https://</w:t>
            </w:r>
            <w:r w:rsidRPr="00B5752F">
              <w:rPr>
                <w:b/>
                <w:lang w:val="en-US"/>
              </w:rPr>
              <w:t>komfin.ssl.lenreg.ru/a/adm/</w:t>
            </w:r>
          </w:p>
        </w:tc>
      </w:tr>
      <w:tr w:rsidR="00225655" w:rsidRPr="004A34F3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>АЦК Планирование</w:t>
            </w:r>
          </w:p>
        </w:tc>
        <w:tc>
          <w:tcPr>
            <w:tcW w:w="2551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ackp.ssl.lenreg.ru</w:t>
            </w:r>
          </w:p>
        </w:tc>
        <w:tc>
          <w:tcPr>
            <w:tcW w:w="4247" w:type="dxa"/>
          </w:tcPr>
          <w:p w:rsidR="00225655" w:rsidRPr="00D03437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https://ackp.ssl.lenreg.ru/plan</w:t>
            </w:r>
          </w:p>
        </w:tc>
      </w:tr>
      <w:tr w:rsidR="00225655" w:rsidRPr="004A34F3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t>АЦК Финансы</w:t>
            </w:r>
          </w:p>
        </w:tc>
        <w:tc>
          <w:tcPr>
            <w:tcW w:w="2551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ackf.ssl.lenreg.ru</w:t>
            </w:r>
          </w:p>
        </w:tc>
        <w:tc>
          <w:tcPr>
            <w:tcW w:w="4247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https://ackf.ssl.lenreg.ru/azk</w:t>
            </w:r>
          </w:p>
        </w:tc>
      </w:tr>
      <w:tr w:rsidR="00225655" w:rsidRPr="004A34F3" w:rsidTr="0025327F">
        <w:tc>
          <w:tcPr>
            <w:tcW w:w="2547" w:type="dxa"/>
          </w:tcPr>
          <w:p w:rsidR="00225655" w:rsidRDefault="00225655" w:rsidP="002532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СВОД Смарт</w:t>
            </w:r>
          </w:p>
        </w:tc>
        <w:tc>
          <w:tcPr>
            <w:tcW w:w="2551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svod.ssl.lenreg.ru</w:t>
            </w:r>
          </w:p>
        </w:tc>
        <w:tc>
          <w:tcPr>
            <w:tcW w:w="4247" w:type="dxa"/>
          </w:tcPr>
          <w:p w:rsidR="00225655" w:rsidRPr="00B5752F" w:rsidRDefault="00225655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https://svod.ssl.lenreg.ru</w:t>
            </w:r>
          </w:p>
        </w:tc>
      </w:tr>
      <w:tr w:rsidR="00225655" w:rsidRPr="004A34F3" w:rsidTr="0025327F">
        <w:tc>
          <w:tcPr>
            <w:tcW w:w="2547" w:type="dxa"/>
          </w:tcPr>
          <w:p w:rsidR="00225655" w:rsidRPr="00CB61F4" w:rsidRDefault="00CB61F4" w:rsidP="0025327F">
            <w:pPr>
              <w:jc w:val="center"/>
              <w:rPr>
                <w:b/>
              </w:rPr>
            </w:pPr>
            <w:r>
              <w:rPr>
                <w:b/>
              </w:rPr>
              <w:t>ГИС ГМП</w:t>
            </w:r>
          </w:p>
        </w:tc>
        <w:tc>
          <w:tcPr>
            <w:tcW w:w="2551" w:type="dxa"/>
          </w:tcPr>
          <w:p w:rsidR="00225655" w:rsidRPr="00CB61F4" w:rsidRDefault="00CB61F4" w:rsidP="002532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gmp.ssl.lenreg.ru</w:t>
            </w:r>
          </w:p>
        </w:tc>
        <w:tc>
          <w:tcPr>
            <w:tcW w:w="4247" w:type="dxa"/>
          </w:tcPr>
          <w:p w:rsidR="00225655" w:rsidRPr="00B5752F" w:rsidRDefault="00CB61F4" w:rsidP="0025327F">
            <w:pPr>
              <w:jc w:val="center"/>
              <w:rPr>
                <w:b/>
                <w:lang w:val="en-US"/>
              </w:rPr>
            </w:pPr>
            <w:r w:rsidRPr="00CB61F4">
              <w:rPr>
                <w:b/>
                <w:lang w:val="en-US"/>
              </w:rPr>
              <w:t>https://gmp.ssl.lenreg.ru</w:t>
            </w:r>
          </w:p>
        </w:tc>
      </w:tr>
    </w:tbl>
    <w:p w:rsidR="00225655" w:rsidRDefault="00225655" w:rsidP="00225655">
      <w:pPr>
        <w:pStyle w:val="a3"/>
        <w:rPr>
          <w:lang w:val="en-US"/>
        </w:rPr>
      </w:pPr>
    </w:p>
    <w:p w:rsidR="00225655" w:rsidRDefault="00225655" w:rsidP="00225655">
      <w:pPr>
        <w:pStyle w:val="a3"/>
        <w:numPr>
          <w:ilvl w:val="0"/>
          <w:numId w:val="5"/>
        </w:numPr>
      </w:pPr>
      <w:r>
        <w:t>После перехода по ресурсу появится информационное окошко</w:t>
      </w:r>
      <w:r w:rsidR="00BF1854">
        <w:t>, необходимо нажать продолжить</w:t>
      </w:r>
      <w:r>
        <w:t>:</w:t>
      </w:r>
    </w:p>
    <w:p w:rsidR="00225655" w:rsidRDefault="00225655" w:rsidP="00267D86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68A2B051" wp14:editId="63A1D095">
            <wp:extent cx="5940425" cy="33909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86" w:rsidRPr="00225655" w:rsidRDefault="00267D86" w:rsidP="00267D86">
      <w:pPr>
        <w:pStyle w:val="a3"/>
        <w:ind w:left="0"/>
      </w:pPr>
    </w:p>
    <w:sectPr w:rsidR="00267D86" w:rsidRPr="0022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880"/>
    <w:multiLevelType w:val="hybridMultilevel"/>
    <w:tmpl w:val="1D0E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0C5D"/>
    <w:multiLevelType w:val="hybridMultilevel"/>
    <w:tmpl w:val="EE4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7D43"/>
    <w:multiLevelType w:val="hybridMultilevel"/>
    <w:tmpl w:val="9DA4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48E0"/>
    <w:multiLevelType w:val="hybridMultilevel"/>
    <w:tmpl w:val="9A1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5448C"/>
    <w:multiLevelType w:val="hybridMultilevel"/>
    <w:tmpl w:val="CBD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B0"/>
    <w:rsid w:val="0002215F"/>
    <w:rsid w:val="000D12E0"/>
    <w:rsid w:val="001F7F5B"/>
    <w:rsid w:val="00225655"/>
    <w:rsid w:val="00267D86"/>
    <w:rsid w:val="00291C1C"/>
    <w:rsid w:val="00347D87"/>
    <w:rsid w:val="0036378E"/>
    <w:rsid w:val="00395169"/>
    <w:rsid w:val="0042775F"/>
    <w:rsid w:val="004A34F3"/>
    <w:rsid w:val="004C40B9"/>
    <w:rsid w:val="004C5B5A"/>
    <w:rsid w:val="00544AA3"/>
    <w:rsid w:val="005723B0"/>
    <w:rsid w:val="005C5712"/>
    <w:rsid w:val="006011C7"/>
    <w:rsid w:val="00647A03"/>
    <w:rsid w:val="006A70C1"/>
    <w:rsid w:val="006E7667"/>
    <w:rsid w:val="007B0130"/>
    <w:rsid w:val="00812E55"/>
    <w:rsid w:val="0082019F"/>
    <w:rsid w:val="009C0B2C"/>
    <w:rsid w:val="00A700C9"/>
    <w:rsid w:val="00AD3845"/>
    <w:rsid w:val="00BF1854"/>
    <w:rsid w:val="00CB61F4"/>
    <w:rsid w:val="00D75237"/>
    <w:rsid w:val="00DC00FE"/>
    <w:rsid w:val="00E35ADC"/>
    <w:rsid w:val="00EB1C3D"/>
    <w:rsid w:val="00F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15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15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0250-2179-4992-AC1E-EB3F017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Павел</dc:creator>
  <cp:lastModifiedBy>Афанасьев Александр Григорьевич</cp:lastModifiedBy>
  <cp:revision>2</cp:revision>
  <dcterms:created xsi:type="dcterms:W3CDTF">2021-03-23T14:48:00Z</dcterms:created>
  <dcterms:modified xsi:type="dcterms:W3CDTF">2021-03-23T14:48:00Z</dcterms:modified>
</cp:coreProperties>
</file>